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1C" w:rsidRDefault="003E741C" w:rsidP="00EE7D5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EE7D57">
        <w:rPr>
          <w:rFonts w:ascii="PT Astra Serif" w:hAnsi="PT Astra Serif"/>
          <w:b/>
          <w:sz w:val="24"/>
          <w:szCs w:val="24"/>
        </w:rPr>
        <w:t xml:space="preserve">КОМПЬЮТЕРНЫЕ ИГРЫ </w:t>
      </w:r>
      <w:r w:rsidR="00E25AB7" w:rsidRPr="00EE7D57">
        <w:rPr>
          <w:rFonts w:ascii="PT Astra Serif" w:hAnsi="PT Astra Serif"/>
          <w:b/>
          <w:sz w:val="24"/>
          <w:szCs w:val="24"/>
        </w:rPr>
        <w:t xml:space="preserve">И </w:t>
      </w:r>
      <w:r w:rsidR="00EE7D57">
        <w:rPr>
          <w:rFonts w:ascii="PT Astra Serif" w:hAnsi="PT Astra Serif"/>
          <w:b/>
          <w:sz w:val="24"/>
          <w:szCs w:val="24"/>
        </w:rPr>
        <w:t>ИХ ВЛИЯНИЕ НА РЕБЁНКА</w:t>
      </w:r>
    </w:p>
    <w:p w:rsidR="00EE7D57" w:rsidRDefault="00EE7D57" w:rsidP="00EE7D57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3E741C" w:rsidRPr="00EE7D57" w:rsidRDefault="003E741C" w:rsidP="00EE7D57">
      <w:pPr>
        <w:spacing w:after="0" w:line="240" w:lineRule="auto"/>
        <w:ind w:firstLine="708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А Вы знаете, как влияет компьютерная игра на Вашего ребёнка?</w:t>
      </w:r>
    </w:p>
    <w:p w:rsidR="00EE7D57" w:rsidRDefault="00D2581C" w:rsidP="00EE7D5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 xml:space="preserve">В последние годы и родители, и педагоги всё больше жалуются на задержки речевого развития – дети позже начинают говорить, мало и плохо разговаривают, их речь бедна и примитивна, дети с трудом подбирают слова, чтоб выразить свою мысль. Все это потому, что наши дети слишком мало используют речь в общении с близкими взрослыми. Слишком много времени проводят у экранов телевизоров, где не требуется ответа, живого общения. Им не хватает «практики» общения. Все внимание уходит на зрительное восприятие картинки, на поглощение, а не на отдачу. В этом конечно большая вина родителей, после работы мы устаем, и сами усаживаем детей смотреть очередные мультики. Поэтому очень часто дети предпочитают молчать, а изъясняются криками или жестами. Как следствие, серьезно нарушается формирование внутренней речи. А ведь во внутренней речи совершается не только мышление, но и воображение, и переживание, и любое представление, словом всё, что составляет внутренний мир человека, его душевную жизнь. </w:t>
      </w:r>
    </w:p>
    <w:p w:rsidR="00D2581C" w:rsidRDefault="00D2581C" w:rsidP="00EE7D5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Вслед за речью у детей отмечается резкое снижение фантазии и творческой активности. Они теряют способность и желание чем-то занять себя. Им скучно рисовать, конструировать, придумывать новые сюжеты. Их ничего не интересует и не увлекает. Им малоинтересно общаться друг с другом. Ведь куда легче нажать на кнопку и ждать готовых развлечений.</w:t>
      </w:r>
    </w:p>
    <w:p w:rsidR="00EE7D57" w:rsidRPr="00EE7D57" w:rsidRDefault="00EE7D57" w:rsidP="00EE7D5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EE7D57" w:rsidRDefault="00EE7D57" w:rsidP="00EE7D57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EE7D57">
        <w:rPr>
          <w:rFonts w:ascii="PT Astra Serif" w:hAnsi="PT Astra Serif"/>
          <w:b/>
          <w:sz w:val="24"/>
          <w:szCs w:val="24"/>
        </w:rPr>
        <w:t>СПЕЦИАЛИ</w:t>
      </w:r>
      <w:r>
        <w:rPr>
          <w:rFonts w:ascii="PT Astra Serif" w:hAnsi="PT Astra Serif"/>
          <w:b/>
          <w:sz w:val="24"/>
          <w:szCs w:val="24"/>
        </w:rPr>
        <w:t>СТЫ В ОБЛАСТИ РЕЧИ КОНСТАТИРУЮТ</w:t>
      </w:r>
    </w:p>
    <w:p w:rsidR="00EE7D57" w:rsidRPr="00EE7D57" w:rsidRDefault="00EE7D57" w:rsidP="00EE7D57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E741C" w:rsidRPr="00EE7D57" w:rsidRDefault="003E741C" w:rsidP="00EE7D57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Современные дети отличают</w:t>
      </w:r>
      <w:r w:rsidR="00EE7D57">
        <w:rPr>
          <w:rFonts w:ascii="PT Astra Serif" w:hAnsi="PT Astra Serif"/>
          <w:sz w:val="24"/>
          <w:szCs w:val="24"/>
        </w:rPr>
        <w:t xml:space="preserve">ся великим множеством нарушений </w:t>
      </w:r>
      <w:r w:rsidRPr="00EE7D57">
        <w:rPr>
          <w:rFonts w:ascii="PT Astra Serif" w:hAnsi="PT Astra Serif"/>
          <w:sz w:val="24"/>
          <w:szCs w:val="24"/>
        </w:rPr>
        <w:t>звукопроизношения, которые оче</w:t>
      </w:r>
      <w:r w:rsidR="009B0474" w:rsidRPr="00EE7D57">
        <w:rPr>
          <w:rFonts w:ascii="PT Astra Serif" w:hAnsi="PT Astra Serif"/>
          <w:sz w:val="24"/>
          <w:szCs w:val="24"/>
        </w:rPr>
        <w:t xml:space="preserve">нь тяжело преодолеваются! Всего </w:t>
      </w:r>
      <w:r w:rsidRPr="00EE7D57">
        <w:rPr>
          <w:rFonts w:ascii="PT Astra Serif" w:hAnsi="PT Astra Serif"/>
          <w:sz w:val="24"/>
          <w:szCs w:val="24"/>
        </w:rPr>
        <w:t>лишь несколько лет назад речь у детей была намного лучше и чище!</w:t>
      </w:r>
    </w:p>
    <w:p w:rsidR="003E741C" w:rsidRPr="00EE7D57" w:rsidRDefault="003E741C" w:rsidP="00EE7D57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 xml:space="preserve">Плохие, дефектные звуки, убогий лексикон, обилие грамматических ошибок, неспособность к рассказыванию </w:t>
      </w:r>
      <w:r w:rsidR="009B0474" w:rsidRPr="00EE7D57">
        <w:rPr>
          <w:rFonts w:ascii="PT Astra Serif" w:hAnsi="PT Astra Serif"/>
          <w:sz w:val="24"/>
          <w:szCs w:val="24"/>
        </w:rPr>
        <w:t xml:space="preserve">или пересказу – это </w:t>
      </w:r>
      <w:r w:rsidRPr="00EE7D57">
        <w:rPr>
          <w:rFonts w:ascii="PT Astra Serif" w:hAnsi="PT Astra Serif"/>
          <w:sz w:val="24"/>
          <w:szCs w:val="24"/>
        </w:rPr>
        <w:t>уродливые плоды компьютеризации.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Конечно, сам по себе компьютер ни плох, ни хорош. Опасно то содержание, которым его наполнили взрослые для детей.</w:t>
      </w:r>
    </w:p>
    <w:p w:rsidR="003E741C" w:rsidRPr="00EE7D57" w:rsidRDefault="00EE7D57" w:rsidP="00EE7D57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КАКОВЫ ЖЕ ПОСЛЕДСТВИЯ УВЛЕЧЕНИЯ КОМПЬЮТЕРНЫМИ ИГРАМИ?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Первое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Быстро формируется психологическая зависимость от игры, сродни НАРКОТИЧЕСКОЙ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Второе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Ребёнок отчуждается от живого общения со сверстниками и </w:t>
      </w:r>
      <w:proofErr w:type="gramStart"/>
      <w:r w:rsidRPr="00EE7D57">
        <w:rPr>
          <w:rFonts w:ascii="PT Astra Serif" w:hAnsi="PT Astra Serif"/>
          <w:sz w:val="24"/>
          <w:szCs w:val="24"/>
        </w:rPr>
        <w:t>со</w:t>
      </w:r>
      <w:proofErr w:type="gramEnd"/>
      <w:r w:rsidRPr="00EE7D57">
        <w:rPr>
          <w:rFonts w:ascii="PT Astra Serif" w:hAnsi="PT Astra Serif"/>
          <w:sz w:val="24"/>
          <w:szCs w:val="24"/>
        </w:rPr>
        <w:t xml:space="preserve"> взрослыми.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>В результате различные искривления психического и речевого развития.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Третье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E7D57">
        <w:rPr>
          <w:rFonts w:ascii="PT Astra Serif" w:hAnsi="PT Astra Serif"/>
          <w:sz w:val="24"/>
          <w:szCs w:val="24"/>
        </w:rPr>
        <w:t>В</w:t>
      </w:r>
      <w:proofErr w:type="gramEnd"/>
      <w:r w:rsidRPr="00EE7D57">
        <w:rPr>
          <w:rFonts w:ascii="PT Astra Serif" w:hAnsi="PT Astra Serif"/>
          <w:sz w:val="24"/>
          <w:szCs w:val="24"/>
        </w:rPr>
        <w:t>ытесняется традиционная игра, которая необходима для нормального психического развития ребёнка и его личностного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>становления.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Четвёртое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E7D57">
        <w:rPr>
          <w:rFonts w:ascii="PT Astra Serif" w:hAnsi="PT Astra Serif"/>
          <w:sz w:val="24"/>
          <w:szCs w:val="24"/>
        </w:rPr>
        <w:t>П</w:t>
      </w:r>
      <w:proofErr w:type="gramEnd"/>
      <w:r w:rsidRPr="00EE7D57">
        <w:rPr>
          <w:rFonts w:ascii="PT Astra Serif" w:hAnsi="PT Astra Serif"/>
          <w:sz w:val="24"/>
          <w:szCs w:val="24"/>
        </w:rPr>
        <w:t xml:space="preserve">роисходит отчуждение человека от культурного наследия своего народа, своей страны. Вся эстетика экрана построена на </w:t>
      </w:r>
      <w:proofErr w:type="spellStart"/>
      <w:r w:rsidRPr="00EE7D57">
        <w:rPr>
          <w:rFonts w:ascii="PT Astra Serif" w:hAnsi="PT Astra Serif"/>
          <w:sz w:val="24"/>
          <w:szCs w:val="24"/>
        </w:rPr>
        <w:t>инокультурных</w:t>
      </w:r>
      <w:proofErr w:type="spellEnd"/>
      <w:r w:rsidRPr="00EE7D57">
        <w:rPr>
          <w:rFonts w:ascii="PT Astra Serif" w:hAnsi="PT Astra Serif"/>
          <w:sz w:val="24"/>
          <w:szCs w:val="24"/>
        </w:rPr>
        <w:t xml:space="preserve"> 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 xml:space="preserve"> образах, персонажах, интерьерах,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>ландшафтах.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Пятое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Многие компьютерные игры способствуют пробуждению и разжиганию пагубных влечений и страстей: нездорового азарта, лжи,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>зависти, властолюбия, тщеславия, наживы, гнева, гордости, агрессивности..</w:t>
      </w:r>
      <w:proofErr w:type="gramStart"/>
      <w:r w:rsidRPr="00EE7D57">
        <w:rPr>
          <w:rFonts w:ascii="PT Astra Serif" w:hAnsi="PT Astra Serif"/>
          <w:sz w:val="24"/>
          <w:szCs w:val="24"/>
        </w:rPr>
        <w:t>.П</w:t>
      </w:r>
      <w:proofErr w:type="gramEnd"/>
      <w:r w:rsidRPr="00EE7D57">
        <w:rPr>
          <w:rFonts w:ascii="PT Astra Serif" w:hAnsi="PT Astra Serif"/>
          <w:sz w:val="24"/>
          <w:szCs w:val="24"/>
        </w:rPr>
        <w:t>роисходит перестройка сознания и совести ребёнка далеко не в лучшую сторону.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Шестое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Посредством некоторых компьютерных игр ребёнок входит в общение с демонами, монстрами, вампирами, и другой </w:t>
      </w:r>
      <w:proofErr w:type="gramStart"/>
      <w:r w:rsidRPr="00EE7D57">
        <w:rPr>
          <w:rFonts w:ascii="PT Astra Serif" w:hAnsi="PT Astra Serif"/>
          <w:sz w:val="24"/>
          <w:szCs w:val="24"/>
        </w:rPr>
        <w:t>нечистью</w:t>
      </w:r>
      <w:proofErr w:type="gramEnd"/>
      <w:r w:rsidRPr="00EE7D57">
        <w:rPr>
          <w:rFonts w:ascii="PT Astra Serif" w:hAnsi="PT Astra Serif"/>
          <w:sz w:val="24"/>
          <w:szCs w:val="24"/>
        </w:rPr>
        <w:t>.</w:t>
      </w:r>
      <w:r w:rsidR="00D2581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 xml:space="preserve">Ребёнок невольно уподобляется им, и этим снимает защиту перед их нападениями, а значит, становится незащищённым перед лицом страхов и болезней. </w:t>
      </w:r>
    </w:p>
    <w:p w:rsidR="003E741C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Седьмое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EE7D57">
        <w:rPr>
          <w:rFonts w:ascii="PT Astra Serif" w:hAnsi="PT Astra Serif"/>
          <w:sz w:val="24"/>
          <w:szCs w:val="24"/>
        </w:rPr>
        <w:t>Б</w:t>
      </w:r>
      <w:proofErr w:type="gramEnd"/>
      <w:r w:rsidRPr="00EE7D57">
        <w:rPr>
          <w:rFonts w:ascii="PT Astra Serif" w:hAnsi="PT Astra Serif"/>
          <w:sz w:val="24"/>
          <w:szCs w:val="24"/>
        </w:rPr>
        <w:t xml:space="preserve">луждая в компьютерных лабиринтах, Ваш ребёнок пусть виртуально, но соучаствует в убийствах не только монстров, но и сверстников-игроков. Ребёнок </w:t>
      </w:r>
      <w:r w:rsidRPr="00EE7D57">
        <w:rPr>
          <w:rFonts w:ascii="PT Astra Serif" w:hAnsi="PT Astra Serif"/>
          <w:sz w:val="24"/>
          <w:szCs w:val="24"/>
        </w:rPr>
        <w:lastRenderedPageBreak/>
        <w:t xml:space="preserve">преступает и стирает запретную черту, которая отделяет понятия: нельзя и можно, плохо и хорошо, зло и добро. Преступает пока виртуально, а потом сможет и реально. </w:t>
      </w:r>
    </w:p>
    <w:p w:rsidR="00702C13" w:rsidRPr="00EE7D57" w:rsidRDefault="003E741C" w:rsidP="00EE7D57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  <w:u w:val="single"/>
        </w:rPr>
        <w:t>Восьмое</w:t>
      </w:r>
      <w:r w:rsidR="00EE7D57">
        <w:rPr>
          <w:rFonts w:ascii="PT Astra Serif" w:hAnsi="PT Astra Serif"/>
          <w:sz w:val="24"/>
          <w:szCs w:val="24"/>
          <w:u w:val="single"/>
        </w:rPr>
        <w:t>.</w:t>
      </w:r>
      <w:r w:rsidRPr="00EE7D57">
        <w:rPr>
          <w:rFonts w:ascii="PT Astra Serif" w:hAnsi="PT Astra Serif"/>
          <w:sz w:val="24"/>
          <w:szCs w:val="24"/>
        </w:rPr>
        <w:t xml:space="preserve"> Психическое напряжение, возникающее в процессе компьютерной игры, вызывает СТРЕССОВЫЕ состояния у ребёнка. Понаблюдайте за детьми во время игры: напряжённая поза, красное лицо, выкрики. Даже просто наблюдая, испытываешь сильное эмоциональное напряжение.</w:t>
      </w:r>
    </w:p>
    <w:p w:rsidR="003E741C" w:rsidRPr="00EE7D57" w:rsidRDefault="00EE7D57" w:rsidP="00EE7D5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УВАЖАЕМЫЕ РОДИТЕЛИ!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b/>
          <w:sz w:val="24"/>
          <w:szCs w:val="24"/>
          <w:u w:val="single"/>
        </w:rPr>
      </w:pPr>
      <w:r w:rsidRPr="00EE7D57">
        <w:rPr>
          <w:rFonts w:ascii="PT Astra Serif" w:hAnsi="PT Astra Serif"/>
          <w:b/>
          <w:sz w:val="24"/>
          <w:szCs w:val="24"/>
          <w:u w:val="single"/>
        </w:rPr>
        <w:t>Используйте несколько практических советов: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1) Главное - контролируйте содержание игр. Исключайте игры с насилием, жестокостью, сатанинской тематикой, элементами</w:t>
      </w:r>
      <w:r w:rsidR="0082349C" w:rsidRPr="00EE7D57">
        <w:rPr>
          <w:rFonts w:ascii="PT Astra Serif" w:hAnsi="PT Astra Serif"/>
          <w:sz w:val="24"/>
          <w:szCs w:val="24"/>
        </w:rPr>
        <w:t xml:space="preserve"> </w:t>
      </w:r>
      <w:r w:rsidRPr="00EE7D57">
        <w:rPr>
          <w:rFonts w:ascii="PT Astra Serif" w:hAnsi="PT Astra Serif"/>
          <w:sz w:val="24"/>
          <w:szCs w:val="24"/>
        </w:rPr>
        <w:t>культовых обрядов.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2) Ограничьте время игры! Объясните, что компьютерные игры основаны на быстроте и точности, а не на продолжительности.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Для детей 6-7 лет - 10 минут.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3) Установите закон расстояния: для ПК - 30-40см.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4) Придерживайтесь правила: не играть перед сном.</w:t>
      </w: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5) И, конечно, больше играйте с ребёнком в игры Вашего детства: простые и добрые.</w:t>
      </w:r>
    </w:p>
    <w:p w:rsidR="00EE7D57" w:rsidRDefault="00EE7D57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E741C" w:rsidRPr="00EE7D57" w:rsidRDefault="003E741C" w:rsidP="00EE7D57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ИНТЕРНЕТ-РЕСУРСЫ для детей</w:t>
      </w:r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Дошколёнок. Журнал для умных деток и их родителей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6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http://www.kindereducation.com/index.html</w:t>
        </w:r>
      </w:hyperlink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Лукошко сказок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7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http://lukoshko.net/index.shtml</w:t>
        </w:r>
      </w:hyperlink>
    </w:p>
    <w:p w:rsid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Солнышко. Детский портал</w:t>
      </w:r>
      <w:r w:rsidR="00EE7D57">
        <w:rPr>
          <w:rFonts w:ascii="PT Astra Serif" w:hAnsi="PT Astra Serif"/>
          <w:sz w:val="24"/>
          <w:szCs w:val="24"/>
        </w:rPr>
        <w:t>.</w:t>
      </w:r>
      <w:r w:rsidR="00EE7D57" w:rsidRPr="00EE7D5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E7D57" w:rsidRPr="00EE7D57">
        <w:rPr>
          <w:rFonts w:ascii="PT Astra Serif" w:hAnsi="PT Astra Serif"/>
          <w:sz w:val="24"/>
          <w:szCs w:val="24"/>
        </w:rPr>
        <w:t>Мульт</w:t>
      </w:r>
      <w:proofErr w:type="spellEnd"/>
      <w:r w:rsidR="00EE7D57" w:rsidRPr="00EE7D57">
        <w:rPr>
          <w:rFonts w:ascii="PT Astra Serif" w:hAnsi="PT Astra Serif"/>
          <w:sz w:val="24"/>
          <w:szCs w:val="24"/>
        </w:rPr>
        <w:t>-портал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8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http://solnet.ee/</w:t>
        </w:r>
      </w:hyperlink>
    </w:p>
    <w:p w:rsidR="00EE7D57" w:rsidRPr="00EE7D57" w:rsidRDefault="00EE7D57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hyperlink r:id="rId9" w:history="1">
        <w:r w:rsidRPr="00732BC9">
          <w:rPr>
            <w:rStyle w:val="a4"/>
            <w:rFonts w:ascii="PT Astra Serif" w:hAnsi="PT Astra Serif"/>
            <w:sz w:val="24"/>
            <w:szCs w:val="24"/>
          </w:rPr>
          <w:t>http://www.mult.ru/</w:t>
        </w:r>
      </w:hyperlink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Детская игровая комната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0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http://playroom.com.ru/index.htm</w:t>
        </w:r>
      </w:hyperlink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Почитай-ка. Детский сказочный журнал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1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http://www.cofe.ru/read-ka/</w:t>
        </w:r>
      </w:hyperlink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Образовательная система «Школа 2100»</w:t>
      </w:r>
      <w:r w:rsidR="00EE7D57" w:rsidRPr="00EE7D57"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http://school2100.ru/</w:t>
        </w:r>
      </w:hyperlink>
    </w:p>
    <w:p w:rsidR="00EE7D57" w:rsidRPr="00EE7D57" w:rsidRDefault="00EE7D57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Развивающая система Л. </w:t>
      </w:r>
      <w:proofErr w:type="spellStart"/>
      <w:r>
        <w:rPr>
          <w:rFonts w:ascii="PT Astra Serif" w:hAnsi="PT Astra Serif"/>
          <w:sz w:val="24"/>
          <w:szCs w:val="24"/>
        </w:rPr>
        <w:t>За</w:t>
      </w:r>
      <w:r w:rsidR="003E741C" w:rsidRPr="00EE7D57">
        <w:rPr>
          <w:rFonts w:ascii="PT Astra Serif" w:hAnsi="PT Astra Serif"/>
          <w:sz w:val="24"/>
          <w:szCs w:val="24"/>
        </w:rPr>
        <w:t>нкова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hyperlink r:id="rId13" w:history="1">
        <w:r w:rsidRPr="00732BC9">
          <w:rPr>
            <w:rStyle w:val="a4"/>
            <w:rFonts w:ascii="PT Astra Serif" w:hAnsi="PT Astra Serif"/>
            <w:sz w:val="24"/>
            <w:szCs w:val="24"/>
          </w:rPr>
          <w:t>http://www.zankov.ru</w:t>
        </w:r>
      </w:hyperlink>
    </w:p>
    <w:p w:rsidR="00EE7D57" w:rsidRDefault="00EE7D57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hyperlink r:id="rId14" w:history="1">
        <w:r w:rsidRPr="00732BC9">
          <w:rPr>
            <w:rStyle w:val="a4"/>
            <w:rFonts w:ascii="PT Astra Serif" w:hAnsi="PT Astra Serif"/>
            <w:sz w:val="24"/>
            <w:szCs w:val="24"/>
          </w:rPr>
          <w:t>http://biro.ufanet.ru/cod/news.htm</w:t>
        </w:r>
      </w:hyperlink>
      <w:bookmarkStart w:id="0" w:name="_GoBack"/>
      <w:bookmarkEnd w:id="0"/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Центр выявления и развития одарённых детей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5" w:history="1">
        <w:r w:rsidR="00EE7D57" w:rsidRPr="00EE7D57">
          <w:rPr>
            <w:rStyle w:val="a4"/>
            <w:rFonts w:ascii="PT Astra Serif" w:hAnsi="PT Astra Serif"/>
            <w:sz w:val="24"/>
            <w:szCs w:val="24"/>
          </w:rPr>
          <w:t>http://pedlib.hut.ru/Books/igri/newproj_1.html</w:t>
        </w:r>
      </w:hyperlink>
    </w:p>
    <w:p w:rsidR="00EE7D57" w:rsidRP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Е. Сербина. Развивающие игры для детей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6" w:history="1">
        <w:r w:rsidR="00EE7D57" w:rsidRPr="00EE7D57">
          <w:rPr>
            <w:rStyle w:val="a4"/>
            <w:rFonts w:ascii="PT Astra Serif" w:hAnsi="PT Astra Serif"/>
            <w:sz w:val="24"/>
            <w:szCs w:val="24"/>
          </w:rPr>
          <w:t>http://kubiki.ru/</w:t>
        </w:r>
      </w:hyperlink>
    </w:p>
    <w:p w:rsid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Развивающие игры для детей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7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http://www.razvivalki.ru/cgi-bin/shop.pl</w:t>
        </w:r>
      </w:hyperlink>
    </w:p>
    <w:p w:rsid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EE7D57">
        <w:rPr>
          <w:rFonts w:ascii="PT Astra Serif" w:hAnsi="PT Astra Serif"/>
          <w:sz w:val="24"/>
          <w:szCs w:val="24"/>
        </w:rPr>
        <w:t>Развивалки.Ру</w:t>
      </w:r>
      <w:proofErr w:type="spellEnd"/>
      <w:r w:rsidRPr="00EE7D57">
        <w:rPr>
          <w:rFonts w:ascii="PT Astra Serif" w:hAnsi="PT Astra Serif"/>
          <w:sz w:val="24"/>
          <w:szCs w:val="24"/>
        </w:rPr>
        <w:t>. Интернет портал для детей и женщин</w:t>
      </w:r>
      <w:r w:rsidR="00EE7D57">
        <w:rPr>
          <w:rFonts w:ascii="PT Astra Serif" w:hAnsi="PT Astra Serif"/>
          <w:sz w:val="24"/>
          <w:szCs w:val="24"/>
        </w:rPr>
        <w:t xml:space="preserve"> </w:t>
      </w:r>
      <w:hyperlink r:id="rId18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http://www.rustoys.ru/playroom/index.htm</w:t>
        </w:r>
      </w:hyperlink>
    </w:p>
    <w:p w:rsidR="00EE7D57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Умная игрушка. Игрушки со смыслом для малышей и малышек</w:t>
      </w:r>
      <w:r w:rsidR="00EE7D57" w:rsidRPr="00EE7D57">
        <w:rPr>
          <w:rFonts w:ascii="PT Astra Serif" w:hAnsi="PT Astra Serif"/>
          <w:sz w:val="24"/>
          <w:szCs w:val="24"/>
        </w:rPr>
        <w:t xml:space="preserve"> </w:t>
      </w:r>
      <w:hyperlink r:id="rId19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http://www.kid.ru/game/game.php3</w:t>
        </w:r>
      </w:hyperlink>
    </w:p>
    <w:p w:rsidR="003E741C" w:rsidRDefault="003E741C" w:rsidP="00EE7D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EE7D57">
        <w:rPr>
          <w:rFonts w:ascii="PT Astra Serif" w:hAnsi="PT Astra Serif"/>
          <w:sz w:val="24"/>
          <w:szCs w:val="24"/>
        </w:rPr>
        <w:t>Развивающие игры для детей младшего школьного возраста</w:t>
      </w:r>
      <w:r w:rsidR="00EE7D57" w:rsidRPr="00EE7D57">
        <w:rPr>
          <w:rFonts w:ascii="PT Astra Serif" w:hAnsi="PT Astra Serif"/>
          <w:sz w:val="24"/>
          <w:szCs w:val="24"/>
        </w:rPr>
        <w:t xml:space="preserve"> </w:t>
      </w:r>
      <w:hyperlink r:id="rId20" w:history="1">
        <w:r w:rsidR="00EE7D57" w:rsidRPr="00732BC9">
          <w:rPr>
            <w:rStyle w:val="a4"/>
            <w:rFonts w:ascii="PT Astra Serif" w:hAnsi="PT Astra Serif"/>
            <w:sz w:val="24"/>
            <w:szCs w:val="24"/>
          </w:rPr>
          <w:t>http://www.prioritet-school.ru/pub/children-games.html</w:t>
        </w:r>
      </w:hyperlink>
    </w:p>
    <w:p w:rsidR="00EE7D57" w:rsidRPr="00EE7D57" w:rsidRDefault="00EE7D57" w:rsidP="00EE7D57">
      <w:pPr>
        <w:pStyle w:val="a3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sectPr w:rsidR="00EE7D57" w:rsidRPr="00EE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95402"/>
    <w:multiLevelType w:val="hybridMultilevel"/>
    <w:tmpl w:val="4DAC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D4"/>
    <w:rsid w:val="00115ED4"/>
    <w:rsid w:val="003E741C"/>
    <w:rsid w:val="00702C13"/>
    <w:rsid w:val="0082349C"/>
    <w:rsid w:val="009B0474"/>
    <w:rsid w:val="00D2581C"/>
    <w:rsid w:val="00E25AB7"/>
    <w:rsid w:val="00E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D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7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et.ee/" TargetMode="External"/><Relationship Id="rId13" Type="http://schemas.openxmlformats.org/officeDocument/2006/relationships/hyperlink" Target="http://www.zankov.ru" TargetMode="External"/><Relationship Id="rId18" Type="http://schemas.openxmlformats.org/officeDocument/2006/relationships/hyperlink" Target="http://www.rustoys.ru/playroom/index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lukoshko.net/index.shtml" TargetMode="External"/><Relationship Id="rId12" Type="http://schemas.openxmlformats.org/officeDocument/2006/relationships/hyperlink" Target="http://school2100.ru/" TargetMode="External"/><Relationship Id="rId17" Type="http://schemas.openxmlformats.org/officeDocument/2006/relationships/hyperlink" Target="http://www.razvivalki.ru/cgi-bin/shop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kubiki.ru/" TargetMode="External"/><Relationship Id="rId20" Type="http://schemas.openxmlformats.org/officeDocument/2006/relationships/hyperlink" Target="http://www.prioritet-school.ru/pub/children-gam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ndereducation.com/index.html" TargetMode="External"/><Relationship Id="rId11" Type="http://schemas.openxmlformats.org/officeDocument/2006/relationships/hyperlink" Target="http://www.cofe.ru/read-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lib.hut.ru/Books/igri/newproj_1.html" TargetMode="External"/><Relationship Id="rId10" Type="http://schemas.openxmlformats.org/officeDocument/2006/relationships/hyperlink" Target="http://playroom.com.ru/index.htm" TargetMode="External"/><Relationship Id="rId19" Type="http://schemas.openxmlformats.org/officeDocument/2006/relationships/hyperlink" Target="http://www.kid.ru/game/game.php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lt.ru/" TargetMode="External"/><Relationship Id="rId14" Type="http://schemas.openxmlformats.org/officeDocument/2006/relationships/hyperlink" Target="http://biro.ufanet.ru/cod/new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user023</dc:creator>
  <cp:keywords/>
  <dc:description/>
  <cp:lastModifiedBy>Пользователь</cp:lastModifiedBy>
  <cp:revision>6</cp:revision>
  <dcterms:created xsi:type="dcterms:W3CDTF">2021-11-10T05:56:00Z</dcterms:created>
  <dcterms:modified xsi:type="dcterms:W3CDTF">2021-11-12T06:19:00Z</dcterms:modified>
</cp:coreProperties>
</file>