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2E2E2E"/>
          <w:sz w:val="28"/>
          <w:szCs w:val="21"/>
        </w:rPr>
      </w:pPr>
      <w:bookmarkStart w:id="0" w:name="_GoBack"/>
      <w:r w:rsidRPr="005639E1">
        <w:rPr>
          <w:b/>
          <w:bCs/>
          <w:color w:val="2E2E2E"/>
          <w:sz w:val="28"/>
          <w:szCs w:val="21"/>
        </w:rPr>
        <w:t>«КАК ПРЕДОТВРАТИТЬ ВЫПАДЕНИЕ РЕБЕНКА ИЗ ОКНА»</w:t>
      </w:r>
    </w:p>
    <w:bookmarkEnd w:id="0"/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color w:val="2E2E2E"/>
          <w:sz w:val="28"/>
          <w:szCs w:val="21"/>
        </w:rPr>
      </w:pPr>
      <w:r w:rsidRPr="005639E1">
        <w:rPr>
          <w:color w:val="2E2E2E"/>
          <w:sz w:val="28"/>
          <w:szCs w:val="2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FF0000"/>
          <w:sz w:val="28"/>
          <w:szCs w:val="21"/>
        </w:rPr>
      </w:pPr>
      <w:r w:rsidRPr="005639E1">
        <w:rPr>
          <w:b/>
          <w:bCs/>
          <w:color w:val="FF0000"/>
          <w:sz w:val="28"/>
          <w:szCs w:val="21"/>
        </w:rPr>
        <w:t>УВАЖАЕМЫЕ РОДИТЕЛИ!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FF0000"/>
          <w:sz w:val="28"/>
          <w:szCs w:val="21"/>
        </w:rPr>
      </w:pPr>
      <w:r w:rsidRPr="005639E1">
        <w:rPr>
          <w:b/>
          <w:bCs/>
          <w:color w:val="FF0000"/>
          <w:sz w:val="28"/>
          <w:szCs w:val="21"/>
        </w:rPr>
        <w:t>ЗАПОМНИТЕ 7 ПРАВИЛ,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FF0000"/>
          <w:sz w:val="28"/>
          <w:szCs w:val="21"/>
        </w:rPr>
      </w:pPr>
      <w:r w:rsidRPr="005639E1">
        <w:rPr>
          <w:b/>
          <w:bCs/>
          <w:color w:val="FF0000"/>
          <w:sz w:val="28"/>
          <w:szCs w:val="21"/>
        </w:rPr>
        <w:t>ЧТОБЫ НЕ ДОПУСТИТЬ НЕЛЕПОЙ ГИБЕЛИ ВАШЕГО РЕБЕНКА!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1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2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3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Не оставлять ребенка без присмотра, особенно играющего возле окон и стеклянных дверей.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4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Не ставить мебель поблизости окон, чтобы ребенок не взобрался на подоконник.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5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Не следует позволять детям прыгать на кровати или другой мебели, расположенной вблизи окон.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6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639E1" w:rsidRPr="005639E1" w:rsidRDefault="005639E1" w:rsidP="005639E1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1"/>
        </w:rPr>
      </w:pPr>
      <w:r w:rsidRPr="005639E1">
        <w:rPr>
          <w:b/>
          <w:bCs/>
          <w:color w:val="2E2E2E"/>
          <w:sz w:val="28"/>
          <w:szCs w:val="21"/>
        </w:rPr>
        <w:t>7 ПРАВИЛО:</w:t>
      </w:r>
      <w:r>
        <w:rPr>
          <w:color w:val="2E2E2E"/>
          <w:sz w:val="28"/>
          <w:szCs w:val="21"/>
        </w:rPr>
        <w:t xml:space="preserve"> </w:t>
      </w:r>
      <w:r w:rsidRPr="005639E1">
        <w:rPr>
          <w:color w:val="2E2E2E"/>
          <w:sz w:val="28"/>
          <w:szCs w:val="21"/>
        </w:rPr>
        <w:t>Установить на окна блокираторы, препятствующие открытию окна ребенком самостоятельно.</w:t>
      </w:r>
    </w:p>
    <w:p w:rsidR="005639E1" w:rsidRPr="005639E1" w:rsidRDefault="005639E1" w:rsidP="005639E1">
      <w:pPr>
        <w:rPr>
          <w:rFonts w:ascii="Times New Roman" w:hAnsi="Times New Roman"/>
          <w:sz w:val="36"/>
        </w:rPr>
      </w:pPr>
    </w:p>
    <w:p w:rsidR="0095092B" w:rsidRDefault="0095092B"/>
    <w:sectPr w:rsidR="009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5"/>
    <w:rsid w:val="005639E1"/>
    <w:rsid w:val="0095092B"/>
    <w:rsid w:val="00B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E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E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E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E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>HP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2</cp:revision>
  <dcterms:created xsi:type="dcterms:W3CDTF">2020-06-09T06:46:00Z</dcterms:created>
  <dcterms:modified xsi:type="dcterms:W3CDTF">2020-06-09T06:47:00Z</dcterms:modified>
</cp:coreProperties>
</file>