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07" w:rsidRPr="006E4CFD" w:rsidRDefault="00CD1E07" w:rsidP="00CD1E07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E4CF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Автор: Журавлёва Л.М., </w:t>
      </w:r>
      <w:r w:rsidRPr="006E4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учитель – логопед, </w:t>
      </w:r>
    </w:p>
    <w:p w:rsidR="00CD1E07" w:rsidRPr="006E4CFD" w:rsidRDefault="00CD1E07" w:rsidP="00CD1E07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E4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МБДОУ Детский сад № 16 «Мозаика», </w:t>
      </w:r>
    </w:p>
    <w:p w:rsidR="00CD1E07" w:rsidRPr="006E4CFD" w:rsidRDefault="00CD1E07" w:rsidP="00CD1E07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общеразвивающего вида ЯНАО г. Салехард.</w:t>
      </w:r>
    </w:p>
    <w:p w:rsidR="00CB222D" w:rsidRPr="00C239B7" w:rsidRDefault="00CB222D" w:rsidP="00CB222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Тема: Автоматизация звука «Ч».</w:t>
      </w:r>
    </w:p>
    <w:p w:rsidR="00CB222D" w:rsidRPr="00C239B7" w:rsidRDefault="00CB222D" w:rsidP="00CB222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22D" w:rsidRPr="00C239B7" w:rsidRDefault="00CB222D" w:rsidP="00CB222D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Продолжать формировать навык чтения.</w:t>
      </w:r>
    </w:p>
    <w:p w:rsidR="00CB222D" w:rsidRPr="00C239B7" w:rsidRDefault="00CB222D" w:rsidP="00CB222D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Формирование речевого дыхания.</w:t>
      </w:r>
    </w:p>
    <w:p w:rsidR="00CB222D" w:rsidRPr="00C239B7" w:rsidRDefault="00CB222D" w:rsidP="00CB222D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Развитие фонематического восприятия.</w:t>
      </w:r>
    </w:p>
    <w:p w:rsidR="00CB222D" w:rsidRDefault="00CB222D" w:rsidP="00CB222D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Учить выделять заданный звук в словах.</w:t>
      </w:r>
    </w:p>
    <w:p w:rsidR="00CB222D" w:rsidRPr="00C239B7" w:rsidRDefault="00CB222D" w:rsidP="00CB222D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Развивать общую, артикуляционную и мелкую моторику.</w:t>
      </w:r>
    </w:p>
    <w:p w:rsidR="00CB222D" w:rsidRPr="00C239B7" w:rsidRDefault="00CB222D" w:rsidP="00CB222D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Продолжать закреплять звук «Ч» в слогах, словах, фразах, предложениях и текстах.</w:t>
      </w:r>
    </w:p>
    <w:p w:rsidR="00CB222D" w:rsidRPr="00C239B7" w:rsidRDefault="00CB222D" w:rsidP="00CB222D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Формировать умение образовывать уменьшительно – ласкательные слова.</w:t>
      </w:r>
    </w:p>
    <w:p w:rsidR="00CB222D" w:rsidRPr="00C239B7" w:rsidRDefault="00CB222D" w:rsidP="00CB222D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Формировать умение составлять предложения по картинке.</w:t>
      </w:r>
    </w:p>
    <w:p w:rsidR="00CB222D" w:rsidRPr="00C239B7" w:rsidRDefault="00CB222D" w:rsidP="00CB222D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Формировать умение отвечать на вопросы по прочитанному тексту.</w:t>
      </w:r>
    </w:p>
    <w:p w:rsidR="00CB222D" w:rsidRPr="00C239B7" w:rsidRDefault="00CB222D" w:rsidP="00CB222D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Воспитывать усидчивость и аккуратность. </w:t>
      </w:r>
    </w:p>
    <w:p w:rsidR="00CB222D" w:rsidRPr="00C239B7" w:rsidRDefault="00CB222D" w:rsidP="00CB222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239B7">
        <w:rPr>
          <w:rFonts w:ascii="Times New Roman" w:hAnsi="Times New Roman" w:cs="Times New Roman"/>
          <w:sz w:val="28"/>
          <w:szCs w:val="28"/>
        </w:rPr>
        <w:t xml:space="preserve">письмо с изображением </w:t>
      </w:r>
      <w:proofErr w:type="spellStart"/>
      <w:r w:rsidRPr="00C239B7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C239B7">
        <w:rPr>
          <w:rFonts w:ascii="Times New Roman" w:hAnsi="Times New Roman" w:cs="Times New Roman"/>
          <w:sz w:val="28"/>
          <w:szCs w:val="28"/>
        </w:rPr>
        <w:t>; схема артикуляции звука; картинки с артикуляционной гимнастикой; поезд; картинки для составления предложений; игрушка – вертушка.</w:t>
      </w:r>
    </w:p>
    <w:p w:rsidR="00CB222D" w:rsidRPr="00C239B7" w:rsidRDefault="00CB222D" w:rsidP="00CB222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B222D" w:rsidRPr="00C239B7" w:rsidRDefault="00CB222D" w:rsidP="00CB222D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Здравствуй, ….. имя ребёнка. К нам пришло письмо. Посмотрим, что в нём. Логопед открывает конверт, а в нём картинка с изображением </w:t>
      </w:r>
      <w:proofErr w:type="spellStart"/>
      <w:r w:rsidRPr="00C239B7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C239B7">
        <w:rPr>
          <w:rFonts w:ascii="Times New Roman" w:hAnsi="Times New Roman" w:cs="Times New Roman"/>
          <w:sz w:val="28"/>
          <w:szCs w:val="28"/>
        </w:rPr>
        <w:t>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Логопед: Какой первый звук в слове </w:t>
      </w:r>
      <w:proofErr w:type="spellStart"/>
      <w:r w:rsidRPr="00C239B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C239B7">
        <w:rPr>
          <w:rFonts w:ascii="Times New Roman" w:hAnsi="Times New Roman" w:cs="Times New Roman"/>
          <w:sz w:val="28"/>
          <w:szCs w:val="28"/>
        </w:rPr>
        <w:t>?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Ребёнок: Звук «Ч».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Логопед: Правильно. Какой это звук?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Ребёнок: Согласный, мягкий, глухой.</w:t>
      </w:r>
    </w:p>
    <w:p w:rsidR="00CB222D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Логопед: Будем правильно произносить этот звук и помнить, что губы при произнесении звука «Ч» округлены и немного выдвинуты вперёд.</w:t>
      </w:r>
    </w:p>
    <w:p w:rsidR="00CB222D" w:rsidRPr="00C239B7" w:rsidRDefault="00CB222D" w:rsidP="00CB222D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«Улыбочка».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Улыбаться я люблю,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Улыбкой губки я тяну.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«Трубочка».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Губы крепко ты сомкни,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lastRenderedPageBreak/>
        <w:t>И вперёд их потяни.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«Лопаточка».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Широкий язык положи,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И лопатку подержи.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«Чашечка».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Язычок подержи,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Чашечку покажи.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«Ч» в слогах. Игра «Поезд».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каждым вагоном</w:t>
      </w:r>
      <w:r w:rsidRPr="00C239B7">
        <w:rPr>
          <w:rFonts w:ascii="Times New Roman" w:hAnsi="Times New Roman" w:cs="Times New Roman"/>
          <w:sz w:val="28"/>
          <w:szCs w:val="28"/>
        </w:rPr>
        <w:t xml:space="preserve"> написаны слоги со звуком «Ч». Ребёнок читает слоги: ЧА, ЧО, ЧИ, ЧЕ, ЧУ.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Развитие речевого дыхания. Игра «Вертушка».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C239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3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длительного плавного выдоха; активизация губных мышц.</w:t>
      </w:r>
      <w:r w:rsidRPr="00C239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9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Ход игры:</w:t>
      </w:r>
      <w:r w:rsidRPr="00C239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3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игры подготовьте игрушку - вертушку. Можно изготовить её самостоятельно при помощи бумаги и деревянной палочки.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ребёнку вертушку. На улице продемонстрируйте, как она начинает вертеться от дуновения ветра. Затем предложите подуть на неё самостоятельно. Давай сделаем ветер - подуем на вертушку. Вот как завертелась! Подуй ещё сильнее - вертушка вертится быстрее.</w:t>
      </w:r>
      <w:r w:rsidRPr="00C239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«Ч» в словах. Игра «Назови детей ласково».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У тебя появились новые друзья. Я называю имя, а ты говоришь это имя ласково. Например: Аня – Анечка.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Речевой материал: Ваня, Оля, Коля, Света, Петя, Нина, Соня, Рома.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«Ч» во фразовой речи. Игра «Доскажи словечко».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Логопед: Я читаю фразу твоя задача добавить недостающее слово и повторить всю фразу полностью.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- Сверху солнышко …… печёт, внизу реченька …… течёт.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- А горы всё выше, а горы всё …… круче, а горы уходят под самые …… тучи.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 xml:space="preserve">Физкультминутка «Прогулка с </w:t>
      </w:r>
      <w:proofErr w:type="spellStart"/>
      <w:r w:rsidRPr="00C239B7">
        <w:rPr>
          <w:rFonts w:ascii="Times New Roman" w:hAnsi="Times New Roman" w:cs="Times New Roman"/>
          <w:b/>
          <w:sz w:val="28"/>
          <w:szCs w:val="28"/>
        </w:rPr>
        <w:t>Чебурашкой</w:t>
      </w:r>
      <w:proofErr w:type="spellEnd"/>
      <w:r w:rsidRPr="00C239B7">
        <w:rPr>
          <w:rFonts w:ascii="Times New Roman" w:hAnsi="Times New Roman" w:cs="Times New Roman"/>
          <w:b/>
          <w:sz w:val="28"/>
          <w:szCs w:val="28"/>
        </w:rPr>
        <w:t>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239B7">
        <w:rPr>
          <w:rFonts w:ascii="Times New Roman" w:hAnsi="Times New Roman" w:cs="Times New Roman"/>
          <w:sz w:val="28"/>
          <w:szCs w:val="28"/>
        </w:rPr>
        <w:t>Чебурашкой</w:t>
      </w:r>
      <w:proofErr w:type="spellEnd"/>
      <w:r w:rsidRPr="00C239B7">
        <w:rPr>
          <w:rFonts w:ascii="Times New Roman" w:hAnsi="Times New Roman" w:cs="Times New Roman"/>
          <w:sz w:val="28"/>
          <w:szCs w:val="28"/>
        </w:rPr>
        <w:t xml:space="preserve"> погуляй,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И на месте погашай.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Сделай вправо шага три,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И налево шага три.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Погуляли, погуляли очень мы с тобой устали.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9B7">
        <w:rPr>
          <w:rFonts w:ascii="Times New Roman" w:hAnsi="Times New Roman" w:cs="Times New Roman"/>
          <w:i/>
          <w:sz w:val="28"/>
          <w:szCs w:val="28"/>
        </w:rPr>
        <w:t xml:space="preserve">    Ребёнок выполняет движения в соответствии с текстом.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Развитие фонематического восприятия. Игра «Поймай слог».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Если услышишь слог со звуком «Ч» хлопай в ладоши: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ЩА, ЧА, ЦА, ЧА, ЧА, ЧУ, ЩУ, АЧ, АЧА.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«Ч» в предложениях.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С помощью картинок составь предложения, используя как можно больше слов со звуком «Ч». Проговаривай чётко и правильно.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Обезьяна </w:t>
      </w:r>
      <w:proofErr w:type="spellStart"/>
      <w:r w:rsidRPr="00C239B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39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39B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39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39B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39B7">
        <w:rPr>
          <w:rFonts w:ascii="Times New Roman" w:hAnsi="Times New Roman" w:cs="Times New Roman"/>
          <w:sz w:val="28"/>
          <w:szCs w:val="28"/>
        </w:rPr>
        <w:t>,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Сидела на печи –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Пальчики </w:t>
      </w:r>
      <w:proofErr w:type="gramStart"/>
      <w:r w:rsidRPr="00C239B7">
        <w:rPr>
          <w:rFonts w:ascii="Times New Roman" w:hAnsi="Times New Roman" w:cs="Times New Roman"/>
          <w:sz w:val="28"/>
          <w:szCs w:val="28"/>
        </w:rPr>
        <w:t>считала их перебирала</w:t>
      </w:r>
      <w:proofErr w:type="gramEnd"/>
      <w:r w:rsidRPr="00C239B7">
        <w:rPr>
          <w:rFonts w:ascii="Times New Roman" w:hAnsi="Times New Roman" w:cs="Times New Roman"/>
          <w:sz w:val="28"/>
          <w:szCs w:val="28"/>
        </w:rPr>
        <w:t>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Посчитаем их опять.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9B7">
        <w:rPr>
          <w:rFonts w:ascii="Times New Roman" w:hAnsi="Times New Roman" w:cs="Times New Roman"/>
          <w:i/>
          <w:sz w:val="28"/>
          <w:szCs w:val="28"/>
        </w:rPr>
        <w:t xml:space="preserve">     Как только начинается </w:t>
      </w:r>
      <w:r>
        <w:rPr>
          <w:rFonts w:ascii="Times New Roman" w:hAnsi="Times New Roman" w:cs="Times New Roman"/>
          <w:i/>
          <w:sz w:val="28"/>
          <w:szCs w:val="28"/>
        </w:rPr>
        <w:t>счё</w:t>
      </w:r>
      <w:r w:rsidRPr="00C239B7">
        <w:rPr>
          <w:rFonts w:ascii="Times New Roman" w:hAnsi="Times New Roman" w:cs="Times New Roman"/>
          <w:i/>
          <w:sz w:val="28"/>
          <w:szCs w:val="28"/>
        </w:rPr>
        <w:t>т, ребёнок загибает по одному пальцу, начиная с большого пальца.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«Ч» в тексте.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Послушай внимательно стихотворение: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Черепаха, не скучая,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Час сидит за чашкой чая.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Черепаха всех смешит,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Потому, что не спешит.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А куда спешить тому, 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Кто всегда в своём дому.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CB222D" w:rsidRPr="00C239B7" w:rsidRDefault="00CB222D" w:rsidP="00CB222D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О ком говорится в стихотворении?</w:t>
      </w:r>
    </w:p>
    <w:p w:rsidR="00CB222D" w:rsidRPr="00C239B7" w:rsidRDefault="00CB222D" w:rsidP="00CB222D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Что делает черепашка?</w:t>
      </w:r>
    </w:p>
    <w:p w:rsidR="00CB222D" w:rsidRPr="00C239B7" w:rsidRDefault="00CB222D" w:rsidP="00CB222D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А почему она никуда не спешит?</w:t>
      </w:r>
    </w:p>
    <w:p w:rsidR="00CB222D" w:rsidRPr="00C239B7" w:rsidRDefault="00CB222D" w:rsidP="00CB222D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- Какой звук ты старался произносить правильно?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- Какая игра тебе больше всего понравилась?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- Что ты запомнил?</w:t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Ты умница (умник)! До свидания!</w:t>
      </w: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07" w:rsidRDefault="00CD1E07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07" w:rsidRDefault="00CD1E07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CB222D" w:rsidRDefault="00CB222D" w:rsidP="00CB222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Домашние задания.</w:t>
      </w:r>
    </w:p>
    <w:p w:rsidR="00CB222D" w:rsidRDefault="00CB222D" w:rsidP="00CB2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«Ч».</w:t>
      </w:r>
    </w:p>
    <w:p w:rsidR="00CB222D" w:rsidRDefault="00CB222D" w:rsidP="00CB2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22D" w:rsidRPr="006B5D16" w:rsidRDefault="00CB222D" w:rsidP="00CB222D">
      <w:pPr>
        <w:pStyle w:val="a4"/>
        <w:rPr>
          <w:rFonts w:ascii="Verdana" w:hAnsi="Verdana"/>
          <w:color w:val="33333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274955</wp:posOffset>
            </wp:positionV>
            <wp:extent cx="1609725" cy="1302385"/>
            <wp:effectExtent l="19050" t="0" r="9525" b="0"/>
            <wp:wrapTight wrapText="bothSides">
              <wp:wrapPolygon edited="0">
                <wp:start x="-256" y="0"/>
                <wp:lineTo x="-256" y="21168"/>
                <wp:lineTo x="21728" y="21168"/>
                <wp:lineTo x="21728" y="0"/>
                <wp:lineTo x="-256" y="0"/>
              </wp:wrapPolygon>
            </wp:wrapTight>
            <wp:docPr id="17" name="Рисунок 17" descr="C:\Мои документы\Логопедия\pedlib.ru\Books\2\0026\Image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Мои документы\Логопедия\pedlib.ru\Books\2\0026\Image64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333333"/>
        </w:rPr>
        <w:drawing>
          <wp:inline distT="0" distB="0" distL="0" distR="0">
            <wp:extent cx="2352675" cy="1400175"/>
            <wp:effectExtent l="0" t="0" r="9525" b="9525"/>
            <wp:docPr id="18" name="Рисунок 18" descr="Image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6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374015</wp:posOffset>
            </wp:positionV>
            <wp:extent cx="9239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377" y="21150"/>
                <wp:lineTo x="21377" y="0"/>
                <wp:lineTo x="0" y="0"/>
              </wp:wrapPolygon>
            </wp:wrapTight>
            <wp:docPr id="19" name="Рисунок 19" descr="C:\Мои документы\Логопедия\pedlib.ru\Books\2\0026\Image6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Мои документы\Логопедия\pedlib.ru\Books\2\0026\Image64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6A9A">
        <w:rPr>
          <w:sz w:val="28"/>
          <w:szCs w:val="28"/>
        </w:rPr>
        <w:t xml:space="preserve">1. Течёт, течёт - не вытечет. 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Бежит, бежит - не выбежит. (Речка).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 xml:space="preserve">2. Упадёт - поскачет, 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-149860</wp:posOffset>
            </wp:positionV>
            <wp:extent cx="1695450" cy="1752600"/>
            <wp:effectExtent l="19050" t="0" r="0" b="0"/>
            <wp:wrapTight wrapText="bothSides">
              <wp:wrapPolygon edited="0">
                <wp:start x="-243" y="0"/>
                <wp:lineTo x="-243" y="21365"/>
                <wp:lineTo x="21600" y="21365"/>
                <wp:lineTo x="21600" y="0"/>
                <wp:lineTo x="-243" y="0"/>
              </wp:wrapPolygon>
            </wp:wrapTight>
            <wp:docPr id="20" name="Рисунок 20" descr="C:\Мои документы\Логопедия\pedlib.ru\Books\2\0026\Image6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Мои документы\Логопедия\pedlib.ru\Books\2\0026\Image647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6A9A">
        <w:rPr>
          <w:sz w:val="28"/>
          <w:szCs w:val="28"/>
        </w:rPr>
        <w:t xml:space="preserve">Ударишь - не плачет, 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 xml:space="preserve">Он всегда несётся вскачь, 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Разноцветный, круглый... (Мяч).</w:t>
      </w:r>
    </w:p>
    <w:p w:rsidR="00CB222D" w:rsidRPr="005B6A9A" w:rsidRDefault="00CB222D" w:rsidP="00CB222D">
      <w:pPr>
        <w:pStyle w:val="a4"/>
        <w:tabs>
          <w:tab w:val="left" w:pos="142"/>
        </w:tabs>
        <w:rPr>
          <w:sz w:val="28"/>
          <w:szCs w:val="28"/>
        </w:rPr>
      </w:pPr>
      <w:r w:rsidRPr="005B6A9A">
        <w:rPr>
          <w:sz w:val="28"/>
          <w:szCs w:val="28"/>
        </w:rPr>
        <w:t>3.Всех пугало, мучило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302260</wp:posOffset>
            </wp:positionV>
            <wp:extent cx="1971675" cy="1028700"/>
            <wp:effectExtent l="19050" t="0" r="9525" b="0"/>
            <wp:wrapTight wrapText="bothSides">
              <wp:wrapPolygon edited="0">
                <wp:start x="-209" y="0"/>
                <wp:lineTo x="-209" y="21200"/>
                <wp:lineTo x="21704" y="21200"/>
                <wp:lineTo x="21704" y="0"/>
                <wp:lineTo x="-209" y="0"/>
              </wp:wrapPolygon>
            </wp:wrapTight>
            <wp:docPr id="21" name="Рисунок 21" descr="C:\Мои документы\Логопедия\pedlib.ru\Books\2\0026\Image6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Мои документы\Логопедия\pedlib.ru\Books\2\0026\Image648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6A9A">
        <w:rPr>
          <w:sz w:val="28"/>
          <w:szCs w:val="28"/>
        </w:rPr>
        <w:t>В огороде чучело.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(Чучело).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 xml:space="preserve">4.Черная корова 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Все небо лижет. (Туча).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299720</wp:posOffset>
            </wp:positionV>
            <wp:extent cx="937895" cy="1650365"/>
            <wp:effectExtent l="0" t="0" r="0" b="0"/>
            <wp:wrapTight wrapText="bothSides">
              <wp:wrapPolygon edited="0">
                <wp:start x="0" y="0"/>
                <wp:lineTo x="0" y="21442"/>
                <wp:lineTo x="21059" y="21442"/>
                <wp:lineTo x="21059" y="0"/>
                <wp:lineTo x="0" y="0"/>
              </wp:wrapPolygon>
            </wp:wrapTight>
            <wp:docPr id="22" name="Рисунок 22" descr="C:\Мои документы\Логопедия\pedlib.ru\Books\2\0026\Image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Мои документы\Логопедия\pedlib.ru\Books\2\0026\Image649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6A9A">
        <w:rPr>
          <w:sz w:val="28"/>
          <w:szCs w:val="28"/>
        </w:rPr>
        <w:t xml:space="preserve">5. Мы ночь не спим, </w:t>
      </w:r>
    </w:p>
    <w:p w:rsidR="00CB222D" w:rsidRPr="005B6A9A" w:rsidRDefault="00CB222D" w:rsidP="00CB222D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 xml:space="preserve">Мы день не спим, </w:t>
      </w:r>
    </w:p>
    <w:p w:rsidR="00CB222D" w:rsidRDefault="00CB222D" w:rsidP="00CB222D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И день, и ночь стучим, стучим. (Часы).</w:t>
      </w:r>
    </w:p>
    <w:p w:rsidR="00CB222D" w:rsidRDefault="00CB222D" w:rsidP="00CB222D">
      <w:pPr>
        <w:pStyle w:val="a4"/>
        <w:rPr>
          <w:sz w:val="28"/>
          <w:szCs w:val="28"/>
        </w:rPr>
      </w:pPr>
    </w:p>
    <w:p w:rsidR="00CB222D" w:rsidRDefault="00CB222D" w:rsidP="00CB222D">
      <w:pPr>
        <w:pStyle w:val="a4"/>
        <w:rPr>
          <w:sz w:val="28"/>
          <w:szCs w:val="28"/>
        </w:rPr>
      </w:pPr>
    </w:p>
    <w:p w:rsidR="00CB222D" w:rsidRDefault="00CB222D" w:rsidP="00CB222D">
      <w:pPr>
        <w:pStyle w:val="a4"/>
        <w:rPr>
          <w:sz w:val="28"/>
          <w:szCs w:val="28"/>
        </w:rPr>
      </w:pPr>
    </w:p>
    <w:p w:rsidR="00CB222D" w:rsidRDefault="00CB222D" w:rsidP="00CB222D">
      <w:pPr>
        <w:spacing w:line="240" w:lineRule="auto"/>
        <w:ind w:left="-851" w:right="-2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CB222D" w:rsidRDefault="00CB222D" w:rsidP="00CB222D">
      <w:pPr>
        <w:spacing w:line="240" w:lineRule="auto"/>
        <w:ind w:left="-851" w:right="-2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материал.</w:t>
      </w:r>
    </w:p>
    <w:p w:rsidR="00CB222D" w:rsidRDefault="00CB222D" w:rsidP="00CB222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Тема: Автоматизация звука «Ч».</w:t>
      </w:r>
    </w:p>
    <w:p w:rsidR="00CB222D" w:rsidRDefault="00CB222D" w:rsidP="00CB222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1725" cy="1628775"/>
            <wp:effectExtent l="19050" t="0" r="9525" b="0"/>
            <wp:docPr id="182" name="Рисунок 182" descr="http://razvivayushhie-igry-dlya-detej.ru/images/14157-myagkaya_igrushka_cheburashka_s_pl_mordoch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vayushhie-igry-dlya-detej.ru/images/14157-myagkaya_igrushka_cheburashka_s_pl_mordochko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2D" w:rsidRDefault="00CB222D" w:rsidP="00CB222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артикуляции звука «Ч».</w:t>
      </w:r>
    </w:p>
    <w:p w:rsidR="00CB222D" w:rsidRDefault="00CB222D" w:rsidP="00CB222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2D" w:rsidRDefault="00CB222D" w:rsidP="00CB222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74907" cy="2743200"/>
            <wp:effectExtent l="0" t="0" r="0" b="0"/>
            <wp:docPr id="183" name="Рисунок 183" descr="http://fs1.ppt4web.ru/images/3018/86314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s1.ppt4web.ru/images/3018/86314/640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12474" t="19673" r="-5359" b="5156"/>
                    <a:stretch/>
                  </pic:blipFill>
                  <pic:spPr bwMode="auto">
                    <a:xfrm>
                      <a:off x="0" y="0"/>
                      <a:ext cx="5249810" cy="278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222D" w:rsidRPr="00C239B7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«Ч» в слогах. Игра «Поезд».</w:t>
      </w:r>
    </w:p>
    <w:p w:rsidR="00CB222D" w:rsidRDefault="00CB222D" w:rsidP="00CB222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2590" cy="2343150"/>
            <wp:effectExtent l="0" t="0" r="1270" b="0"/>
            <wp:docPr id="184" name="Рисунок 184" descr="http://bebi.lv/images/stories/raskrparovoz/raskraski-parovoz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ebi.lv/images/stories/raskrparovoz/raskraski-parovozik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2D" w:rsidRDefault="00CB222D" w:rsidP="00CB222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ЧА                          АЧ                         АЧА</w:t>
      </w:r>
    </w:p>
    <w:p w:rsidR="00CB222D" w:rsidRDefault="00CB222D" w:rsidP="00CB222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УЧ                       УЧУ</w:t>
      </w:r>
    </w:p>
    <w:p w:rsidR="00CB222D" w:rsidRDefault="00CB222D" w:rsidP="00CB222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ЧО                        ОЧ                           ОЧО</w:t>
      </w:r>
    </w:p>
    <w:p w:rsidR="00CB222D" w:rsidRDefault="00CB222D" w:rsidP="00CB222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«Ч» в словах. Игра «Назови детей ласково».</w:t>
      </w:r>
    </w:p>
    <w:p w:rsidR="00CB222D" w:rsidRDefault="00CB222D" w:rsidP="00CB222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5466651" cy="4124325"/>
            <wp:effectExtent l="19050" t="0" r="699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3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2D" w:rsidRDefault="00CB222D" w:rsidP="00CB222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«Ч» в предложениях.</w:t>
      </w:r>
    </w:p>
    <w:p w:rsidR="00CB222D" w:rsidRDefault="00CB222D" w:rsidP="00CB222D">
      <w:pPr>
        <w:pStyle w:val="a3"/>
        <w:ind w:left="-567"/>
        <w:jc w:val="center"/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5467350" cy="335280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5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B4" w:rsidRDefault="00E64FB4" w:rsidP="00E64FB4">
      <w:pPr>
        <w:spacing w:line="36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E64FB4" w:rsidRDefault="00E64FB4" w:rsidP="00E64FB4">
      <w:pPr>
        <w:pStyle w:val="a3"/>
        <w:numPr>
          <w:ilvl w:val="0"/>
          <w:numId w:val="4"/>
        </w:numPr>
        <w:spacing w:line="360" w:lineRule="auto"/>
        <w:ind w:left="-567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7D1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2077D1">
        <w:rPr>
          <w:rFonts w:ascii="Times New Roman" w:hAnsi="Times New Roman" w:cs="Times New Roman"/>
          <w:sz w:val="28"/>
          <w:szCs w:val="28"/>
        </w:rPr>
        <w:t xml:space="preserve"> В.И. Азбука физкультминуток для дошкольников. – М.: ВАКО, 2011. – 176 с.</w:t>
      </w:r>
    </w:p>
    <w:p w:rsidR="00E64FB4" w:rsidRPr="002077D1" w:rsidRDefault="00E64FB4" w:rsidP="00E64FB4">
      <w:pPr>
        <w:pStyle w:val="a3"/>
        <w:numPr>
          <w:ilvl w:val="0"/>
          <w:numId w:val="4"/>
        </w:numPr>
        <w:spacing w:after="0" w:line="360" w:lineRule="auto"/>
        <w:ind w:left="-567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Лопухина И.С. Логопедия, упражнения для развития речи: пособие для логопедов и родителей / И.С. Лопухина. – СПб.: Дельта, 1999. – 224 </w:t>
      </w:r>
      <w:proofErr w:type="gramStart"/>
      <w:r w:rsidRPr="002077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7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B4" w:rsidRPr="002077D1" w:rsidRDefault="00E64FB4" w:rsidP="00E64FB4">
      <w:pPr>
        <w:pStyle w:val="a3"/>
        <w:numPr>
          <w:ilvl w:val="0"/>
          <w:numId w:val="4"/>
        </w:numPr>
        <w:spacing w:line="360" w:lineRule="auto"/>
        <w:ind w:left="-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sz w:val="28"/>
          <w:szCs w:val="28"/>
        </w:rPr>
        <w:t xml:space="preserve">Морозова И.А., Пушкарёва М.А. Логопедический букварь. – М.: Стрекоза, 2009. – 128 </w:t>
      </w:r>
      <w:proofErr w:type="gramStart"/>
      <w:r w:rsidRPr="002077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77D1">
        <w:rPr>
          <w:rFonts w:ascii="Times New Roman" w:hAnsi="Times New Roman" w:cs="Times New Roman"/>
          <w:sz w:val="28"/>
          <w:szCs w:val="28"/>
        </w:rPr>
        <w:t>.</w:t>
      </w:r>
    </w:p>
    <w:p w:rsidR="00E64FB4" w:rsidRPr="002077D1" w:rsidRDefault="00E64FB4" w:rsidP="00E64FB4">
      <w:pPr>
        <w:pStyle w:val="a3"/>
        <w:numPr>
          <w:ilvl w:val="0"/>
          <w:numId w:val="4"/>
        </w:numPr>
        <w:spacing w:line="360" w:lineRule="auto"/>
        <w:ind w:left="-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sz w:val="28"/>
          <w:szCs w:val="28"/>
        </w:rPr>
        <w:t>Новиковская О.А. Речевая гимнастика: 100 упражнений для развития речи дошкольников. – М.: АСТ; СПб</w:t>
      </w:r>
      <w:proofErr w:type="gramStart"/>
      <w:r w:rsidRPr="002077D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077D1">
        <w:rPr>
          <w:rFonts w:ascii="Times New Roman" w:hAnsi="Times New Roman" w:cs="Times New Roman"/>
          <w:sz w:val="28"/>
          <w:szCs w:val="28"/>
        </w:rPr>
        <w:t>Сова; Владимир: ВКТ, 2008. – 62 с.</w:t>
      </w:r>
    </w:p>
    <w:p w:rsidR="00E64FB4" w:rsidRDefault="00E64FB4" w:rsidP="00E64FB4">
      <w:pPr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 Ум на кончиках пальцев: маленькие подсказки для родителей./ О.А. Новиковская. – М.: АСТ; СПб.: Сова, 2007. – 93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4FB4" w:rsidRDefault="00E64FB4" w:rsidP="00E64FB4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Индивидуальные логопедические занятия. Старший дошкольный возраст / автор – составитель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Волгоград: Учитель. 2012. – 239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B4" w:rsidRDefault="00E64FB4" w:rsidP="00E64FB4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Филичева Т.Б., Туманова Т.В. Звуковые кроссворды в картинках и загадках. Практическое пособие для логопедов, воспитателей и родителей. — М.: "Издательство ГНОМ и Д", 2000. — 64 </w:t>
      </w:r>
      <w:proofErr w:type="gramStart"/>
      <w:r w:rsidRPr="00AE2E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2EBD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(Практическая логопедия.)</w:t>
      </w:r>
    </w:p>
    <w:p w:rsidR="00E64FB4" w:rsidRDefault="00E64FB4" w:rsidP="00E64FB4">
      <w:pPr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Юдина Я.Л., Захарова И.С. Сборник логопедических упражнений. – М.: ВАКО, 2011. – 128 с.</w:t>
      </w:r>
    </w:p>
    <w:p w:rsidR="00E64FB4" w:rsidRDefault="00E64FB4" w:rsidP="00CB222D">
      <w:pPr>
        <w:pStyle w:val="a3"/>
        <w:ind w:left="-567"/>
        <w:jc w:val="center"/>
      </w:pPr>
    </w:p>
    <w:sectPr w:rsidR="00E64FB4" w:rsidSect="00CB22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DA2"/>
    <w:multiLevelType w:val="hybridMultilevel"/>
    <w:tmpl w:val="BD945E28"/>
    <w:lvl w:ilvl="0" w:tplc="9904B15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B9870FB"/>
    <w:multiLevelType w:val="hybridMultilevel"/>
    <w:tmpl w:val="DEC0F7CE"/>
    <w:lvl w:ilvl="0" w:tplc="E44A738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F967ADC"/>
    <w:multiLevelType w:val="hybridMultilevel"/>
    <w:tmpl w:val="0A769CC2"/>
    <w:lvl w:ilvl="0" w:tplc="A2EEED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EA771B9"/>
    <w:multiLevelType w:val="hybridMultilevel"/>
    <w:tmpl w:val="6C62841E"/>
    <w:lvl w:ilvl="0" w:tplc="D3AAD1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22D"/>
    <w:rsid w:val="00225400"/>
    <w:rsid w:val="005F243C"/>
    <w:rsid w:val="00724F86"/>
    <w:rsid w:val="009B6292"/>
    <w:rsid w:val="00BA409B"/>
    <w:rsid w:val="00CB222D"/>
    <w:rsid w:val="00CD1E07"/>
    <w:rsid w:val="00E6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2D"/>
    <w:pPr>
      <w:ind w:left="720"/>
      <w:contextualSpacing/>
    </w:pPr>
  </w:style>
  <w:style w:type="character" w:customStyle="1" w:styleId="apple-converted-space">
    <w:name w:val="apple-converted-space"/>
    <w:basedOn w:val="a0"/>
    <w:rsid w:val="00CB222D"/>
  </w:style>
  <w:style w:type="paragraph" w:styleId="a4">
    <w:name w:val="Normal (Web)"/>
    <w:basedOn w:val="a"/>
    <w:rsid w:val="00CB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48.gif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45.gif" TargetMode="External"/><Relationship Id="rId11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47.gif" TargetMode="External"/><Relationship Id="rId5" Type="http://schemas.openxmlformats.org/officeDocument/2006/relationships/image" Target="media/image1.png"/><Relationship Id="rId15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49.gi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46.gif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2019-04-07T12:44:00Z</dcterms:created>
  <dcterms:modified xsi:type="dcterms:W3CDTF">2019-05-26T14:21:00Z</dcterms:modified>
</cp:coreProperties>
</file>