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5133" w:rsidRDefault="005E5133" w:rsidP="005E5133">
      <w:pPr>
        <w:jc w:val="center"/>
        <w:rPr>
          <w:rFonts w:ascii="Times New Roman" w:eastAsia="Times New Roman" w:hAnsi="Times New Roman" w:cs="Times New Roman"/>
          <w:b/>
          <w:color w:val="632423" w:themeColor="accent2" w:themeShade="80"/>
          <w:sz w:val="40"/>
          <w:szCs w:val="40"/>
        </w:rPr>
      </w:pPr>
    </w:p>
    <w:p w:rsidR="005E5133" w:rsidRDefault="005E5133" w:rsidP="005E5133">
      <w:pPr>
        <w:jc w:val="center"/>
        <w:rPr>
          <w:rFonts w:ascii="Times New Roman" w:eastAsia="Times New Roman" w:hAnsi="Times New Roman" w:cs="Times New Roman"/>
          <w:b/>
          <w:color w:val="632423" w:themeColor="accent2" w:themeShade="80"/>
          <w:sz w:val="40"/>
          <w:szCs w:val="40"/>
        </w:rPr>
      </w:pPr>
    </w:p>
    <w:p w:rsidR="005E5133" w:rsidRDefault="005E5133" w:rsidP="005E5133">
      <w:pPr>
        <w:jc w:val="center"/>
        <w:rPr>
          <w:rFonts w:ascii="Times New Roman" w:eastAsia="Times New Roman" w:hAnsi="Times New Roman" w:cs="Times New Roman"/>
          <w:b/>
          <w:color w:val="632423" w:themeColor="accent2" w:themeShade="80"/>
          <w:sz w:val="40"/>
          <w:szCs w:val="40"/>
        </w:rPr>
      </w:pPr>
    </w:p>
    <w:p w:rsidR="005E5133" w:rsidRDefault="005E5133" w:rsidP="005E5133">
      <w:pPr>
        <w:jc w:val="center"/>
        <w:rPr>
          <w:rFonts w:ascii="Times New Roman" w:eastAsia="Times New Roman" w:hAnsi="Times New Roman" w:cs="Times New Roman"/>
          <w:b/>
          <w:color w:val="632423" w:themeColor="accent2" w:themeShade="80"/>
          <w:sz w:val="40"/>
          <w:szCs w:val="40"/>
        </w:rPr>
      </w:pPr>
    </w:p>
    <w:p w:rsidR="005E5133" w:rsidRDefault="005E5133" w:rsidP="005E5133">
      <w:pPr>
        <w:jc w:val="center"/>
        <w:rPr>
          <w:rFonts w:ascii="Times New Roman" w:eastAsia="Times New Roman" w:hAnsi="Times New Roman" w:cs="Times New Roman"/>
          <w:b/>
          <w:color w:val="632423" w:themeColor="accent2" w:themeShade="80"/>
          <w:sz w:val="40"/>
          <w:szCs w:val="40"/>
        </w:rPr>
      </w:pPr>
      <w:r>
        <w:rPr>
          <w:rFonts w:ascii="Times New Roman" w:eastAsia="Times New Roman" w:hAnsi="Times New Roman" w:cs="Times New Roman"/>
          <w:b/>
          <w:color w:val="632423" w:themeColor="accent2" w:themeShade="80"/>
          <w:sz w:val="40"/>
          <w:szCs w:val="40"/>
        </w:rPr>
        <w:t>Консультация</w:t>
      </w:r>
      <w:r w:rsidRPr="001B3E03">
        <w:rPr>
          <w:rFonts w:ascii="Times New Roman" w:eastAsia="Times New Roman" w:hAnsi="Times New Roman" w:cs="Times New Roman"/>
          <w:b/>
          <w:color w:val="632423" w:themeColor="accent2" w:themeShade="80"/>
          <w:sz w:val="40"/>
          <w:szCs w:val="40"/>
        </w:rPr>
        <w:t xml:space="preserve"> для педагогов и родителей</w:t>
      </w:r>
    </w:p>
    <w:p w:rsidR="005E5133" w:rsidRPr="001B3E03" w:rsidRDefault="005E5133" w:rsidP="005E5133">
      <w:pPr>
        <w:jc w:val="center"/>
        <w:rPr>
          <w:rFonts w:ascii="Times New Roman" w:eastAsia="Times New Roman" w:hAnsi="Times New Roman" w:cs="Times New Roman"/>
          <w:b/>
          <w:color w:val="632423" w:themeColor="accent2" w:themeShade="80"/>
          <w:sz w:val="32"/>
          <w:szCs w:val="32"/>
        </w:rPr>
      </w:pPr>
      <w:r w:rsidRPr="001B3E03">
        <w:rPr>
          <w:rFonts w:ascii="Times New Roman" w:eastAsia="Times New Roman" w:hAnsi="Times New Roman" w:cs="Times New Roman"/>
          <w:b/>
          <w:color w:val="632423" w:themeColor="accent2" w:themeShade="80"/>
          <w:sz w:val="32"/>
          <w:szCs w:val="32"/>
        </w:rPr>
        <w:t>Музыкального руководителя</w:t>
      </w:r>
    </w:p>
    <w:p w:rsidR="005E5133" w:rsidRDefault="005E5133" w:rsidP="005E5133">
      <w:pPr>
        <w:jc w:val="center"/>
        <w:rPr>
          <w:rFonts w:ascii="Times New Roman" w:eastAsia="Times New Roman" w:hAnsi="Times New Roman" w:cs="Times New Roman"/>
          <w:b/>
          <w:color w:val="632423" w:themeColor="accent2" w:themeShade="80"/>
          <w:sz w:val="32"/>
          <w:szCs w:val="32"/>
        </w:rPr>
      </w:pPr>
      <w:r w:rsidRPr="001B3E03">
        <w:rPr>
          <w:rFonts w:ascii="Times New Roman" w:eastAsia="Times New Roman" w:hAnsi="Times New Roman" w:cs="Times New Roman"/>
          <w:b/>
          <w:color w:val="632423" w:themeColor="accent2" w:themeShade="80"/>
          <w:sz w:val="32"/>
          <w:szCs w:val="32"/>
        </w:rPr>
        <w:t>Гридиной Марины Викторовн</w:t>
      </w:r>
      <w:r>
        <w:rPr>
          <w:rFonts w:ascii="Times New Roman" w:eastAsia="Times New Roman" w:hAnsi="Times New Roman" w:cs="Times New Roman"/>
          <w:b/>
          <w:color w:val="632423" w:themeColor="accent2" w:themeShade="80"/>
          <w:sz w:val="32"/>
          <w:szCs w:val="32"/>
        </w:rPr>
        <w:t>ы</w:t>
      </w:r>
    </w:p>
    <w:p w:rsidR="005E5133" w:rsidRDefault="005E5133" w:rsidP="005E5133">
      <w:pPr>
        <w:jc w:val="center"/>
        <w:rPr>
          <w:rFonts w:ascii="Times New Roman" w:eastAsia="Times New Roman" w:hAnsi="Times New Roman" w:cs="Times New Roman"/>
          <w:b/>
          <w:color w:val="632423" w:themeColor="accent2" w:themeShade="80"/>
          <w:sz w:val="32"/>
          <w:szCs w:val="32"/>
        </w:rPr>
      </w:pPr>
    </w:p>
    <w:p w:rsidR="002A5794" w:rsidRDefault="005E5133" w:rsidP="005E5133">
      <w:pPr>
        <w:jc w:val="center"/>
      </w:pPr>
      <w:r>
        <w:rPr>
          <w:rFonts w:ascii="Times New Roman" w:eastAsia="Times New Roman" w:hAnsi="Times New Roman" w:cs="Times New Roman"/>
          <w:b/>
          <w:noProof/>
          <w:color w:val="632423" w:themeColor="accent2" w:themeShade="80"/>
          <w:sz w:val="32"/>
          <w:szCs w:val="32"/>
        </w:rPr>
        <w:drawing>
          <wp:inline distT="0" distB="0" distL="0" distR="0" wp14:anchorId="094E4595" wp14:editId="1AD01F80">
            <wp:extent cx="3934877" cy="3605214"/>
            <wp:effectExtent l="19050" t="0" r="8473" b="0"/>
            <wp:docPr id="37" name="Рисунок 8" descr="C:\Users\Гридин-ПК\Desktop\Оформление уголка\kurnoci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Гридин-ПК\Desktop\Оформление уголка\kurnociki2.jpg"/>
                    <pic:cNvPicPr>
                      <a:picLocks noChangeAspect="1" noChangeArrowheads="1"/>
                    </pic:cNvPicPr>
                  </pic:nvPicPr>
                  <pic:blipFill>
                    <a:blip r:embed="rId7" cstate="print"/>
                    <a:srcRect/>
                    <a:stretch>
                      <a:fillRect/>
                    </a:stretch>
                  </pic:blipFill>
                  <pic:spPr bwMode="auto">
                    <a:xfrm>
                      <a:off x="0" y="0"/>
                      <a:ext cx="3935234" cy="3605541"/>
                    </a:xfrm>
                    <a:prstGeom prst="rect">
                      <a:avLst/>
                    </a:prstGeom>
                    <a:noFill/>
                    <a:ln w="9525">
                      <a:noFill/>
                      <a:miter lim="800000"/>
                      <a:headEnd/>
                      <a:tailEnd/>
                    </a:ln>
                  </pic:spPr>
                </pic:pic>
              </a:graphicData>
            </a:graphic>
          </wp:inline>
        </w:drawing>
      </w:r>
    </w:p>
    <w:p w:rsidR="005E5133" w:rsidRDefault="005E5133" w:rsidP="005E5133">
      <w:pPr>
        <w:jc w:val="center"/>
      </w:pPr>
    </w:p>
    <w:p w:rsidR="005E5133" w:rsidRDefault="005E5133" w:rsidP="005E5133">
      <w:pPr>
        <w:jc w:val="center"/>
      </w:pPr>
    </w:p>
    <w:p w:rsidR="005E5133" w:rsidRDefault="005E5133" w:rsidP="005E5133">
      <w:pPr>
        <w:jc w:val="center"/>
      </w:pPr>
    </w:p>
    <w:p w:rsidR="005E5133" w:rsidRDefault="005E5133" w:rsidP="005E5133">
      <w:pPr>
        <w:jc w:val="center"/>
      </w:pPr>
    </w:p>
    <w:p w:rsidR="005E5133" w:rsidRDefault="005E5133" w:rsidP="005E5133">
      <w:pPr>
        <w:jc w:val="center"/>
      </w:pPr>
    </w:p>
    <w:p w:rsidR="005E5133" w:rsidRDefault="005E5133" w:rsidP="005E5133">
      <w:pPr>
        <w:jc w:val="center"/>
      </w:pPr>
      <w:bookmarkStart w:id="0" w:name="_GoBack"/>
      <w:bookmarkEnd w:id="0"/>
    </w:p>
    <w:p w:rsidR="002A5794" w:rsidRPr="00D01ABC" w:rsidRDefault="002A5794" w:rsidP="00D01ABC">
      <w:pPr>
        <w:pStyle w:val="2"/>
        <w:jc w:val="center"/>
        <w:rPr>
          <w:color w:val="002060"/>
        </w:rPr>
      </w:pPr>
      <w:proofErr w:type="spellStart"/>
      <w:r w:rsidRPr="00D01ABC">
        <w:rPr>
          <w:color w:val="002060"/>
        </w:rPr>
        <w:lastRenderedPageBreak/>
        <w:t>Здоровьесберегающие</w:t>
      </w:r>
      <w:proofErr w:type="spellEnd"/>
      <w:r w:rsidRPr="00D01ABC">
        <w:rPr>
          <w:color w:val="002060"/>
        </w:rPr>
        <w:t xml:space="preserve"> технологии на музыкальных занятиях</w:t>
      </w:r>
      <w:r w:rsidR="00D01ABC" w:rsidRPr="00D01ABC">
        <w:rPr>
          <w:color w:val="002060"/>
        </w:rPr>
        <w:t xml:space="preserve"> </w:t>
      </w:r>
      <w:r w:rsidRPr="00D01ABC">
        <w:rPr>
          <w:color w:val="002060"/>
        </w:rPr>
        <w:t>в ДОУ</w:t>
      </w:r>
    </w:p>
    <w:p w:rsidR="002A5794" w:rsidRDefault="002A5794" w:rsidP="002A5794">
      <w:pPr>
        <w:pStyle w:val="4"/>
      </w:pPr>
      <w:r>
        <w:rPr>
          <w:rStyle w:val="a5"/>
          <w:b/>
          <w:bCs/>
          <w:color w:val="993300"/>
        </w:rPr>
        <w:t> </w:t>
      </w:r>
    </w:p>
    <w:p w:rsidR="002A5794" w:rsidRDefault="002A5794" w:rsidP="002A5794">
      <w:pPr>
        <w:pStyle w:val="4"/>
      </w:pPr>
      <w:r>
        <w:rPr>
          <w:rStyle w:val="a5"/>
          <w:b/>
          <w:bCs/>
          <w:color w:val="993300"/>
        </w:rPr>
        <w:t>На музыкальных занятиях используются следующие виды оздоровления:</w:t>
      </w:r>
    </w:p>
    <w:p w:rsidR="002A5794" w:rsidRDefault="002A5794" w:rsidP="002A5794">
      <w:pPr>
        <w:pStyle w:val="a4"/>
      </w:pPr>
      <w:r>
        <w:t> </w:t>
      </w:r>
    </w:p>
    <w:p w:rsidR="002A5794" w:rsidRDefault="002A5794" w:rsidP="002A5794">
      <w:pPr>
        <w:pStyle w:val="3"/>
      </w:pPr>
      <w:r>
        <w:rPr>
          <w:rStyle w:val="a5"/>
          <w:b/>
          <w:bCs/>
          <w:color w:val="993300"/>
        </w:rPr>
        <w:t xml:space="preserve">-- </w:t>
      </w:r>
      <w:proofErr w:type="spellStart"/>
      <w:r>
        <w:rPr>
          <w:rStyle w:val="a5"/>
          <w:b/>
          <w:bCs/>
          <w:color w:val="993300"/>
        </w:rPr>
        <w:t>Логоритмика</w:t>
      </w:r>
      <w:proofErr w:type="spellEnd"/>
      <w:r>
        <w:rPr>
          <w:rStyle w:val="a5"/>
          <w:b/>
          <w:bCs/>
          <w:color w:val="993300"/>
        </w:rPr>
        <w:t xml:space="preserve"> (это метод преодоления речевых нарушений путем развития двигательной сферы в сочетании со словом и музыкой);</w:t>
      </w:r>
    </w:p>
    <w:p w:rsidR="002A5794" w:rsidRDefault="002A5794" w:rsidP="002A5794">
      <w:pPr>
        <w:pStyle w:val="3"/>
      </w:pPr>
      <w:r>
        <w:rPr>
          <w:rStyle w:val="a5"/>
          <w:b/>
          <w:bCs/>
          <w:color w:val="993300"/>
        </w:rPr>
        <w:t>-- Пальчиковая гимнастика (развитие мелкой моторики);</w:t>
      </w:r>
    </w:p>
    <w:p w:rsidR="002A5794" w:rsidRDefault="002A5794" w:rsidP="002A5794">
      <w:pPr>
        <w:pStyle w:val="3"/>
      </w:pPr>
      <w:r>
        <w:rPr>
          <w:rStyle w:val="a5"/>
          <w:b/>
          <w:bCs/>
          <w:color w:val="993300"/>
        </w:rPr>
        <w:t xml:space="preserve">-- </w:t>
      </w:r>
      <w:proofErr w:type="spellStart"/>
      <w:r>
        <w:rPr>
          <w:rStyle w:val="a5"/>
          <w:b/>
          <w:bCs/>
          <w:color w:val="993300"/>
        </w:rPr>
        <w:t>Психогимнастика</w:t>
      </w:r>
      <w:proofErr w:type="spellEnd"/>
      <w:r>
        <w:rPr>
          <w:rStyle w:val="a5"/>
          <w:b/>
          <w:bCs/>
          <w:color w:val="993300"/>
        </w:rPr>
        <w:t xml:space="preserve"> (этюды, игры и упражнения, направленные на развитие и коррекцию различных сторон психики ребенка, как ее познавательной, так и эмоционально- личностной).  К </w:t>
      </w:r>
      <w:proofErr w:type="spellStart"/>
      <w:r>
        <w:rPr>
          <w:rStyle w:val="a5"/>
          <w:b/>
          <w:bCs/>
          <w:color w:val="993300"/>
        </w:rPr>
        <w:t>психогимнастике</w:t>
      </w:r>
      <w:proofErr w:type="spellEnd"/>
      <w:r>
        <w:rPr>
          <w:rStyle w:val="a5"/>
          <w:b/>
          <w:bCs/>
          <w:color w:val="993300"/>
        </w:rPr>
        <w:t xml:space="preserve"> можно отнести мимические упражнения; релаксацию; коммуникативные игра и танцы; этюды на развитие выразительности движений, инсценировки; музыкотерапию;  </w:t>
      </w:r>
    </w:p>
    <w:p w:rsidR="002A5794" w:rsidRDefault="002A5794" w:rsidP="002A5794">
      <w:pPr>
        <w:pStyle w:val="3"/>
      </w:pPr>
      <w:r>
        <w:rPr>
          <w:rStyle w:val="a5"/>
          <w:b/>
          <w:bCs/>
          <w:color w:val="993300"/>
        </w:rPr>
        <w:t>-- Дыхательная и артикуляционная гимнастика. Дыхание влияет на звукопроизношение, артикуляцию и развитие голоса.</w:t>
      </w:r>
    </w:p>
    <w:p w:rsidR="002A5794" w:rsidRDefault="002A5794" w:rsidP="002A5794">
      <w:pPr>
        <w:pStyle w:val="3"/>
      </w:pPr>
      <w:r>
        <w:rPr>
          <w:rStyle w:val="a5"/>
          <w:b/>
          <w:bCs/>
          <w:color w:val="993300"/>
        </w:rPr>
        <w:t>-- Ритмопластика.</w:t>
      </w:r>
    </w:p>
    <w:p w:rsidR="002A5794" w:rsidRDefault="002A5794" w:rsidP="002A5794">
      <w:pPr>
        <w:pStyle w:val="a4"/>
      </w:pPr>
      <w:r>
        <w:rPr>
          <w:noProof/>
          <w:color w:val="0000FF"/>
        </w:rPr>
        <w:drawing>
          <wp:inline distT="0" distB="0" distL="0" distR="0">
            <wp:extent cx="4283710" cy="3001645"/>
            <wp:effectExtent l="19050" t="0" r="2540" b="0"/>
            <wp:docPr id="28" name="Рисунок 28" descr="http://www.2099.ru/wp-content/uploads/2012/03/1292678255_147831337_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2099.ru/wp-content/uploads/2012/03/1292678255_147831337_1-.jpg">
                      <a:hlinkClick r:id="rId8"/>
                    </pic:cNvPr>
                    <pic:cNvPicPr>
                      <a:picLocks noChangeAspect="1" noChangeArrowheads="1"/>
                    </pic:cNvPicPr>
                  </pic:nvPicPr>
                  <pic:blipFill>
                    <a:blip r:embed="rId9" cstate="print"/>
                    <a:srcRect/>
                    <a:stretch>
                      <a:fillRect/>
                    </a:stretch>
                  </pic:blipFill>
                  <pic:spPr bwMode="auto">
                    <a:xfrm>
                      <a:off x="0" y="0"/>
                      <a:ext cx="4283710" cy="3001645"/>
                    </a:xfrm>
                    <a:prstGeom prst="rect">
                      <a:avLst/>
                    </a:prstGeom>
                    <a:noFill/>
                    <a:ln w="9525">
                      <a:noFill/>
                      <a:miter lim="800000"/>
                      <a:headEnd/>
                      <a:tailEnd/>
                    </a:ln>
                  </pic:spPr>
                </pic:pic>
              </a:graphicData>
            </a:graphic>
          </wp:inline>
        </w:drawing>
      </w:r>
    </w:p>
    <w:p w:rsidR="002A5794" w:rsidRDefault="002A5794" w:rsidP="002A5794">
      <w:pPr>
        <w:pStyle w:val="4"/>
      </w:pPr>
      <w:r>
        <w:rPr>
          <w:rStyle w:val="a5"/>
          <w:b/>
          <w:bCs/>
          <w:color w:val="FF0000"/>
        </w:rPr>
        <w:lastRenderedPageBreak/>
        <w:t>ЛОГОРИТМИКА.</w:t>
      </w:r>
    </w:p>
    <w:p w:rsidR="002A5794" w:rsidRDefault="002A5794" w:rsidP="002A5794">
      <w:pPr>
        <w:pStyle w:val="4"/>
      </w:pPr>
      <w:proofErr w:type="spellStart"/>
      <w:r>
        <w:rPr>
          <w:rStyle w:val="a5"/>
          <w:b/>
          <w:bCs/>
          <w:color w:val="000080"/>
        </w:rPr>
        <w:t>Логоритмические</w:t>
      </w:r>
      <w:proofErr w:type="spellEnd"/>
      <w:r>
        <w:rPr>
          <w:rStyle w:val="a5"/>
          <w:b/>
          <w:bCs/>
          <w:color w:val="000080"/>
        </w:rPr>
        <w:t xml:space="preserve"> занятия направлены на коррекцию общих и мелких движений, развитие координации «речь — движение», расширение у детей словаря, способствуют совершенствованию психофизических функций, развитию эмоциональности, навыков общения.</w:t>
      </w:r>
    </w:p>
    <w:p w:rsidR="002A5794" w:rsidRDefault="002A5794" w:rsidP="002A5794">
      <w:pPr>
        <w:pStyle w:val="4"/>
      </w:pPr>
      <w:r>
        <w:rPr>
          <w:rStyle w:val="a5"/>
          <w:b/>
          <w:bCs/>
          <w:color w:val="000080"/>
        </w:rPr>
        <w:t>Психологи и лингвисты считают, что в раннем детстве темпы речевого развития значительно выше, чем в последующие годы. Если к концу первого года жизни словарь ребенка включает 8—10 слов, то в три года — до 1 тыс. слов. Педагоги и родители должны помочь детям овладеть родным языком, накопить значительный запас слов, научить произносить все звуки.</w:t>
      </w:r>
    </w:p>
    <w:p w:rsidR="002A5794" w:rsidRDefault="002A5794" w:rsidP="002A5794">
      <w:pPr>
        <w:pStyle w:val="4"/>
      </w:pPr>
      <w:r>
        <w:rPr>
          <w:rStyle w:val="a5"/>
          <w:b/>
          <w:bCs/>
          <w:color w:val="000080"/>
        </w:rPr>
        <w:t xml:space="preserve">На третьем году жизни ребенка речь становится доминирующей линией развития. Быстро пополняется словарь, качественно улучшается умение строить предложения, совершенствуется звуковая сторона речи. Ребенок учится сравнивать, строить умозаключения наглядно-действенного характера. Речь служит средством общения и </w:t>
      </w:r>
      <w:proofErr w:type="spellStart"/>
      <w:r>
        <w:rPr>
          <w:rStyle w:val="a5"/>
          <w:b/>
          <w:bCs/>
          <w:color w:val="000080"/>
        </w:rPr>
        <w:t>саморегуляции</w:t>
      </w:r>
      <w:proofErr w:type="spellEnd"/>
      <w:r>
        <w:rPr>
          <w:rStyle w:val="a5"/>
          <w:b/>
          <w:bCs/>
          <w:color w:val="000080"/>
        </w:rPr>
        <w:t xml:space="preserve"> поведения. Она становится более осмысленной и выразительной. Ребенок может произносить слова с разной интонацией и громкостью, менять темп речи. Он способен понимать значение качественных прилагательных, обозначающих форму, цвет, величину, вкус.</w:t>
      </w:r>
    </w:p>
    <w:p w:rsidR="002A5794" w:rsidRDefault="002A5794" w:rsidP="002A5794">
      <w:pPr>
        <w:pStyle w:val="4"/>
      </w:pPr>
      <w:r>
        <w:rPr>
          <w:rStyle w:val="a5"/>
          <w:b/>
          <w:bCs/>
          <w:color w:val="000080"/>
        </w:rPr>
        <w:t>Особое место в работе над речью детей занимают музыкальные игры, пение и движения под музыку. Это связано с тем, что музыка воздействует в первую очередь на эмоциональную сферу ребенка. На положительных реакциях дети лучше и быстрее усваивают материал, незаметно учатся говорить правильно.</w:t>
      </w:r>
    </w:p>
    <w:p w:rsidR="002A5794" w:rsidRDefault="002A5794" w:rsidP="002A5794">
      <w:pPr>
        <w:pStyle w:val="4"/>
      </w:pPr>
      <w:proofErr w:type="spellStart"/>
      <w:r>
        <w:rPr>
          <w:rStyle w:val="a5"/>
          <w:b/>
          <w:bCs/>
          <w:color w:val="000080"/>
        </w:rPr>
        <w:t>Логоритмические</w:t>
      </w:r>
      <w:proofErr w:type="spellEnd"/>
      <w:r>
        <w:rPr>
          <w:rStyle w:val="a5"/>
          <w:b/>
          <w:bCs/>
          <w:color w:val="000080"/>
        </w:rPr>
        <w:t xml:space="preserve"> занятия основаны на тесной связи слова, движения и музыки и включают пальчиковые, речевые, музыкально-двигательные и коммуникативные игры, упражнения для развития крупной и мелкой моторики, танцы под </w:t>
      </w:r>
      <w:proofErr w:type="spellStart"/>
      <w:r>
        <w:rPr>
          <w:rStyle w:val="a5"/>
          <w:b/>
          <w:bCs/>
          <w:color w:val="000080"/>
        </w:rPr>
        <w:t>ритмодекламацию</w:t>
      </w:r>
      <w:proofErr w:type="spellEnd"/>
      <w:r>
        <w:rPr>
          <w:rStyle w:val="a5"/>
          <w:b/>
          <w:bCs/>
          <w:color w:val="000080"/>
        </w:rPr>
        <w:t xml:space="preserve"> или пение взрослого, ритмические игры с музыкальными инструментами, стихотворения с движениями.</w:t>
      </w:r>
    </w:p>
    <w:p w:rsidR="002A5794" w:rsidRDefault="002A5794" w:rsidP="002A5794">
      <w:pPr>
        <w:pStyle w:val="4"/>
      </w:pPr>
      <w:r>
        <w:rPr>
          <w:rStyle w:val="a5"/>
          <w:b/>
          <w:bCs/>
          <w:color w:val="000080"/>
        </w:rPr>
        <w:t xml:space="preserve">На занятиях соблюдаются основные педагогические принципы — последовательность, постепенное усложнение и повторяемость материала, отрабатывается ритмическая структура слова, и четкое произношение доступных по возрасту звуков, обогащается словарь детей. </w:t>
      </w:r>
    </w:p>
    <w:p w:rsidR="002A5794" w:rsidRDefault="002A5794" w:rsidP="002A5794">
      <w:pPr>
        <w:pStyle w:val="4"/>
      </w:pPr>
      <w:proofErr w:type="spellStart"/>
      <w:r>
        <w:rPr>
          <w:rStyle w:val="a5"/>
          <w:b/>
          <w:bCs/>
          <w:color w:val="000080"/>
        </w:rPr>
        <w:t>Логоритмические</w:t>
      </w:r>
      <w:proofErr w:type="spellEnd"/>
      <w:r>
        <w:rPr>
          <w:rStyle w:val="a5"/>
          <w:b/>
          <w:bCs/>
          <w:color w:val="000080"/>
        </w:rPr>
        <w:t xml:space="preserve"> занятия проводятся 1 раз в неделю музыкальным руководителем и воспитателем. Хороших результатов можно добиться только при совместной работе педагогов. Музыкальный руководитель сочетает музыку, речь и движения, воспитатель продолжает эту работу на речевых занятиях и в игровой деятельности детей. Такая комплексная форма предупреждает речевые нарушения у детей и способствует развитию личности в целом.</w:t>
      </w:r>
    </w:p>
    <w:p w:rsidR="002A5794" w:rsidRDefault="002A5794" w:rsidP="002A5794">
      <w:pPr>
        <w:pStyle w:val="4"/>
      </w:pPr>
      <w:r>
        <w:rPr>
          <w:rStyle w:val="a5"/>
          <w:b/>
          <w:bCs/>
          <w:color w:val="000080"/>
        </w:rPr>
        <w:t xml:space="preserve">Практика показала, что регулярное включение в музыкальное занятие элементов </w:t>
      </w:r>
      <w:proofErr w:type="spellStart"/>
      <w:r>
        <w:rPr>
          <w:rStyle w:val="a5"/>
          <w:b/>
          <w:bCs/>
          <w:color w:val="000080"/>
        </w:rPr>
        <w:t>логоритмики</w:t>
      </w:r>
      <w:proofErr w:type="spellEnd"/>
      <w:r>
        <w:rPr>
          <w:rStyle w:val="a5"/>
          <w:b/>
          <w:bCs/>
          <w:color w:val="000080"/>
        </w:rPr>
        <w:t xml:space="preserve"> способствует быстрому развитию речи и музыкальности, формирует положительный эмоциональный настрой, учит общению со сверстниками.</w:t>
      </w:r>
    </w:p>
    <w:p w:rsidR="002A5794" w:rsidRDefault="002A5794" w:rsidP="002A5794">
      <w:pPr>
        <w:pStyle w:val="4"/>
      </w:pPr>
      <w:r>
        <w:rPr>
          <w:rStyle w:val="a5"/>
          <w:b/>
          <w:bCs/>
          <w:color w:val="000080"/>
        </w:rPr>
        <w:t xml:space="preserve">Необходимым условием в выработке двигательных, слуховых и речевых навыков является многократное повторение изучаемого материала с целью создания здоровых </w:t>
      </w:r>
      <w:proofErr w:type="spellStart"/>
      <w:r>
        <w:rPr>
          <w:rStyle w:val="a5"/>
          <w:b/>
          <w:bCs/>
          <w:color w:val="000080"/>
        </w:rPr>
        <w:t>динамичес</w:t>
      </w:r>
      <w:proofErr w:type="spellEnd"/>
      <w:r>
        <w:rPr>
          <w:rStyle w:val="a5"/>
          <w:b/>
          <w:bCs/>
          <w:color w:val="000080"/>
        </w:rPr>
        <w:t xml:space="preserve"> ких стереотипов.</w:t>
      </w:r>
    </w:p>
    <w:p w:rsidR="002A5794" w:rsidRDefault="002A5794" w:rsidP="002A5794">
      <w:pPr>
        <w:pStyle w:val="4"/>
        <w:rPr>
          <w:rStyle w:val="a5"/>
          <w:b/>
          <w:bCs/>
          <w:color w:val="000080"/>
        </w:rPr>
      </w:pPr>
      <w:proofErr w:type="spellStart"/>
      <w:r>
        <w:rPr>
          <w:rStyle w:val="a5"/>
          <w:b/>
          <w:bCs/>
          <w:color w:val="000080"/>
        </w:rPr>
        <w:lastRenderedPageBreak/>
        <w:t>Логоритмические</w:t>
      </w:r>
      <w:proofErr w:type="spellEnd"/>
      <w:r>
        <w:rPr>
          <w:rStyle w:val="a5"/>
          <w:b/>
          <w:bCs/>
          <w:color w:val="000080"/>
        </w:rPr>
        <w:t xml:space="preserve"> игры способствуют созданию доброжелательной, эмоционально насыщенной атмосферы совместного творчества детей и взрос </w:t>
      </w:r>
      <w:proofErr w:type="spellStart"/>
      <w:r>
        <w:rPr>
          <w:rStyle w:val="a5"/>
          <w:b/>
          <w:bCs/>
          <w:color w:val="000080"/>
        </w:rPr>
        <w:t>лых</w:t>
      </w:r>
      <w:proofErr w:type="spellEnd"/>
      <w:r>
        <w:rPr>
          <w:rStyle w:val="a5"/>
          <w:b/>
          <w:bCs/>
          <w:color w:val="000080"/>
        </w:rPr>
        <w:t xml:space="preserve">. Желание каждого ребенка подражать взрослому и активно участвовать в процессе занятия осуществляется благо даря музыкальному сопровождению игр-инсценировок, танцев, а также пению песен. Использование сказочных </w:t>
      </w:r>
      <w:proofErr w:type="gramStart"/>
      <w:r>
        <w:rPr>
          <w:rStyle w:val="a5"/>
          <w:b/>
          <w:bCs/>
          <w:color w:val="000080"/>
        </w:rPr>
        <w:t xml:space="preserve">пер </w:t>
      </w:r>
      <w:proofErr w:type="spellStart"/>
      <w:r>
        <w:rPr>
          <w:rStyle w:val="a5"/>
          <w:b/>
          <w:bCs/>
          <w:color w:val="000080"/>
        </w:rPr>
        <w:t>сонажей</w:t>
      </w:r>
      <w:proofErr w:type="spellEnd"/>
      <w:proofErr w:type="gramEnd"/>
      <w:r>
        <w:rPr>
          <w:rStyle w:val="a5"/>
          <w:b/>
          <w:bCs/>
          <w:color w:val="000080"/>
        </w:rPr>
        <w:t>, атрибутов сюжетно-ролевых игр стимулирует активность детей к речевой и другим формам деятельности.</w:t>
      </w:r>
    </w:p>
    <w:p w:rsidR="00D01ABC" w:rsidRDefault="00D01ABC" w:rsidP="00D01ABC"/>
    <w:p w:rsidR="00D01ABC" w:rsidRDefault="00D01ABC" w:rsidP="00D01ABC"/>
    <w:p w:rsidR="00D01ABC" w:rsidRPr="00D01ABC" w:rsidRDefault="00D01ABC" w:rsidP="00D01ABC"/>
    <w:p w:rsidR="002A5794" w:rsidRDefault="002A5794" w:rsidP="002A5794">
      <w:pPr>
        <w:pStyle w:val="a4"/>
      </w:pPr>
      <w:r>
        <w:rPr>
          <w:noProof/>
          <w:color w:val="0000FF"/>
        </w:rPr>
        <w:drawing>
          <wp:inline distT="0" distB="0" distL="0" distR="0">
            <wp:extent cx="6092825" cy="4114800"/>
            <wp:effectExtent l="19050" t="0" r="3175" b="0"/>
            <wp:docPr id="29" name="Рисунок 29" descr="http://www.2099.ru/wp-content/uploads/2012/03/0001.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2099.ru/wp-content/uploads/2012/03/0001.jpg">
                      <a:hlinkClick r:id="rId10"/>
                    </pic:cNvPr>
                    <pic:cNvPicPr>
                      <a:picLocks noChangeAspect="1" noChangeArrowheads="1"/>
                    </pic:cNvPicPr>
                  </pic:nvPicPr>
                  <pic:blipFill>
                    <a:blip r:embed="rId11" cstate="print"/>
                    <a:srcRect/>
                    <a:stretch>
                      <a:fillRect/>
                    </a:stretch>
                  </pic:blipFill>
                  <pic:spPr bwMode="auto">
                    <a:xfrm>
                      <a:off x="0" y="0"/>
                      <a:ext cx="6092825" cy="4114800"/>
                    </a:xfrm>
                    <a:prstGeom prst="rect">
                      <a:avLst/>
                    </a:prstGeom>
                    <a:noFill/>
                    <a:ln w="9525">
                      <a:noFill/>
                      <a:miter lim="800000"/>
                      <a:headEnd/>
                      <a:tailEnd/>
                    </a:ln>
                  </pic:spPr>
                </pic:pic>
              </a:graphicData>
            </a:graphic>
          </wp:inline>
        </w:drawing>
      </w:r>
    </w:p>
    <w:p w:rsidR="002A5794" w:rsidRDefault="002A5794" w:rsidP="002A5794">
      <w:pPr>
        <w:pStyle w:val="4"/>
      </w:pPr>
      <w:r>
        <w:rPr>
          <w:rStyle w:val="a5"/>
          <w:b/>
          <w:bCs/>
          <w:color w:val="FF0000"/>
        </w:rPr>
        <w:lastRenderedPageBreak/>
        <w:t>ПАЛЬЧИКОВАЯ ГИМНАСТИКА.</w:t>
      </w:r>
    </w:p>
    <w:p w:rsidR="002A5794" w:rsidRDefault="002A5794" w:rsidP="002A5794">
      <w:pPr>
        <w:pStyle w:val="4"/>
      </w:pPr>
      <w:r>
        <w:rPr>
          <w:rStyle w:val="a5"/>
          <w:b/>
          <w:bCs/>
          <w:color w:val="000080"/>
        </w:rPr>
        <w:t>Кончики пальцев - есть второй головной мозг. В жизнедеятельности человека рука играет важную роль на протяжении всей его жизни. Дотрагиваясь до чего-либо рукой, человек сразу же узнает, что это за вещь. Работа пальцев рук действительно бесконечно разнообразна и важна для каждого человека. Пальцами можно трогать, брать, поглаживать, зажимать ... Невозможно перечислить все глаголы, описывающие все, что можно делать нашими руками, пальцами.</w:t>
      </w:r>
    </w:p>
    <w:p w:rsidR="002A5794" w:rsidRDefault="002A5794" w:rsidP="002A5794">
      <w:pPr>
        <w:pStyle w:val="4"/>
      </w:pPr>
      <w:r>
        <w:rPr>
          <w:rStyle w:val="a5"/>
          <w:b/>
          <w:bCs/>
          <w:color w:val="000080"/>
        </w:rPr>
        <w:t>Систематические упражнения по тренировке движений пальцев наряду со стимулирующим влиянием на развитие речи являются мощным средством повышения работоспособности головного мозга. Формирование словесной речи ребенка начинается, когда движения пальцев рук достигают достаточной точности. Развитие пальцевой моторики подготавливает почву для последующего формирования речи. Поскольку существует тесная взаимосвязь и взаимозависимость речевой и моторной деятельности, то при наличии речевого дефекта у ребенка особое внимание необходимо обратить на тренировку его пальцев.</w:t>
      </w:r>
    </w:p>
    <w:p w:rsidR="002A5794" w:rsidRDefault="002A5794" w:rsidP="002A5794">
      <w:pPr>
        <w:pStyle w:val="4"/>
      </w:pPr>
      <w:r>
        <w:rPr>
          <w:rStyle w:val="a5"/>
          <w:b/>
          <w:bCs/>
          <w:color w:val="000080"/>
        </w:rPr>
        <w:t>Таким образом, роль стимула развития центральной нервной системы, всех психических процессов, и в частности речи, играет формирование и совершенствование тонкой моторики кисти и пальцев рук. Упражнения с младшими дошкольниками необходимо выполнять в медленном темпе от 3 до 5 раз сначала одной рукой, затем другой, а в завершение — двумя руками вместе. Указания ребенку должны быть спокойными, доброжелательными и четкими.</w:t>
      </w:r>
    </w:p>
    <w:p w:rsidR="002A5794" w:rsidRDefault="002A5794" w:rsidP="002A5794">
      <w:pPr>
        <w:pStyle w:val="4"/>
      </w:pPr>
      <w:r>
        <w:rPr>
          <w:rStyle w:val="a5"/>
          <w:b/>
          <w:bCs/>
          <w:color w:val="000080"/>
        </w:rPr>
        <w:t xml:space="preserve">На музыкальных занятиях пальчиковые игры проводятся чаще всего под музыку - как </w:t>
      </w:r>
      <w:proofErr w:type="spellStart"/>
      <w:r>
        <w:rPr>
          <w:rStyle w:val="a5"/>
          <w:b/>
          <w:bCs/>
          <w:color w:val="000080"/>
        </w:rPr>
        <w:t>попевки</w:t>
      </w:r>
      <w:proofErr w:type="spellEnd"/>
      <w:r>
        <w:rPr>
          <w:rStyle w:val="a5"/>
          <w:b/>
          <w:bCs/>
          <w:color w:val="000080"/>
        </w:rPr>
        <w:t>, песенки, сопровождаются показом иллюстраций, пальчикового или теневого театра. Особое место занимают «пальчиковые сказки»- знакомую дошкольникам- «Рукавичка»,»Теремок»,»Колобок» и др. адаптируются для возможности их показа движениями рук и чаще всего имеют стихотворную форму.</w:t>
      </w:r>
    </w:p>
    <w:p w:rsidR="002A5794" w:rsidRDefault="002A5794" w:rsidP="002A5794">
      <w:pPr>
        <w:pStyle w:val="4"/>
      </w:pPr>
      <w:r>
        <w:rPr>
          <w:rStyle w:val="a5"/>
          <w:b/>
          <w:bCs/>
          <w:color w:val="000080"/>
        </w:rPr>
        <w:t>Регулярное включение в ход занятия музыкальных пальчиковых игр и сказок:стимулирует действие речевых зон коры головного мозга детей;совершенствует внимание и память;формирует ассоциативно-образное мышление;облегчает будущим школьникам усвоение навыков письма.</w:t>
      </w:r>
    </w:p>
    <w:p w:rsidR="002A5794" w:rsidRDefault="002A5794" w:rsidP="002A5794">
      <w:pPr>
        <w:pStyle w:val="4"/>
      </w:pPr>
      <w:r>
        <w:rPr>
          <w:rStyle w:val="a5"/>
          <w:b/>
          <w:bCs/>
          <w:color w:val="FF0000"/>
        </w:rPr>
        <w:t>ПСИХОГИМНАСТИКА.</w:t>
      </w:r>
    </w:p>
    <w:p w:rsidR="002A5794" w:rsidRDefault="002A5794" w:rsidP="002A5794">
      <w:pPr>
        <w:pStyle w:val="4"/>
      </w:pPr>
      <w:r>
        <w:rPr>
          <w:rStyle w:val="a5"/>
          <w:b/>
          <w:bCs/>
          <w:color w:val="000080"/>
        </w:rPr>
        <w:t>Порой нам стоит огромных усилий контролировать свои эмоции, сдерживаться, скрывать их от посторонних. Чтобы научить малыша сдерживать, контролировать свои эмоции, дайте ему почувствовать этот "контроль" и как он "работает" в игровой форме. Вам могут пригодиться в трудную минуту эти упражнения на расслабление, снятие напряжения, создание игровой ситуации.</w:t>
      </w:r>
    </w:p>
    <w:p w:rsidR="002A5794" w:rsidRDefault="002A5794" w:rsidP="002A5794">
      <w:pPr>
        <w:pStyle w:val="4"/>
      </w:pPr>
      <w:r>
        <w:rPr>
          <w:rStyle w:val="a5"/>
          <w:b/>
          <w:bCs/>
          <w:color w:val="000080"/>
        </w:rPr>
        <w:t xml:space="preserve">Снятие эмоционального напряжения. Упражнять детей в умении изображать выразительно и эмоционально отдельные эмоции, движения. Коррекция настроения и отдельных черт характера. Обучение ауторелаксации. </w:t>
      </w:r>
    </w:p>
    <w:p w:rsidR="002A5794" w:rsidRDefault="002A5794" w:rsidP="002A5794">
      <w:pPr>
        <w:pStyle w:val="4"/>
      </w:pPr>
      <w:r>
        <w:rPr>
          <w:rStyle w:val="a5"/>
          <w:b/>
          <w:bCs/>
          <w:color w:val="000080"/>
        </w:rPr>
        <w:t>Прежде всего такие занятия показаны детям с чрезмерной утомляемостью, истощаемостью, непоседливостью, вспыльчивым, замкнутым, с неврозами, нарушениями характера, легкими задержками психического развития и другими нервно-психическими расстройствами, находящимися на границе здоровья и болезни.</w:t>
      </w:r>
    </w:p>
    <w:p w:rsidR="002A5794" w:rsidRDefault="002A5794" w:rsidP="002A5794">
      <w:pPr>
        <w:pStyle w:val="4"/>
      </w:pPr>
      <w:r>
        <w:rPr>
          <w:rStyle w:val="a5"/>
          <w:b/>
          <w:bCs/>
          <w:color w:val="000080"/>
        </w:rPr>
        <w:lastRenderedPageBreak/>
        <w:t xml:space="preserve">Не менее важно использовать </w:t>
      </w:r>
      <w:proofErr w:type="spellStart"/>
      <w:r>
        <w:rPr>
          <w:rStyle w:val="a5"/>
          <w:b/>
          <w:bCs/>
          <w:color w:val="000080"/>
        </w:rPr>
        <w:t>психогимнастику</w:t>
      </w:r>
      <w:proofErr w:type="spellEnd"/>
      <w:r>
        <w:rPr>
          <w:rStyle w:val="a5"/>
          <w:b/>
          <w:bCs/>
          <w:color w:val="000080"/>
        </w:rPr>
        <w:t xml:space="preserve"> в психопрофилактической работе с практически здоровыми детьми с целью психофизической разрядки.</w:t>
      </w:r>
    </w:p>
    <w:p w:rsidR="002A5794" w:rsidRDefault="002A5794" w:rsidP="002A5794">
      <w:pPr>
        <w:pStyle w:val="4"/>
      </w:pPr>
      <w:proofErr w:type="spellStart"/>
      <w:r>
        <w:rPr>
          <w:rStyle w:val="a5"/>
          <w:b/>
          <w:bCs/>
          <w:color w:val="000080"/>
        </w:rPr>
        <w:t>Психогимнастика</w:t>
      </w:r>
      <w:proofErr w:type="spellEnd"/>
      <w:r>
        <w:rPr>
          <w:rStyle w:val="a5"/>
          <w:b/>
          <w:bCs/>
          <w:color w:val="000080"/>
        </w:rPr>
        <w:t xml:space="preserve">, прежде всего, направлена на обучение элементам техники выразительных движений, на использование выразительных движений в воспитании эмоций и высших чувств и на приобретение навыков в </w:t>
      </w:r>
      <w:proofErr w:type="spellStart"/>
      <w:r>
        <w:rPr>
          <w:rStyle w:val="a5"/>
          <w:b/>
          <w:bCs/>
          <w:color w:val="000080"/>
        </w:rPr>
        <w:t>саморасслаблении</w:t>
      </w:r>
      <w:proofErr w:type="spellEnd"/>
      <w:r>
        <w:rPr>
          <w:rStyle w:val="a5"/>
          <w:b/>
          <w:bCs/>
          <w:color w:val="000080"/>
        </w:rPr>
        <w:t>.</w:t>
      </w:r>
    </w:p>
    <w:p w:rsidR="002A5794" w:rsidRDefault="002A5794" w:rsidP="002A5794">
      <w:pPr>
        <w:pStyle w:val="4"/>
      </w:pPr>
      <w:r>
        <w:rPr>
          <w:rStyle w:val="a5"/>
          <w:b/>
          <w:bCs/>
          <w:color w:val="000080"/>
        </w:rPr>
        <w:t xml:space="preserve">Дети изучают различные эмоции и учатся управлять ими, овладевают азбукой выражения эмоций. </w:t>
      </w:r>
      <w:proofErr w:type="spellStart"/>
      <w:r>
        <w:rPr>
          <w:rStyle w:val="a5"/>
          <w:b/>
          <w:bCs/>
          <w:color w:val="000080"/>
        </w:rPr>
        <w:t>Психогимнастика</w:t>
      </w:r>
      <w:proofErr w:type="spellEnd"/>
      <w:r>
        <w:rPr>
          <w:rStyle w:val="a5"/>
          <w:b/>
          <w:bCs/>
          <w:color w:val="000080"/>
        </w:rPr>
        <w:t xml:space="preserve"> помогает детям преодолевать барьеры в общении, лучше понять себя и других, снимать психическое напряжение, дает возможность самовыражения.</w:t>
      </w:r>
    </w:p>
    <w:p w:rsidR="002A5794" w:rsidRDefault="002A5794" w:rsidP="002A5794">
      <w:pPr>
        <w:pStyle w:val="a4"/>
      </w:pPr>
      <w:r>
        <w:rPr>
          <w:noProof/>
          <w:color w:val="0000FF"/>
        </w:rPr>
        <w:drawing>
          <wp:inline distT="0" distB="0" distL="0" distR="0">
            <wp:extent cx="3110865" cy="5118735"/>
            <wp:effectExtent l="0" t="0" r="0" b="0"/>
            <wp:docPr id="30" name="Рисунок 30" descr="http://www.2099.ru/wp-content/uploads/2012/03/529faffe0af21.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2099.ru/wp-content/uploads/2012/03/529faffe0af21.gif">
                      <a:hlinkClick r:id="rId12"/>
                    </pic:cNvPr>
                    <pic:cNvPicPr>
                      <a:picLocks noChangeAspect="1" noChangeArrowheads="1"/>
                    </pic:cNvPicPr>
                  </pic:nvPicPr>
                  <pic:blipFill>
                    <a:blip r:embed="rId13" cstate="print"/>
                    <a:srcRect/>
                    <a:stretch>
                      <a:fillRect/>
                    </a:stretch>
                  </pic:blipFill>
                  <pic:spPr bwMode="auto">
                    <a:xfrm>
                      <a:off x="0" y="0"/>
                      <a:ext cx="3110865" cy="5118735"/>
                    </a:xfrm>
                    <a:prstGeom prst="rect">
                      <a:avLst/>
                    </a:prstGeom>
                    <a:noFill/>
                    <a:ln w="9525">
                      <a:noFill/>
                      <a:miter lim="800000"/>
                      <a:headEnd/>
                      <a:tailEnd/>
                    </a:ln>
                  </pic:spPr>
                </pic:pic>
              </a:graphicData>
            </a:graphic>
          </wp:inline>
        </w:drawing>
      </w:r>
    </w:p>
    <w:p w:rsidR="002A5794" w:rsidRDefault="002A5794" w:rsidP="002A5794">
      <w:pPr>
        <w:pStyle w:val="4"/>
      </w:pPr>
      <w:r>
        <w:rPr>
          <w:rStyle w:val="a5"/>
          <w:b/>
          <w:bCs/>
          <w:color w:val="FF0000"/>
        </w:rPr>
        <w:lastRenderedPageBreak/>
        <w:t>ДЫХАТЕЛЬНАЯ И АРТИКУЛЯЦИОННАЯ ГИМНАСТИКА</w:t>
      </w:r>
    </w:p>
    <w:p w:rsidR="002A5794" w:rsidRDefault="002A5794" w:rsidP="002A5794">
      <w:pPr>
        <w:pStyle w:val="4"/>
      </w:pPr>
      <w:r>
        <w:rPr>
          <w:rStyle w:val="a5"/>
          <w:b/>
          <w:bCs/>
          <w:color w:val="000080"/>
        </w:rPr>
        <w:t>Дыхательная гимнастика корректирует нарушения речевого дыхания, помогает выработать диафрагмальное дыхание, а также продолжительность, силу и правильное распределение выдоха.</w:t>
      </w:r>
    </w:p>
    <w:p w:rsidR="002A5794" w:rsidRDefault="002A5794" w:rsidP="002A5794">
      <w:pPr>
        <w:pStyle w:val="4"/>
      </w:pPr>
      <w:r>
        <w:rPr>
          <w:rStyle w:val="a5"/>
          <w:b/>
          <w:bCs/>
          <w:color w:val="000080"/>
        </w:rPr>
        <w:t xml:space="preserve">Периферические органы слуха, дыхания, голоса, артикуляции неразрывно связаны и взаимодействуют между собой под контролем центральной нервной системы. Нарушением функции речевого дыхания считается: подъем грудной клетки вверх и втягивание живота на вдохе; слишком большой вдох; учащенность дыхания; укороченность выдоха; неумение делать незаметный добор воздуха; неправильная осанка. Суть разработанных методик по восстановлению и развитию этой функции - в осознанном управлении всеми фазами акта дыхания через тренировку дыхательных мышц и регулировку работы дыхательного центра. </w:t>
      </w:r>
    </w:p>
    <w:p w:rsidR="002A5794" w:rsidRDefault="002A5794" w:rsidP="002A5794">
      <w:pPr>
        <w:pStyle w:val="4"/>
      </w:pPr>
      <w:r>
        <w:rPr>
          <w:rStyle w:val="a5"/>
          <w:b/>
          <w:bCs/>
          <w:color w:val="000080"/>
        </w:rPr>
        <w:t xml:space="preserve">Выполнение дыхательной гимнастики помогает сохранить, укрепить здоровье ребенка. Она дает возможность зарядиться бодростью и жизнерадостностью, сохранять высокую работоспособность. Гимнастика хорошо запоминается и после тренировки выполняется легко и свободно. </w:t>
      </w:r>
    </w:p>
    <w:p w:rsidR="002A5794" w:rsidRDefault="002A5794" w:rsidP="002A5794">
      <w:pPr>
        <w:pStyle w:val="4"/>
      </w:pPr>
      <w:r>
        <w:rPr>
          <w:rStyle w:val="a5"/>
          <w:b/>
          <w:bCs/>
          <w:color w:val="000080"/>
        </w:rPr>
        <w:t xml:space="preserve">Кроме того, дыхательная гимнастика оказывает на организм человека комплексное лечебное воздействие: </w:t>
      </w:r>
    </w:p>
    <w:p w:rsidR="002A5794" w:rsidRDefault="002A5794" w:rsidP="002A5794">
      <w:pPr>
        <w:pStyle w:val="4"/>
      </w:pPr>
      <w:r>
        <w:rPr>
          <w:rStyle w:val="a5"/>
          <w:b/>
          <w:bCs/>
          <w:color w:val="000080"/>
        </w:rPr>
        <w:t>-- положительно влияет на обменные процессы, играющие важную роль в кровоснабжении, в том числе и легочной ткани; -- способствует восстановлению нарушенных в ходе болезни нервных регуляций со стороны центральной нервной системы; -- улучшает дренажную функцию бронхов; -- восстанавливает нарушенное носовое дыхание; -- исправляет развившиеся в процессе заболеваний различные деформации грудной клетки и позвоночника. </w:t>
      </w:r>
    </w:p>
    <w:p w:rsidR="002A5794" w:rsidRDefault="002A5794" w:rsidP="002A5794">
      <w:pPr>
        <w:pStyle w:val="4"/>
      </w:pPr>
      <w:r>
        <w:rPr>
          <w:rStyle w:val="a5"/>
          <w:b/>
          <w:bCs/>
          <w:color w:val="000080"/>
        </w:rPr>
        <w:t>Артикуляционная гимнастика позволяет осуществлять</w:t>
      </w:r>
    </w:p>
    <w:p w:rsidR="002A5794" w:rsidRDefault="002A5794" w:rsidP="002A5794">
      <w:pPr>
        <w:pStyle w:val="4"/>
      </w:pPr>
      <w:r>
        <w:rPr>
          <w:rStyle w:val="a5"/>
          <w:b/>
          <w:bCs/>
          <w:color w:val="000080"/>
        </w:rPr>
        <w:t xml:space="preserve">развитие артикуляционной моторики:обучение детей простейшим артикуляционным движениям по подражанию </w:t>
      </w:r>
      <w:proofErr w:type="spellStart"/>
      <w:r>
        <w:rPr>
          <w:rStyle w:val="a5"/>
          <w:b/>
          <w:bCs/>
          <w:color w:val="000080"/>
        </w:rPr>
        <w:t>взрослому;выработку</w:t>
      </w:r>
      <w:proofErr w:type="spellEnd"/>
      <w:r>
        <w:rPr>
          <w:rStyle w:val="a5"/>
          <w:b/>
          <w:bCs/>
          <w:color w:val="000080"/>
        </w:rPr>
        <w:t xml:space="preserve"> контроля за положением рта.</w:t>
      </w:r>
    </w:p>
    <w:p w:rsidR="002A5794" w:rsidRDefault="002A5794" w:rsidP="002A5794">
      <w:pPr>
        <w:pStyle w:val="4"/>
      </w:pPr>
      <w:r>
        <w:rPr>
          <w:rStyle w:val="a5"/>
          <w:b/>
          <w:bCs/>
          <w:color w:val="000080"/>
        </w:rPr>
        <w:t>Гимнастикой можно заниматься как индивидуально, так и со всей группой, в любое время дня (исключая 20 минут до еды и 1 час после еды). Комната для занятия должна быть хорошо проветрена.</w:t>
      </w:r>
    </w:p>
    <w:p w:rsidR="002A5794" w:rsidRDefault="002A5794" w:rsidP="002A5794">
      <w:pPr>
        <w:pStyle w:val="4"/>
      </w:pPr>
      <w:r>
        <w:rPr>
          <w:rStyle w:val="a5"/>
          <w:b/>
          <w:bCs/>
          <w:color w:val="FF0000"/>
        </w:rPr>
        <w:t>РИТМОПЛАСТИКА</w:t>
      </w:r>
    </w:p>
    <w:p w:rsidR="002A5794" w:rsidRDefault="002A5794" w:rsidP="002A5794">
      <w:pPr>
        <w:pStyle w:val="4"/>
      </w:pPr>
      <w:r>
        <w:rPr>
          <w:rStyle w:val="a5"/>
          <w:b/>
          <w:bCs/>
          <w:color w:val="000080"/>
        </w:rPr>
        <w:t xml:space="preserve">Музыкально-ритмические движения являются синтетическим видом деятель </w:t>
      </w:r>
      <w:proofErr w:type="spellStart"/>
      <w:r>
        <w:rPr>
          <w:rStyle w:val="a5"/>
          <w:b/>
          <w:bCs/>
          <w:color w:val="000080"/>
        </w:rPr>
        <w:t>ности</w:t>
      </w:r>
      <w:proofErr w:type="spellEnd"/>
      <w:r>
        <w:rPr>
          <w:rStyle w:val="a5"/>
          <w:b/>
          <w:bCs/>
          <w:color w:val="000080"/>
        </w:rPr>
        <w:t xml:space="preserve">, следовательно, любая программа, основанная на движениях под музыку, будет развивать и музыкальный слух, и двигательные способности, а также те пси </w:t>
      </w:r>
      <w:proofErr w:type="spellStart"/>
      <w:r>
        <w:rPr>
          <w:rStyle w:val="a5"/>
          <w:b/>
          <w:bCs/>
          <w:color w:val="000080"/>
        </w:rPr>
        <w:t>хические</w:t>
      </w:r>
      <w:proofErr w:type="spellEnd"/>
      <w:r>
        <w:rPr>
          <w:rStyle w:val="a5"/>
          <w:b/>
          <w:bCs/>
          <w:color w:val="000080"/>
        </w:rPr>
        <w:t xml:space="preserve"> процессы, которые лежат в их основе. Однако, занимаясь одним и тем же видом деятельности, можно преследовать различные цели, например, акцентировать внимание на развитии чувства ритма у детей, либо двигательных навыков, ар </w:t>
      </w:r>
      <w:proofErr w:type="spellStart"/>
      <w:r>
        <w:rPr>
          <w:rStyle w:val="a5"/>
          <w:b/>
          <w:bCs/>
          <w:color w:val="000080"/>
        </w:rPr>
        <w:t>тистичности</w:t>
      </w:r>
      <w:proofErr w:type="spellEnd"/>
      <w:r>
        <w:rPr>
          <w:rStyle w:val="a5"/>
          <w:b/>
          <w:bCs/>
          <w:color w:val="000080"/>
        </w:rPr>
        <w:t xml:space="preserve"> и т.д., в зависимости от того, в каком учреждении, в каких условиях и зачем ведется данная работа. </w:t>
      </w:r>
    </w:p>
    <w:p w:rsidR="002A5794" w:rsidRDefault="002A5794" w:rsidP="002A5794">
      <w:pPr>
        <w:pStyle w:val="4"/>
      </w:pPr>
      <w:r>
        <w:rPr>
          <w:rStyle w:val="a5"/>
          <w:b/>
          <w:bCs/>
          <w:color w:val="000080"/>
        </w:rPr>
        <w:lastRenderedPageBreak/>
        <w:t xml:space="preserve">Основная направленность элементов ритмопластики на музыкальных занятиях, — психологи </w:t>
      </w:r>
      <w:proofErr w:type="spellStart"/>
      <w:r>
        <w:rPr>
          <w:rStyle w:val="a5"/>
          <w:b/>
          <w:bCs/>
          <w:color w:val="000080"/>
        </w:rPr>
        <w:t>ческое</w:t>
      </w:r>
      <w:proofErr w:type="spellEnd"/>
      <w:r>
        <w:rPr>
          <w:rStyle w:val="a5"/>
          <w:b/>
          <w:bCs/>
          <w:color w:val="000080"/>
        </w:rPr>
        <w:t xml:space="preserve"> раскрепощение ребенка через освоение своего собственного тела как вырази тельного ("музыкального") инструмента.</w:t>
      </w:r>
    </w:p>
    <w:p w:rsidR="002A5794" w:rsidRDefault="002A5794" w:rsidP="002A5794">
      <w:pPr>
        <w:pStyle w:val="4"/>
      </w:pPr>
      <w:r>
        <w:rPr>
          <w:rStyle w:val="a5"/>
          <w:b/>
          <w:bCs/>
          <w:color w:val="000080"/>
        </w:rPr>
        <w:t>Много радости и восторга приносят детям ритмические движения и танцы. Не имеет особого значения и возраст детей. Малыши особенно любят ритмичные движения под музыку, к тому же у них еще нет чувства застенчивости, как у старших детей.</w:t>
      </w:r>
    </w:p>
    <w:p w:rsidR="002A5794" w:rsidRDefault="002A5794" w:rsidP="002A5794">
      <w:pPr>
        <w:pStyle w:val="4"/>
      </w:pPr>
      <w:r>
        <w:rPr>
          <w:rStyle w:val="a5"/>
          <w:b/>
          <w:bCs/>
          <w:color w:val="000080"/>
        </w:rPr>
        <w:t>Танцы, ритмичные движения – физиологическая потребность детского развивающегося организма. Они мобилизуют физические силы, вырабатывают грацию, координацию движений, музыкальность, укрепляют и развивают мышцы, улучшают дыхание, активно влияют на кровообращение, способствуют выработке многих веществ, необходимых детскому организму.</w:t>
      </w:r>
    </w:p>
    <w:p w:rsidR="002A5794" w:rsidRDefault="002A5794" w:rsidP="002A5794">
      <w:pPr>
        <w:pStyle w:val="4"/>
      </w:pPr>
      <w:r>
        <w:rPr>
          <w:rStyle w:val="a5"/>
          <w:b/>
          <w:bCs/>
          <w:color w:val="000080"/>
        </w:rPr>
        <w:t>Ритмичные и плавные движения усиливают приток крови к легким – они полнее насыщаются кислородом. Сердце работает ритмичнее, активно подавая кровь ко всем органам, доставляя кислород, питательные вещества и полнее забирая вредные продукты обмена. Нагрузка на мышцы живота нормализует работу кишечника и желудка. Движения укрепляют сон лучше, чем любое снотворное.</w:t>
      </w:r>
    </w:p>
    <w:p w:rsidR="002A5794" w:rsidRDefault="002A5794" w:rsidP="002A5794">
      <w:pPr>
        <w:pStyle w:val="4"/>
      </w:pPr>
      <w:r>
        <w:rPr>
          <w:rStyle w:val="a5"/>
          <w:b/>
          <w:bCs/>
          <w:color w:val="000080"/>
        </w:rPr>
        <w:t>Быстрота реакции, координация движений, осознанное овладение танцевальными , ритмическими движениями имеют значение и для умственного развития детей. На музыкальных занятиях ребенок занимается ритмопластикой в коллективе, а это способствует развитию у детей организованности, дисциплины, ответственности, взаимовыручки, внимательного отношения к окружающим, самостоятельности.</w:t>
      </w:r>
    </w:p>
    <w:p w:rsidR="002A5794" w:rsidRDefault="002A5794" w:rsidP="002A5794">
      <w:pPr>
        <w:pStyle w:val="4"/>
      </w:pPr>
      <w:r>
        <w:rPr>
          <w:rStyle w:val="a5"/>
          <w:b/>
          <w:bCs/>
          <w:color w:val="000080"/>
        </w:rPr>
        <w:t>Очень важна на занятиях по ритмопластике музыка. Правильно подобранная музыка – успех урока. Музыка регулирует движения и дает четкие представления о соотношении между временем, пространством и движением, воздействует на эмоции детей, создавая у них определенное настроение, при этом влияет на выразительность детских движений.</w:t>
      </w:r>
    </w:p>
    <w:p w:rsidR="002A5794" w:rsidRDefault="002A5794" w:rsidP="002A5794">
      <w:pPr>
        <w:pStyle w:val="a4"/>
      </w:pPr>
      <w:r>
        <w:rPr>
          <w:noProof/>
          <w:color w:val="0000FF"/>
        </w:rPr>
        <w:drawing>
          <wp:inline distT="0" distB="0" distL="0" distR="0">
            <wp:extent cx="5148580" cy="2862580"/>
            <wp:effectExtent l="19050" t="0" r="0" b="0"/>
            <wp:docPr id="31" name="Рисунок 31" descr="http://www.2099.ru/wp-content/uploads/2012/03/a7d2ea29da1a5ecc3a375f803c152c3f-507974504-1300481370-4d83c55a-620x348.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2099.ru/wp-content/uploads/2012/03/a7d2ea29da1a5ecc3a375f803c152c3f-507974504-1300481370-4d83c55a-620x348.jpg">
                      <a:hlinkClick r:id="rId14"/>
                    </pic:cNvPr>
                    <pic:cNvPicPr>
                      <a:picLocks noChangeAspect="1" noChangeArrowheads="1"/>
                    </pic:cNvPicPr>
                  </pic:nvPicPr>
                  <pic:blipFill>
                    <a:blip r:embed="rId15" cstate="print"/>
                    <a:srcRect/>
                    <a:stretch>
                      <a:fillRect/>
                    </a:stretch>
                  </pic:blipFill>
                  <pic:spPr bwMode="auto">
                    <a:xfrm>
                      <a:off x="0" y="0"/>
                      <a:ext cx="5148580" cy="2862580"/>
                    </a:xfrm>
                    <a:prstGeom prst="rect">
                      <a:avLst/>
                    </a:prstGeom>
                    <a:noFill/>
                    <a:ln w="9525">
                      <a:noFill/>
                      <a:miter lim="800000"/>
                      <a:headEnd/>
                      <a:tailEnd/>
                    </a:ln>
                  </pic:spPr>
                </pic:pic>
              </a:graphicData>
            </a:graphic>
          </wp:inline>
        </w:drawing>
      </w:r>
    </w:p>
    <w:p w:rsidR="002A5794" w:rsidRDefault="002A5794" w:rsidP="002A5794">
      <w:pPr>
        <w:pStyle w:val="4"/>
      </w:pPr>
      <w:r>
        <w:rPr>
          <w:rStyle w:val="a5"/>
          <w:b/>
          <w:bCs/>
          <w:color w:val="000080"/>
        </w:rPr>
        <w:lastRenderedPageBreak/>
        <w:t>Требования к подбору музыки</w:t>
      </w:r>
    </w:p>
    <w:p w:rsidR="002A5794" w:rsidRDefault="002A5794" w:rsidP="002A5794">
      <w:pPr>
        <w:pStyle w:val="4"/>
      </w:pPr>
      <w:r>
        <w:rPr>
          <w:rStyle w:val="a5"/>
          <w:b/>
          <w:bCs/>
          <w:color w:val="000080"/>
        </w:rPr>
        <w:t xml:space="preserve">Подбирая музыку, необходимо стремиться к тому, чтобы она отвечала требованиям высокой художественности, воспитывала вкус ребенка, обогащала его раз </w:t>
      </w:r>
      <w:proofErr w:type="spellStart"/>
      <w:r>
        <w:rPr>
          <w:rStyle w:val="a5"/>
          <w:b/>
          <w:bCs/>
          <w:color w:val="000080"/>
        </w:rPr>
        <w:t>нообразными</w:t>
      </w:r>
      <w:proofErr w:type="spellEnd"/>
      <w:r>
        <w:rPr>
          <w:rStyle w:val="a5"/>
          <w:b/>
          <w:bCs/>
          <w:color w:val="000080"/>
        </w:rPr>
        <w:t xml:space="preserve"> музыкальными впечатлениями и при этом вызывала моторную реакцию, была удобной для двигательных упражнений.</w:t>
      </w:r>
    </w:p>
    <w:p w:rsidR="002A5794" w:rsidRDefault="002A5794" w:rsidP="002A5794">
      <w:pPr>
        <w:pStyle w:val="4"/>
      </w:pPr>
      <w:r>
        <w:rPr>
          <w:rStyle w:val="a5"/>
          <w:b/>
          <w:bCs/>
          <w:color w:val="000080"/>
        </w:rPr>
        <w:t>С точки зрения доступности музыка для движения должна быть:</w:t>
      </w:r>
    </w:p>
    <w:p w:rsidR="002A5794" w:rsidRDefault="002A5794" w:rsidP="002A5794">
      <w:pPr>
        <w:pStyle w:val="4"/>
      </w:pPr>
      <w:r>
        <w:rPr>
          <w:rStyle w:val="a5"/>
          <w:b/>
          <w:bCs/>
          <w:color w:val="000080"/>
        </w:rPr>
        <w:t>-- небольшой по объему (от 1,5 минут для младших до 3-4-х минут для старших);</w:t>
      </w:r>
    </w:p>
    <w:p w:rsidR="002A5794" w:rsidRDefault="002A5794" w:rsidP="002A5794">
      <w:pPr>
        <w:pStyle w:val="4"/>
      </w:pPr>
      <w:r>
        <w:rPr>
          <w:rStyle w:val="a5"/>
          <w:b/>
          <w:bCs/>
          <w:color w:val="000080"/>
        </w:rPr>
        <w:t xml:space="preserve">-- умеренной по темпу (умеренно быстрая или умеренно медленная) для млад </w:t>
      </w:r>
      <w:proofErr w:type="spellStart"/>
      <w:r>
        <w:rPr>
          <w:rStyle w:val="a5"/>
          <w:b/>
          <w:bCs/>
          <w:color w:val="000080"/>
        </w:rPr>
        <w:t>ших</w:t>
      </w:r>
      <w:proofErr w:type="spellEnd"/>
      <w:r>
        <w:rPr>
          <w:rStyle w:val="a5"/>
          <w:b/>
          <w:bCs/>
          <w:color w:val="000080"/>
        </w:rPr>
        <w:t xml:space="preserve"> дошкольников и разнообразной (быстрой, медленной, с ускорениями и замедлениями) для старших;</w:t>
      </w:r>
    </w:p>
    <w:p w:rsidR="002A5794" w:rsidRDefault="002A5794" w:rsidP="002A5794">
      <w:pPr>
        <w:pStyle w:val="4"/>
      </w:pPr>
      <w:r>
        <w:rPr>
          <w:rStyle w:val="a5"/>
          <w:b/>
          <w:bCs/>
          <w:color w:val="000080"/>
        </w:rPr>
        <w:t xml:space="preserve">-- 2-х или 3-частной (каждая часть музыки — контрастная по звучанию), с чет кой, ясной фразировкой для младших дошкольников и разнообразной по фор </w:t>
      </w:r>
      <w:proofErr w:type="spellStart"/>
      <w:r>
        <w:rPr>
          <w:rStyle w:val="a5"/>
          <w:b/>
          <w:bCs/>
          <w:color w:val="000080"/>
        </w:rPr>
        <w:t>ме</w:t>
      </w:r>
      <w:proofErr w:type="spellEnd"/>
      <w:r>
        <w:rPr>
          <w:rStyle w:val="a5"/>
          <w:b/>
          <w:bCs/>
          <w:color w:val="000080"/>
        </w:rPr>
        <w:t xml:space="preserve"> (вариации, рондо и т.д.) для старших детей;</w:t>
      </w:r>
    </w:p>
    <w:p w:rsidR="002A5794" w:rsidRDefault="002A5794" w:rsidP="002A5794">
      <w:pPr>
        <w:pStyle w:val="4"/>
      </w:pPr>
      <w:r>
        <w:rPr>
          <w:rStyle w:val="a5"/>
          <w:b/>
          <w:bCs/>
          <w:color w:val="000080"/>
        </w:rPr>
        <w:t>-- музыкальный образ, характер, настроение музыкального произведения должны быть понятны детям (например, музыка изобразительного характера — "дождик", "ветер качает листики", "зайчик прыгает" и т.д. — для малышей и более сложная по художественному образу, настроению — в соответствии с музыкой — для старших).</w:t>
      </w:r>
    </w:p>
    <w:p w:rsidR="002A5794" w:rsidRDefault="002A5794" w:rsidP="002A5794">
      <w:pPr>
        <w:pStyle w:val="4"/>
      </w:pPr>
      <w:r>
        <w:rPr>
          <w:rStyle w:val="a5"/>
          <w:b/>
          <w:bCs/>
          <w:color w:val="000080"/>
        </w:rPr>
        <w:t>Желательно, чтобы музыкальные произведения были достаточно разнообразными по жанру (плясовые, колыбельные, песни, маршевые мелодии) и по характеру (веселые, задорные, спокойные, грустные, шутливые, торжественные, изящные и т.д.).</w:t>
      </w:r>
    </w:p>
    <w:p w:rsidR="002A5794" w:rsidRDefault="002A5794" w:rsidP="002A5794">
      <w:pPr>
        <w:pStyle w:val="4"/>
      </w:pPr>
      <w:r>
        <w:rPr>
          <w:rStyle w:val="a5"/>
          <w:b/>
          <w:bCs/>
          <w:color w:val="000080"/>
        </w:rPr>
        <w:t>Требования к подбору движений</w:t>
      </w:r>
    </w:p>
    <w:p w:rsidR="002A5794" w:rsidRDefault="002A5794" w:rsidP="002A5794">
      <w:pPr>
        <w:pStyle w:val="4"/>
      </w:pPr>
      <w:r>
        <w:rPr>
          <w:rStyle w:val="a5"/>
          <w:b/>
          <w:bCs/>
          <w:color w:val="000080"/>
        </w:rPr>
        <w:t>В ритмической пластике движения должны соответствовать музыке, а также быть:</w:t>
      </w:r>
    </w:p>
    <w:p w:rsidR="002A5794" w:rsidRDefault="002A5794" w:rsidP="002A5794">
      <w:pPr>
        <w:pStyle w:val="4"/>
      </w:pPr>
      <w:r>
        <w:rPr>
          <w:rStyle w:val="a5"/>
          <w:b/>
          <w:bCs/>
          <w:color w:val="000080"/>
        </w:rPr>
        <w:t>-- доступными двигательным возможностям детей (с точки зрения координации движений, ловкости, точности, пластичности);</w:t>
      </w:r>
    </w:p>
    <w:p w:rsidR="002A5794" w:rsidRDefault="002A5794" w:rsidP="002A5794">
      <w:pPr>
        <w:pStyle w:val="4"/>
      </w:pPr>
      <w:r>
        <w:rPr>
          <w:rStyle w:val="a5"/>
          <w:b/>
          <w:bCs/>
          <w:color w:val="000080"/>
        </w:rPr>
        <w:t xml:space="preserve">-- понятными по содержанию игрового образа (например, для младших — мир игрушек, окружающей природы, персонажи популярных мультфильмов; для стар </w:t>
      </w:r>
      <w:proofErr w:type="spellStart"/>
      <w:r>
        <w:rPr>
          <w:rStyle w:val="a5"/>
          <w:b/>
          <w:bCs/>
          <w:color w:val="000080"/>
        </w:rPr>
        <w:t>ших</w:t>
      </w:r>
      <w:proofErr w:type="spellEnd"/>
      <w:r>
        <w:rPr>
          <w:rStyle w:val="a5"/>
          <w:b/>
          <w:bCs/>
          <w:color w:val="000080"/>
        </w:rPr>
        <w:t xml:space="preserve"> — герои волшебных сказок, переживаниями различных состояний и т.д.);</w:t>
      </w:r>
    </w:p>
    <w:p w:rsidR="002A5794" w:rsidRDefault="002A5794" w:rsidP="002A5794">
      <w:pPr>
        <w:pStyle w:val="4"/>
      </w:pPr>
      <w:r>
        <w:rPr>
          <w:rStyle w:val="a5"/>
          <w:b/>
          <w:bCs/>
          <w:color w:val="000080"/>
        </w:rPr>
        <w:t xml:space="preserve">-- разнообразными, нестереотипными, включающими различные исходные по </w:t>
      </w:r>
      <w:proofErr w:type="spellStart"/>
      <w:r>
        <w:rPr>
          <w:rStyle w:val="a5"/>
          <w:b/>
          <w:bCs/>
          <w:color w:val="000080"/>
        </w:rPr>
        <w:t>ложения</w:t>
      </w:r>
      <w:proofErr w:type="spellEnd"/>
      <w:r>
        <w:rPr>
          <w:rStyle w:val="a5"/>
          <w:b/>
          <w:bCs/>
          <w:color w:val="000080"/>
        </w:rPr>
        <w:t>: стоя, сидя, лежа, на четвереньках, на коленках и пр.</w:t>
      </w:r>
    </w:p>
    <w:p w:rsidR="002A5794" w:rsidRDefault="002A5794" w:rsidP="002A5794">
      <w:pPr>
        <w:pStyle w:val="4"/>
      </w:pPr>
      <w:r>
        <w:rPr>
          <w:rStyle w:val="a5"/>
          <w:b/>
          <w:bCs/>
          <w:color w:val="000080"/>
        </w:rPr>
        <w:t xml:space="preserve">Помимо вышеуказанных элементов </w:t>
      </w:r>
      <w:proofErr w:type="spellStart"/>
      <w:r>
        <w:rPr>
          <w:rStyle w:val="a5"/>
          <w:b/>
          <w:bCs/>
          <w:color w:val="000080"/>
        </w:rPr>
        <w:t>здоровьесберегающих</w:t>
      </w:r>
      <w:proofErr w:type="spellEnd"/>
      <w:r>
        <w:rPr>
          <w:rStyle w:val="a5"/>
          <w:b/>
          <w:bCs/>
          <w:color w:val="000080"/>
        </w:rPr>
        <w:t xml:space="preserve"> технологий на музыкальных занятиях можно использовать речевые игры , игровой массаж, музыкотерапию, </w:t>
      </w:r>
      <w:proofErr w:type="spellStart"/>
      <w:r>
        <w:rPr>
          <w:rStyle w:val="a5"/>
          <w:b/>
          <w:bCs/>
          <w:color w:val="000080"/>
        </w:rPr>
        <w:t>танцетерапию</w:t>
      </w:r>
      <w:proofErr w:type="spellEnd"/>
      <w:r>
        <w:rPr>
          <w:rStyle w:val="a5"/>
          <w:b/>
          <w:bCs/>
          <w:color w:val="000080"/>
        </w:rPr>
        <w:t xml:space="preserve">, артикуляционную гимнастику, оздоровительные и </w:t>
      </w:r>
      <w:proofErr w:type="spellStart"/>
      <w:r>
        <w:rPr>
          <w:rStyle w:val="a5"/>
          <w:b/>
          <w:bCs/>
          <w:color w:val="000080"/>
        </w:rPr>
        <w:t>фонопедические</w:t>
      </w:r>
      <w:proofErr w:type="spellEnd"/>
      <w:r>
        <w:rPr>
          <w:rStyle w:val="a5"/>
          <w:b/>
          <w:bCs/>
          <w:color w:val="000080"/>
        </w:rPr>
        <w:t xml:space="preserve"> упражнения( по рекомендации и под наблюдением педиатра), и др.</w:t>
      </w:r>
    </w:p>
    <w:p w:rsidR="002A5794" w:rsidRDefault="002A5794" w:rsidP="002A5794">
      <w:pPr>
        <w:pStyle w:val="4"/>
      </w:pPr>
      <w:r>
        <w:rPr>
          <w:rStyle w:val="a5"/>
          <w:b/>
          <w:bCs/>
          <w:color w:val="993300"/>
        </w:rPr>
        <w:t xml:space="preserve"> Алгоритм проведения музыкального занятия с использованием </w:t>
      </w:r>
      <w:proofErr w:type="spellStart"/>
      <w:r>
        <w:rPr>
          <w:rStyle w:val="a5"/>
          <w:b/>
          <w:bCs/>
          <w:color w:val="993300"/>
        </w:rPr>
        <w:t>здоровьесберегающих</w:t>
      </w:r>
      <w:proofErr w:type="spellEnd"/>
      <w:r>
        <w:rPr>
          <w:rStyle w:val="a5"/>
          <w:b/>
          <w:bCs/>
          <w:color w:val="993300"/>
        </w:rPr>
        <w:t xml:space="preserve"> технологий.( виды деятельности варьируются в зависимости от плана занятия и настроя детей).</w:t>
      </w:r>
    </w:p>
    <w:p w:rsidR="002A5794" w:rsidRDefault="002A5794" w:rsidP="002A5794">
      <w:pPr>
        <w:pStyle w:val="4"/>
      </w:pPr>
      <w:r>
        <w:rPr>
          <w:rStyle w:val="a5"/>
          <w:b/>
          <w:bCs/>
          <w:color w:val="008000"/>
        </w:rPr>
        <w:lastRenderedPageBreak/>
        <w:t xml:space="preserve">1.Приветствие. </w:t>
      </w:r>
      <w:proofErr w:type="spellStart"/>
      <w:r>
        <w:rPr>
          <w:rStyle w:val="a5"/>
          <w:b/>
          <w:bCs/>
          <w:color w:val="008000"/>
        </w:rPr>
        <w:t>Психогимнастическое</w:t>
      </w:r>
      <w:proofErr w:type="spellEnd"/>
      <w:r>
        <w:rPr>
          <w:rStyle w:val="a5"/>
          <w:b/>
          <w:bCs/>
          <w:color w:val="008000"/>
        </w:rPr>
        <w:t xml:space="preserve"> упражнение для настройки на рабочий лад.2. Вводная ходьба. Музыкально-ритмические движения, </w:t>
      </w:r>
      <w:proofErr w:type="spellStart"/>
      <w:r>
        <w:rPr>
          <w:rStyle w:val="a5"/>
          <w:b/>
          <w:bCs/>
          <w:color w:val="008000"/>
        </w:rPr>
        <w:t>логоритмические</w:t>
      </w:r>
      <w:proofErr w:type="spellEnd"/>
      <w:r>
        <w:rPr>
          <w:rStyle w:val="a5"/>
          <w:b/>
          <w:bCs/>
          <w:color w:val="008000"/>
        </w:rPr>
        <w:t xml:space="preserve"> упражнения.3. Слушание музыки (активное и пассивное). Физкультминутка- пальчиковая или жестовая игра- 1 упр.4. Пение, песенное творчество: </w:t>
      </w:r>
      <w:proofErr w:type="spellStart"/>
      <w:r>
        <w:rPr>
          <w:rStyle w:val="a5"/>
          <w:b/>
          <w:bCs/>
          <w:color w:val="008000"/>
        </w:rPr>
        <w:t>распевки</w:t>
      </w:r>
      <w:proofErr w:type="spellEnd"/>
      <w:r>
        <w:rPr>
          <w:rStyle w:val="a5"/>
          <w:b/>
          <w:bCs/>
          <w:color w:val="008000"/>
        </w:rPr>
        <w:t xml:space="preserve">, артикуляционная гимнастика, дыхательная гимнастика, в качестве физкультминутки – пальчиковая или жестовая игра-1 упр.5. Танцы, танцевальное творчество с элементами ритмопластики. 6. Театральное творчество с элементами </w:t>
      </w:r>
      <w:proofErr w:type="spellStart"/>
      <w:r>
        <w:rPr>
          <w:rStyle w:val="a5"/>
          <w:b/>
          <w:bCs/>
          <w:color w:val="008000"/>
        </w:rPr>
        <w:t>логоритмики</w:t>
      </w:r>
      <w:proofErr w:type="spellEnd"/>
      <w:r>
        <w:rPr>
          <w:rStyle w:val="a5"/>
          <w:b/>
          <w:bCs/>
          <w:color w:val="008000"/>
        </w:rPr>
        <w:t xml:space="preserve">, ритмопластики, </w:t>
      </w:r>
      <w:proofErr w:type="spellStart"/>
      <w:r>
        <w:rPr>
          <w:rStyle w:val="a5"/>
          <w:b/>
          <w:bCs/>
          <w:color w:val="008000"/>
        </w:rPr>
        <w:t>психогимнастики</w:t>
      </w:r>
      <w:proofErr w:type="spellEnd"/>
      <w:r>
        <w:rPr>
          <w:rStyle w:val="a5"/>
          <w:b/>
          <w:bCs/>
          <w:color w:val="008000"/>
        </w:rPr>
        <w:t xml:space="preserve"> (мимика, пантомимика). Музыкальные игры, хороводы.7. Игра на ДМИ. Творческое музицирование.8. Прощание. </w:t>
      </w:r>
      <w:proofErr w:type="spellStart"/>
      <w:r>
        <w:rPr>
          <w:rStyle w:val="a5"/>
          <w:b/>
          <w:bCs/>
          <w:color w:val="008000"/>
        </w:rPr>
        <w:t>Психогимнастическое</w:t>
      </w:r>
      <w:proofErr w:type="spellEnd"/>
      <w:r>
        <w:rPr>
          <w:rStyle w:val="a5"/>
          <w:b/>
          <w:bCs/>
          <w:color w:val="008000"/>
        </w:rPr>
        <w:t xml:space="preserve"> упражнение на релаксацию.</w:t>
      </w:r>
    </w:p>
    <w:p w:rsidR="002A5794" w:rsidRDefault="002A5794" w:rsidP="00D01ABC">
      <w:pPr>
        <w:pStyle w:val="4"/>
      </w:pPr>
      <w:r>
        <w:rPr>
          <w:rStyle w:val="a5"/>
          <w:b/>
          <w:bCs/>
          <w:color w:val="000080"/>
        </w:rPr>
        <w:t> </w:t>
      </w:r>
      <w:proofErr w:type="spellStart"/>
      <w:r>
        <w:rPr>
          <w:rStyle w:val="a5"/>
          <w:b/>
          <w:bCs/>
          <w:color w:val="000080"/>
        </w:rPr>
        <w:t>Логоритмические</w:t>
      </w:r>
      <w:proofErr w:type="spellEnd"/>
      <w:r>
        <w:rPr>
          <w:rStyle w:val="a5"/>
          <w:b/>
          <w:bCs/>
          <w:color w:val="000080"/>
        </w:rPr>
        <w:t xml:space="preserve"> упражнения на музыкальных занятиях я провожу в основном во время музыкально-ритмических движений и игр-драматизаций. В дальнейшем я их использую в праздниках и развлечениях для того, чтобы все дети были задействованы в спектакле.</w:t>
      </w:r>
    </w:p>
    <w:p w:rsidR="002A5794" w:rsidRDefault="002A5794" w:rsidP="00D01ABC">
      <w:pPr>
        <w:pStyle w:val="4"/>
        <w:spacing w:line="360" w:lineRule="auto"/>
      </w:pPr>
      <w:r>
        <w:rPr>
          <w:rStyle w:val="fontstyle136"/>
          <w:color w:val="000080"/>
          <w:sz w:val="28"/>
          <w:szCs w:val="28"/>
        </w:rPr>
        <w:t>Песня с движениями «Колыбельная»</w:t>
      </w:r>
      <w:proofErr w:type="gramStart"/>
      <w:r>
        <w:rPr>
          <w:rStyle w:val="fontstyle136"/>
          <w:color w:val="000080"/>
          <w:sz w:val="28"/>
          <w:szCs w:val="28"/>
        </w:rPr>
        <w:t xml:space="preserve">( </w:t>
      </w:r>
      <w:proofErr w:type="gramEnd"/>
      <w:r>
        <w:rPr>
          <w:rStyle w:val="fontstyle136"/>
          <w:color w:val="000080"/>
          <w:sz w:val="28"/>
          <w:szCs w:val="28"/>
        </w:rPr>
        <w:t>1,2-я младшие группы)</w:t>
      </w:r>
    </w:p>
    <w:p w:rsidR="002A5794" w:rsidRPr="00D01ABC" w:rsidRDefault="002A5794" w:rsidP="00D01ABC">
      <w:pPr>
        <w:pStyle w:val="4"/>
      </w:pPr>
      <w:r w:rsidRPr="00D01ABC">
        <w:rPr>
          <w:rStyle w:val="fontstyle136"/>
          <w:rFonts w:eastAsia="Calibri"/>
          <w:iCs w:val="0"/>
          <w:color w:val="000080"/>
        </w:rPr>
        <w:t>Использую в играх-драматизациях и как заключительное упражнение на релаксацию.</w:t>
      </w:r>
      <w:r w:rsidRPr="00D01ABC">
        <w:rPr>
          <w:rStyle w:val="fontstyle136"/>
          <w:color w:val="000080"/>
        </w:rPr>
        <w:t> </w:t>
      </w:r>
    </w:p>
    <w:tbl>
      <w:tblPr>
        <w:tblW w:w="0" w:type="auto"/>
        <w:tblInd w:w="40" w:type="dxa"/>
        <w:tblLayout w:type="fixed"/>
        <w:tblCellMar>
          <w:left w:w="40" w:type="dxa"/>
          <w:right w:w="40" w:type="dxa"/>
        </w:tblCellMar>
        <w:tblLook w:val="04A0" w:firstRow="1" w:lastRow="0" w:firstColumn="1" w:lastColumn="0" w:noHBand="0" w:noVBand="1"/>
      </w:tblPr>
      <w:tblGrid>
        <w:gridCol w:w="3269"/>
        <w:gridCol w:w="2968"/>
      </w:tblGrid>
      <w:tr w:rsidR="002A5794" w:rsidTr="002A5794">
        <w:tc>
          <w:tcPr>
            <w:tcW w:w="3269" w:type="dxa"/>
            <w:hideMark/>
          </w:tcPr>
          <w:p w:rsidR="002A5794" w:rsidRDefault="002A5794">
            <w:pPr>
              <w:pStyle w:val="4"/>
            </w:pPr>
            <w:r>
              <w:rPr>
                <w:rStyle w:val="fontstyle136"/>
                <w:color w:val="000080"/>
                <w:sz w:val="28"/>
                <w:szCs w:val="28"/>
              </w:rPr>
              <w:t>Ой, люли-</w:t>
            </w:r>
            <w:proofErr w:type="spellStart"/>
            <w:r>
              <w:rPr>
                <w:rStyle w:val="fontstyle136"/>
                <w:color w:val="000080"/>
                <w:sz w:val="28"/>
                <w:szCs w:val="28"/>
              </w:rPr>
              <w:t>люшенки</w:t>
            </w:r>
            <w:proofErr w:type="spellEnd"/>
            <w:r>
              <w:rPr>
                <w:rStyle w:val="fontstyle136"/>
                <w:color w:val="000080"/>
                <w:sz w:val="28"/>
                <w:szCs w:val="28"/>
              </w:rPr>
              <w:t>,</w:t>
            </w:r>
          </w:p>
        </w:tc>
        <w:tc>
          <w:tcPr>
            <w:tcW w:w="2968" w:type="dxa"/>
            <w:hideMark/>
          </w:tcPr>
          <w:p w:rsidR="002A5794" w:rsidRDefault="002A5794">
            <w:pPr>
              <w:pStyle w:val="4"/>
            </w:pPr>
            <w:r>
              <w:rPr>
                <w:rStyle w:val="fontstyle136"/>
                <w:color w:val="000080"/>
                <w:sz w:val="28"/>
                <w:szCs w:val="28"/>
              </w:rPr>
              <w:t xml:space="preserve">Кладут руку на руку </w:t>
            </w:r>
          </w:p>
        </w:tc>
      </w:tr>
      <w:tr w:rsidR="002A5794" w:rsidTr="002A5794">
        <w:tc>
          <w:tcPr>
            <w:tcW w:w="3269" w:type="dxa"/>
            <w:hideMark/>
          </w:tcPr>
          <w:p w:rsidR="002A5794" w:rsidRDefault="002A5794">
            <w:pPr>
              <w:pStyle w:val="4"/>
            </w:pPr>
            <w:proofErr w:type="spellStart"/>
            <w:r>
              <w:rPr>
                <w:rStyle w:val="fontstyle136"/>
                <w:color w:val="000080"/>
                <w:sz w:val="28"/>
                <w:szCs w:val="28"/>
              </w:rPr>
              <w:t>Баиньки-баюшеньки</w:t>
            </w:r>
            <w:proofErr w:type="spellEnd"/>
            <w:r>
              <w:rPr>
                <w:rStyle w:val="fontstyle136"/>
                <w:color w:val="000080"/>
                <w:sz w:val="28"/>
                <w:szCs w:val="28"/>
              </w:rPr>
              <w:t>...</w:t>
            </w:r>
          </w:p>
        </w:tc>
        <w:tc>
          <w:tcPr>
            <w:tcW w:w="2968" w:type="dxa"/>
            <w:hideMark/>
          </w:tcPr>
          <w:p w:rsidR="002A5794" w:rsidRDefault="002A5794">
            <w:pPr>
              <w:pStyle w:val="4"/>
            </w:pPr>
            <w:r>
              <w:rPr>
                <w:rStyle w:val="fontstyle136"/>
                <w:color w:val="000080"/>
                <w:sz w:val="28"/>
                <w:szCs w:val="28"/>
              </w:rPr>
              <w:t>и покачивают ими.</w:t>
            </w:r>
          </w:p>
        </w:tc>
      </w:tr>
      <w:tr w:rsidR="002A5794" w:rsidTr="002A5794">
        <w:tc>
          <w:tcPr>
            <w:tcW w:w="3269" w:type="dxa"/>
            <w:hideMark/>
          </w:tcPr>
          <w:p w:rsidR="002A5794" w:rsidRDefault="002A5794">
            <w:pPr>
              <w:pStyle w:val="4"/>
            </w:pPr>
            <w:r>
              <w:rPr>
                <w:rStyle w:val="fontstyle136"/>
                <w:color w:val="000080"/>
                <w:sz w:val="28"/>
                <w:szCs w:val="28"/>
              </w:rPr>
              <w:t>Сладко спи по ночам</w:t>
            </w:r>
          </w:p>
        </w:tc>
        <w:tc>
          <w:tcPr>
            <w:tcW w:w="2968" w:type="dxa"/>
            <w:hideMark/>
          </w:tcPr>
          <w:p w:rsidR="002A5794" w:rsidRDefault="002A5794">
            <w:pPr>
              <w:pStyle w:val="4"/>
            </w:pPr>
            <w:r>
              <w:rPr>
                <w:rStyle w:val="fontstyle136"/>
                <w:color w:val="000080"/>
                <w:sz w:val="28"/>
                <w:szCs w:val="28"/>
              </w:rPr>
              <w:t> </w:t>
            </w:r>
          </w:p>
        </w:tc>
      </w:tr>
      <w:tr w:rsidR="002A5794" w:rsidTr="002A5794">
        <w:tc>
          <w:tcPr>
            <w:tcW w:w="3269" w:type="dxa"/>
            <w:hideMark/>
          </w:tcPr>
          <w:p w:rsidR="002A5794" w:rsidRDefault="002A5794">
            <w:pPr>
              <w:pStyle w:val="4"/>
            </w:pPr>
            <w:r>
              <w:rPr>
                <w:rStyle w:val="fontstyle136"/>
                <w:color w:val="000080"/>
                <w:sz w:val="28"/>
                <w:szCs w:val="28"/>
              </w:rPr>
              <w:t>Да расти по часам.</w:t>
            </w:r>
          </w:p>
        </w:tc>
        <w:tc>
          <w:tcPr>
            <w:tcW w:w="2968" w:type="dxa"/>
            <w:hideMark/>
          </w:tcPr>
          <w:p w:rsidR="002A5794" w:rsidRDefault="002A5794">
            <w:pPr>
              <w:pStyle w:val="4"/>
            </w:pPr>
            <w:r>
              <w:rPr>
                <w:rStyle w:val="fontstyle136"/>
                <w:color w:val="000080"/>
                <w:sz w:val="28"/>
                <w:szCs w:val="28"/>
              </w:rPr>
              <w:t>Поднимают руки      вверх.</w:t>
            </w:r>
          </w:p>
        </w:tc>
      </w:tr>
      <w:tr w:rsidR="002A5794" w:rsidTr="002A5794">
        <w:tc>
          <w:tcPr>
            <w:tcW w:w="3269" w:type="dxa"/>
            <w:hideMark/>
          </w:tcPr>
          <w:p w:rsidR="002A5794" w:rsidRDefault="002A5794">
            <w:pPr>
              <w:pStyle w:val="4"/>
            </w:pPr>
            <w:r>
              <w:rPr>
                <w:rStyle w:val="fontstyle136"/>
                <w:color w:val="000080"/>
                <w:sz w:val="28"/>
                <w:szCs w:val="28"/>
              </w:rPr>
              <w:t> </w:t>
            </w:r>
          </w:p>
        </w:tc>
        <w:tc>
          <w:tcPr>
            <w:tcW w:w="2968" w:type="dxa"/>
            <w:hideMark/>
          </w:tcPr>
          <w:p w:rsidR="002A5794" w:rsidRDefault="002A5794">
            <w:pPr>
              <w:pStyle w:val="4"/>
            </w:pPr>
            <w:r>
              <w:rPr>
                <w:rStyle w:val="fontstyle136"/>
                <w:color w:val="000080"/>
                <w:sz w:val="28"/>
                <w:szCs w:val="28"/>
              </w:rPr>
              <w:t> </w:t>
            </w:r>
          </w:p>
        </w:tc>
      </w:tr>
    </w:tbl>
    <w:p w:rsidR="002A5794" w:rsidRDefault="002A5794" w:rsidP="002A5794">
      <w:pPr>
        <w:pStyle w:val="4"/>
      </w:pPr>
      <w:r>
        <w:rPr>
          <w:rStyle w:val="aa"/>
          <w:rFonts w:eastAsia="Calibri"/>
          <w:color w:val="000080"/>
          <w:sz w:val="16"/>
          <w:szCs w:val="16"/>
        </w:rPr>
        <w:t>Музыкальный руководитель. Спит малыш. Свернулся клубочком кот и тоже задремал. И мы с вами отдохнем.</w:t>
      </w:r>
    </w:p>
    <w:p w:rsidR="002A5794" w:rsidRPr="00D01ABC" w:rsidRDefault="002A5794" w:rsidP="00D01ABC">
      <w:pPr>
        <w:pStyle w:val="4"/>
      </w:pPr>
      <w:r w:rsidRPr="00D01ABC">
        <w:rPr>
          <w:rStyle w:val="fontstyle136"/>
          <w:rFonts w:eastAsia="Calibri"/>
          <w:iCs w:val="0"/>
          <w:color w:val="000080"/>
        </w:rPr>
        <w:t>Дети ложатся на ковер, закрывают глаза и отдыхают под звучание колыбельной (кассета «Колыбельные»). Потом садятся, потягиваются, встают и спокойно выходят из</w:t>
      </w:r>
      <w:r w:rsidRPr="00D01ABC">
        <w:rPr>
          <w:rStyle w:val="fontstyle136"/>
          <w:iCs w:val="0"/>
          <w:color w:val="000080"/>
        </w:rPr>
        <w:t xml:space="preserve"> зала.</w:t>
      </w:r>
    </w:p>
    <w:p w:rsidR="002A5794" w:rsidRPr="00D01ABC" w:rsidRDefault="002A5794" w:rsidP="002A5794">
      <w:pPr>
        <w:pStyle w:val="4"/>
      </w:pPr>
      <w:r w:rsidRPr="00D01ABC">
        <w:rPr>
          <w:rStyle w:val="fontstyle136"/>
          <w:rFonts w:eastAsia="Calibri"/>
          <w:iCs w:val="0"/>
          <w:color w:val="000080"/>
        </w:rPr>
        <w:t>Стихотворение с движениями «Падает снежок» (средняя группа).</w:t>
      </w:r>
    </w:p>
    <w:p w:rsidR="002A5794" w:rsidRPr="00D01ABC" w:rsidRDefault="002A5794" w:rsidP="002A5794">
      <w:pPr>
        <w:pStyle w:val="4"/>
      </w:pPr>
      <w:r w:rsidRPr="00D01ABC">
        <w:rPr>
          <w:rStyle w:val="fontstyle136"/>
          <w:rFonts w:eastAsia="Calibri"/>
          <w:iCs w:val="0"/>
          <w:color w:val="000080"/>
        </w:rPr>
        <w:t>Использую  в музыкально-</w:t>
      </w:r>
      <w:proofErr w:type="gramStart"/>
      <w:r w:rsidRPr="00D01ABC">
        <w:rPr>
          <w:rStyle w:val="fontstyle136"/>
          <w:rFonts w:eastAsia="Calibri"/>
          <w:iCs w:val="0"/>
          <w:color w:val="000080"/>
        </w:rPr>
        <w:t>ритмических движениях</w:t>
      </w:r>
      <w:proofErr w:type="gramEnd"/>
      <w:r w:rsidRPr="00D01ABC">
        <w:rPr>
          <w:rStyle w:val="fontstyle136"/>
          <w:rFonts w:eastAsia="Calibri"/>
          <w:iCs w:val="0"/>
          <w:color w:val="000080"/>
        </w:rPr>
        <w:t xml:space="preserve">  и играх – драматизациях, и, в дальнейшем, на праздниках и развлечениях (Новый год, по следам праздника)  для вовлечения всех детей в ход действия.</w:t>
      </w:r>
      <w:r w:rsidRPr="00D01ABC">
        <w:rPr>
          <w:rStyle w:val="fontstyle136"/>
          <w:color w:val="000080"/>
        </w:rPr>
        <w:t> </w:t>
      </w:r>
    </w:p>
    <w:p w:rsidR="002A5794" w:rsidRDefault="002A5794" w:rsidP="002A5794">
      <w:pPr>
        <w:pStyle w:val="4"/>
      </w:pPr>
      <w:r>
        <w:rPr>
          <w:rStyle w:val="fontstyle136"/>
          <w:color w:val="000080"/>
          <w:sz w:val="28"/>
          <w:szCs w:val="28"/>
        </w:rPr>
        <w:t> </w:t>
      </w:r>
    </w:p>
    <w:tbl>
      <w:tblPr>
        <w:tblW w:w="0" w:type="auto"/>
        <w:tblInd w:w="40" w:type="dxa"/>
        <w:tblLayout w:type="fixed"/>
        <w:tblCellMar>
          <w:left w:w="40" w:type="dxa"/>
          <w:right w:w="40" w:type="dxa"/>
        </w:tblCellMar>
        <w:tblLook w:val="04A0" w:firstRow="1" w:lastRow="0" w:firstColumn="1" w:lastColumn="0" w:noHBand="0" w:noVBand="1"/>
      </w:tblPr>
      <w:tblGrid>
        <w:gridCol w:w="3264"/>
        <w:gridCol w:w="19"/>
        <w:gridCol w:w="3043"/>
        <w:gridCol w:w="144"/>
      </w:tblGrid>
      <w:tr w:rsidR="002A5794" w:rsidTr="002A5794">
        <w:tc>
          <w:tcPr>
            <w:tcW w:w="3264" w:type="dxa"/>
            <w:hideMark/>
          </w:tcPr>
          <w:p w:rsidR="002A5794" w:rsidRDefault="002A5794">
            <w:pPr>
              <w:pStyle w:val="4"/>
            </w:pPr>
            <w:r>
              <w:rPr>
                <w:rStyle w:val="fontstyle136"/>
                <w:color w:val="000080"/>
                <w:sz w:val="28"/>
                <w:szCs w:val="28"/>
              </w:rPr>
              <w:t>Падает снежок,</w:t>
            </w:r>
          </w:p>
        </w:tc>
        <w:tc>
          <w:tcPr>
            <w:tcW w:w="3096" w:type="dxa"/>
            <w:gridSpan w:val="3"/>
            <w:hideMark/>
          </w:tcPr>
          <w:p w:rsidR="002A5794" w:rsidRDefault="002A5794">
            <w:pPr>
              <w:pStyle w:val="4"/>
            </w:pPr>
            <w:r>
              <w:rPr>
                <w:rStyle w:val="fontstyle136"/>
                <w:color w:val="000080"/>
                <w:sz w:val="28"/>
                <w:szCs w:val="28"/>
              </w:rPr>
              <w:t>Поднимают руки вверх и</w:t>
            </w:r>
          </w:p>
        </w:tc>
      </w:tr>
      <w:tr w:rsidR="002A5794" w:rsidTr="002A5794">
        <w:tc>
          <w:tcPr>
            <w:tcW w:w="3264" w:type="dxa"/>
            <w:hideMark/>
          </w:tcPr>
          <w:p w:rsidR="002A5794" w:rsidRDefault="002A5794">
            <w:pPr>
              <w:pStyle w:val="4"/>
            </w:pPr>
            <w:r>
              <w:rPr>
                <w:rStyle w:val="fontstyle136"/>
                <w:color w:val="000080"/>
                <w:sz w:val="28"/>
                <w:szCs w:val="28"/>
              </w:rPr>
              <w:t>Белый холодок,</w:t>
            </w:r>
          </w:p>
        </w:tc>
        <w:tc>
          <w:tcPr>
            <w:tcW w:w="3096" w:type="dxa"/>
            <w:gridSpan w:val="3"/>
            <w:hideMark/>
          </w:tcPr>
          <w:p w:rsidR="002A5794" w:rsidRDefault="002A5794">
            <w:pPr>
              <w:pStyle w:val="4"/>
            </w:pPr>
            <w:r>
              <w:rPr>
                <w:rStyle w:val="fontstyle136"/>
                <w:color w:val="000080"/>
                <w:sz w:val="28"/>
                <w:szCs w:val="28"/>
              </w:rPr>
              <w:t xml:space="preserve">медленно опускают их, </w:t>
            </w:r>
          </w:p>
        </w:tc>
      </w:tr>
      <w:tr w:rsidR="002A5794" w:rsidTr="002A5794">
        <w:tc>
          <w:tcPr>
            <w:tcW w:w="3264" w:type="dxa"/>
            <w:hideMark/>
          </w:tcPr>
          <w:p w:rsidR="002A5794" w:rsidRDefault="002A5794">
            <w:pPr>
              <w:pStyle w:val="4"/>
            </w:pPr>
            <w:r>
              <w:rPr>
                <w:rStyle w:val="fontstyle136"/>
                <w:color w:val="000080"/>
                <w:sz w:val="28"/>
                <w:szCs w:val="28"/>
              </w:rPr>
              <w:lastRenderedPageBreak/>
              <w:t>И летят снежинки на дорожку.</w:t>
            </w:r>
          </w:p>
        </w:tc>
        <w:tc>
          <w:tcPr>
            <w:tcW w:w="3096" w:type="dxa"/>
            <w:gridSpan w:val="3"/>
            <w:hideMark/>
          </w:tcPr>
          <w:p w:rsidR="002A5794" w:rsidRDefault="002A5794">
            <w:pPr>
              <w:pStyle w:val="4"/>
            </w:pPr>
            <w:r>
              <w:rPr>
                <w:rStyle w:val="fontstyle136"/>
                <w:color w:val="000080"/>
                <w:sz w:val="28"/>
                <w:szCs w:val="28"/>
              </w:rPr>
              <w:t>делая мягкие взмахи кистями-</w:t>
            </w:r>
          </w:p>
        </w:tc>
      </w:tr>
      <w:tr w:rsidR="002A5794" w:rsidTr="002A5794">
        <w:tc>
          <w:tcPr>
            <w:tcW w:w="3264" w:type="dxa"/>
            <w:hideMark/>
          </w:tcPr>
          <w:p w:rsidR="002A5794" w:rsidRDefault="002A5794">
            <w:pPr>
              <w:pStyle w:val="4"/>
            </w:pPr>
            <w:r>
              <w:rPr>
                <w:rStyle w:val="fontstyle136"/>
                <w:color w:val="000080"/>
                <w:sz w:val="28"/>
                <w:szCs w:val="28"/>
              </w:rPr>
              <w:t>Милый мой дружок,</w:t>
            </w:r>
          </w:p>
        </w:tc>
        <w:tc>
          <w:tcPr>
            <w:tcW w:w="3096" w:type="dxa"/>
            <w:gridSpan w:val="3"/>
            <w:hideMark/>
          </w:tcPr>
          <w:p w:rsidR="002A5794" w:rsidRDefault="002A5794">
            <w:pPr>
              <w:pStyle w:val="4"/>
            </w:pPr>
            <w:r>
              <w:rPr>
                <w:rStyle w:val="fontstyle136"/>
                <w:color w:val="000080"/>
                <w:sz w:val="28"/>
                <w:szCs w:val="28"/>
              </w:rPr>
              <w:t>Вытягивают вперед то одну</w:t>
            </w:r>
          </w:p>
        </w:tc>
      </w:tr>
      <w:tr w:rsidR="002A5794" w:rsidTr="002A5794">
        <w:tc>
          <w:tcPr>
            <w:tcW w:w="3264" w:type="dxa"/>
            <w:hideMark/>
          </w:tcPr>
          <w:p w:rsidR="002A5794" w:rsidRDefault="002A5794">
            <w:pPr>
              <w:pStyle w:val="4"/>
            </w:pPr>
            <w:r>
              <w:rPr>
                <w:rStyle w:val="fontstyle136"/>
                <w:color w:val="000080"/>
                <w:sz w:val="28"/>
                <w:szCs w:val="28"/>
              </w:rPr>
              <w:t>Маленький дружок,</w:t>
            </w:r>
          </w:p>
        </w:tc>
        <w:tc>
          <w:tcPr>
            <w:tcW w:w="3096" w:type="dxa"/>
            <w:gridSpan w:val="3"/>
            <w:hideMark/>
          </w:tcPr>
          <w:p w:rsidR="002A5794" w:rsidRDefault="002A5794">
            <w:pPr>
              <w:pStyle w:val="4"/>
            </w:pPr>
            <w:r>
              <w:rPr>
                <w:rStyle w:val="fontstyle136"/>
                <w:color w:val="000080"/>
                <w:sz w:val="28"/>
                <w:szCs w:val="28"/>
              </w:rPr>
              <w:t>руку, то другую.</w:t>
            </w:r>
          </w:p>
        </w:tc>
      </w:tr>
      <w:tr w:rsidR="002A5794" w:rsidTr="002A5794">
        <w:trPr>
          <w:gridAfter w:val="1"/>
          <w:wAfter w:w="34" w:type="dxa"/>
        </w:trPr>
        <w:tc>
          <w:tcPr>
            <w:tcW w:w="3283" w:type="dxa"/>
            <w:gridSpan w:val="2"/>
            <w:vAlign w:val="center"/>
            <w:hideMark/>
          </w:tcPr>
          <w:p w:rsidR="002A5794" w:rsidRDefault="002A5794">
            <w:pPr>
              <w:pStyle w:val="4"/>
            </w:pPr>
            <w:r>
              <w:rPr>
                <w:rStyle w:val="fontstyle136"/>
                <w:color w:val="000080"/>
                <w:sz w:val="28"/>
                <w:szCs w:val="28"/>
              </w:rPr>
              <w:t>Подставляй скорее ты ладошки.</w:t>
            </w:r>
          </w:p>
        </w:tc>
        <w:tc>
          <w:tcPr>
            <w:tcW w:w="3043" w:type="dxa"/>
            <w:vMerge w:val="restart"/>
            <w:hideMark/>
          </w:tcPr>
          <w:p w:rsidR="002A5794" w:rsidRDefault="002A5794">
            <w:pPr>
              <w:pStyle w:val="4"/>
            </w:pPr>
            <w:r>
              <w:rPr>
                <w:rStyle w:val="fontstyle136"/>
                <w:color w:val="000080"/>
                <w:sz w:val="28"/>
                <w:szCs w:val="28"/>
              </w:rPr>
              <w:t> </w:t>
            </w:r>
          </w:p>
          <w:p w:rsidR="002A5794" w:rsidRDefault="002A5794">
            <w:pPr>
              <w:pStyle w:val="4"/>
            </w:pPr>
            <w:r>
              <w:rPr>
                <w:rStyle w:val="fontstyle136"/>
                <w:color w:val="000080"/>
                <w:sz w:val="28"/>
                <w:szCs w:val="28"/>
              </w:rPr>
              <w:t> </w:t>
            </w:r>
          </w:p>
          <w:p w:rsidR="002A5794" w:rsidRDefault="002A5794">
            <w:pPr>
              <w:pStyle w:val="4"/>
            </w:pPr>
            <w:r>
              <w:rPr>
                <w:rStyle w:val="fontstyle136br"/>
                <w:color w:val="000080"/>
                <w:sz w:val="28"/>
                <w:szCs w:val="28"/>
              </w:rPr>
              <w:t>Вращают кистями рук.</w:t>
            </w:r>
          </w:p>
        </w:tc>
      </w:tr>
      <w:tr w:rsidR="002A5794" w:rsidTr="002A5794">
        <w:trPr>
          <w:gridAfter w:val="1"/>
          <w:wAfter w:w="34" w:type="dxa"/>
        </w:trPr>
        <w:tc>
          <w:tcPr>
            <w:tcW w:w="3283" w:type="dxa"/>
            <w:gridSpan w:val="2"/>
            <w:hideMark/>
          </w:tcPr>
          <w:p w:rsidR="002A5794" w:rsidRDefault="002A5794">
            <w:pPr>
              <w:pStyle w:val="4"/>
            </w:pPr>
            <w:r>
              <w:rPr>
                <w:rStyle w:val="fontstyle136"/>
                <w:color w:val="000080"/>
                <w:sz w:val="28"/>
                <w:szCs w:val="28"/>
              </w:rPr>
              <w:t>Пусть летает снег,</w:t>
            </w:r>
          </w:p>
        </w:tc>
        <w:tc>
          <w:tcPr>
            <w:tcW w:w="3043" w:type="dxa"/>
            <w:vMerge/>
            <w:vAlign w:val="center"/>
            <w:hideMark/>
          </w:tcPr>
          <w:p w:rsidR="002A5794" w:rsidRDefault="002A5794">
            <w:pPr>
              <w:rPr>
                <w:b/>
                <w:bCs/>
                <w:sz w:val="24"/>
                <w:szCs w:val="24"/>
              </w:rPr>
            </w:pPr>
          </w:p>
        </w:tc>
      </w:tr>
      <w:tr w:rsidR="002A5794" w:rsidTr="002A5794">
        <w:trPr>
          <w:gridAfter w:val="1"/>
          <w:wAfter w:w="144" w:type="dxa"/>
        </w:trPr>
        <w:tc>
          <w:tcPr>
            <w:tcW w:w="3283" w:type="dxa"/>
            <w:gridSpan w:val="2"/>
            <w:hideMark/>
          </w:tcPr>
          <w:p w:rsidR="002A5794" w:rsidRDefault="002A5794">
            <w:pPr>
              <w:pStyle w:val="4"/>
            </w:pPr>
            <w:r>
              <w:rPr>
                <w:rStyle w:val="fontnbsp"/>
                <w:color w:val="000080"/>
                <w:sz w:val="28"/>
                <w:szCs w:val="28"/>
              </w:rPr>
              <w:t>Пусть летает снег,</w:t>
            </w:r>
          </w:p>
        </w:tc>
        <w:tc>
          <w:tcPr>
            <w:tcW w:w="3043" w:type="dxa"/>
            <w:hideMark/>
          </w:tcPr>
          <w:p w:rsidR="002A5794" w:rsidRDefault="002A5794">
            <w:pPr>
              <w:pStyle w:val="4"/>
            </w:pPr>
            <w:r>
              <w:rPr>
                <w:rStyle w:val="fontstyle136"/>
                <w:color w:val="000080"/>
                <w:sz w:val="28"/>
                <w:szCs w:val="28"/>
              </w:rPr>
              <w:t>Вращают кистями рук.</w:t>
            </w:r>
          </w:p>
        </w:tc>
      </w:tr>
      <w:tr w:rsidR="002A5794" w:rsidTr="002A5794">
        <w:trPr>
          <w:gridAfter w:val="1"/>
          <w:wAfter w:w="34" w:type="dxa"/>
        </w:trPr>
        <w:tc>
          <w:tcPr>
            <w:tcW w:w="3283" w:type="dxa"/>
            <w:gridSpan w:val="2"/>
            <w:hideMark/>
          </w:tcPr>
          <w:p w:rsidR="002A5794" w:rsidRDefault="002A5794">
            <w:pPr>
              <w:pStyle w:val="4"/>
            </w:pPr>
            <w:r>
              <w:rPr>
                <w:rStyle w:val="fontstyle136"/>
                <w:color w:val="000080"/>
                <w:sz w:val="28"/>
                <w:szCs w:val="28"/>
              </w:rPr>
              <w:t>В воздухе кружится и порхает,</w:t>
            </w:r>
          </w:p>
        </w:tc>
        <w:tc>
          <w:tcPr>
            <w:tcW w:w="3043" w:type="dxa"/>
            <w:vMerge w:val="restart"/>
            <w:hideMark/>
          </w:tcPr>
          <w:p w:rsidR="002A5794" w:rsidRDefault="002A5794">
            <w:pPr>
              <w:pStyle w:val="4"/>
            </w:pPr>
            <w:r>
              <w:rPr>
                <w:rStyle w:val="fontstyle136"/>
                <w:color w:val="000080"/>
                <w:sz w:val="28"/>
                <w:szCs w:val="28"/>
              </w:rPr>
              <w:t> </w:t>
            </w:r>
          </w:p>
          <w:p w:rsidR="002A5794" w:rsidRDefault="002A5794">
            <w:pPr>
              <w:pStyle w:val="4"/>
            </w:pPr>
            <w:r>
              <w:rPr>
                <w:rStyle w:val="fontstyle136"/>
                <w:color w:val="000080"/>
                <w:sz w:val="28"/>
                <w:szCs w:val="28"/>
              </w:rPr>
              <w:t> </w:t>
            </w:r>
          </w:p>
          <w:p w:rsidR="002A5794" w:rsidRDefault="002A5794">
            <w:pPr>
              <w:pStyle w:val="4"/>
            </w:pPr>
            <w:r>
              <w:rPr>
                <w:rStyle w:val="fontstyle136"/>
                <w:color w:val="000080"/>
                <w:sz w:val="28"/>
                <w:szCs w:val="28"/>
              </w:rPr>
              <w:t xml:space="preserve">поворачивают ладони </w:t>
            </w:r>
          </w:p>
        </w:tc>
      </w:tr>
      <w:tr w:rsidR="002A5794" w:rsidTr="002A5794">
        <w:trPr>
          <w:gridAfter w:val="1"/>
          <w:wAfter w:w="34" w:type="dxa"/>
        </w:trPr>
        <w:tc>
          <w:tcPr>
            <w:tcW w:w="3283" w:type="dxa"/>
            <w:gridSpan w:val="2"/>
            <w:hideMark/>
          </w:tcPr>
          <w:p w:rsidR="002A5794" w:rsidRDefault="002A5794">
            <w:pPr>
              <w:pStyle w:val="4"/>
            </w:pPr>
            <w:r>
              <w:rPr>
                <w:rStyle w:val="fontstyle136"/>
                <w:color w:val="000080"/>
                <w:sz w:val="28"/>
                <w:szCs w:val="28"/>
              </w:rPr>
              <w:t>А как на ладошки</w:t>
            </w:r>
          </w:p>
        </w:tc>
        <w:tc>
          <w:tcPr>
            <w:tcW w:w="3043" w:type="dxa"/>
            <w:vMerge/>
            <w:vAlign w:val="center"/>
            <w:hideMark/>
          </w:tcPr>
          <w:p w:rsidR="002A5794" w:rsidRDefault="002A5794">
            <w:pPr>
              <w:rPr>
                <w:b/>
                <w:bCs/>
                <w:sz w:val="24"/>
                <w:szCs w:val="24"/>
              </w:rPr>
            </w:pPr>
          </w:p>
        </w:tc>
      </w:tr>
      <w:tr w:rsidR="002A5794" w:rsidTr="002A5794">
        <w:trPr>
          <w:gridAfter w:val="1"/>
          <w:wAfter w:w="34" w:type="dxa"/>
        </w:trPr>
        <w:tc>
          <w:tcPr>
            <w:tcW w:w="3283" w:type="dxa"/>
            <w:gridSpan w:val="2"/>
            <w:hideMark/>
          </w:tcPr>
          <w:p w:rsidR="002A5794" w:rsidRDefault="002A5794">
            <w:pPr>
              <w:pStyle w:val="4"/>
            </w:pPr>
            <w:r>
              <w:rPr>
                <w:rStyle w:val="fontstyle136"/>
                <w:color w:val="000080"/>
                <w:sz w:val="28"/>
                <w:szCs w:val="28"/>
              </w:rPr>
              <w:t>Наши упадет,</w:t>
            </w:r>
          </w:p>
        </w:tc>
        <w:tc>
          <w:tcPr>
            <w:tcW w:w="3043" w:type="dxa"/>
            <w:hideMark/>
          </w:tcPr>
          <w:p w:rsidR="002A5794" w:rsidRDefault="002A5794">
            <w:pPr>
              <w:pStyle w:val="4"/>
            </w:pPr>
            <w:r>
              <w:rPr>
                <w:rStyle w:val="fontstyle136"/>
                <w:color w:val="000080"/>
                <w:sz w:val="28"/>
                <w:szCs w:val="28"/>
              </w:rPr>
              <w:t>то вверх, то вниз.</w:t>
            </w:r>
          </w:p>
        </w:tc>
      </w:tr>
      <w:tr w:rsidR="002A5794" w:rsidTr="002A5794">
        <w:trPr>
          <w:gridAfter w:val="1"/>
          <w:wAfter w:w="34" w:type="dxa"/>
        </w:trPr>
        <w:tc>
          <w:tcPr>
            <w:tcW w:w="3283" w:type="dxa"/>
            <w:gridSpan w:val="2"/>
            <w:hideMark/>
          </w:tcPr>
          <w:p w:rsidR="002A5794" w:rsidRDefault="002A5794">
            <w:pPr>
              <w:pStyle w:val="4"/>
            </w:pPr>
            <w:r>
              <w:rPr>
                <w:rStyle w:val="fontstyle136"/>
                <w:color w:val="000080"/>
                <w:sz w:val="28"/>
                <w:szCs w:val="28"/>
              </w:rPr>
              <w:t>Сразу тот снежок растает.</w:t>
            </w:r>
          </w:p>
        </w:tc>
        <w:tc>
          <w:tcPr>
            <w:tcW w:w="3043" w:type="dxa"/>
            <w:hideMark/>
          </w:tcPr>
          <w:p w:rsidR="002A5794" w:rsidRDefault="002A5794">
            <w:pPr>
              <w:pStyle w:val="4"/>
            </w:pPr>
            <w:r>
              <w:rPr>
                <w:rStyle w:val="fontstyle136"/>
                <w:color w:val="000080"/>
                <w:sz w:val="28"/>
                <w:szCs w:val="28"/>
              </w:rPr>
              <w:t>Прижимают ладони друг к другу на последнем слове.</w:t>
            </w:r>
          </w:p>
        </w:tc>
      </w:tr>
    </w:tbl>
    <w:p w:rsidR="002A5794" w:rsidRDefault="002A5794" w:rsidP="002A5794">
      <w:pPr>
        <w:pStyle w:val="4"/>
      </w:pPr>
      <w:r>
        <w:rPr>
          <w:rStyle w:val="a5"/>
          <w:b/>
          <w:bCs/>
          <w:color w:val="000080"/>
        </w:rPr>
        <w:t> Упражнение «Как мы ухаживаем за огородом» на координацию речи с движениями под музыку(старшая, подготовительная группа).</w:t>
      </w:r>
    </w:p>
    <w:p w:rsidR="002A5794" w:rsidRDefault="002A5794" w:rsidP="002A5794">
      <w:pPr>
        <w:pStyle w:val="4"/>
      </w:pPr>
      <w:r>
        <w:rPr>
          <w:rStyle w:val="a5"/>
          <w:b/>
          <w:bCs/>
          <w:color w:val="000080"/>
        </w:rPr>
        <w:t>Использую в музыкально-ритмических движениях и играх – драматизациях, и, в дальнейшем на праздниках и развлечениях (осенний праздник) для вовлечения всех детей в ход действия.</w:t>
      </w:r>
    </w:p>
    <w:p w:rsidR="002A5794" w:rsidRDefault="002A5794" w:rsidP="002A5794">
      <w:pPr>
        <w:pStyle w:val="4"/>
      </w:pPr>
      <w:r>
        <w:rPr>
          <w:rStyle w:val="a5"/>
          <w:b/>
          <w:bCs/>
          <w:color w:val="000080"/>
        </w:rPr>
        <w:t>(Можно выполнять под мелодию русской народной песни «Как у наших у ворот».)</w:t>
      </w:r>
    </w:p>
    <w:p w:rsidR="002A5794" w:rsidRDefault="002A5794" w:rsidP="0066704F">
      <w:pPr>
        <w:pStyle w:val="4"/>
      </w:pPr>
      <w:r>
        <w:rPr>
          <w:rStyle w:val="a5"/>
          <w:b/>
          <w:bCs/>
          <w:color w:val="000080"/>
        </w:rPr>
        <w:t>Хором. Огород у нас в порядке —Мы весной вскопали грядки.(Имитировать работу с лопатой)Мы пололи огород.(Наклониться или присесть, достать руками пол)Поливали огород. (Покачиваться вперед—назад) В лунках маленьких не густо Посадили мы капусту.(Присесть на корточки, обхватить руками колени)Лето все она толстела,Разрасталась вширь и ввысь.(Медленно подниматься, руки на поясе, повороты туловища вправо — влево)А сейчас ей тесно белой,Говорит: — Посторонись!(Ноги на ширине плеч, топнуть ногой в конце фразы)</w:t>
      </w:r>
    </w:p>
    <w:p w:rsidR="002A5794" w:rsidRDefault="002A5794" w:rsidP="002A5794">
      <w:pPr>
        <w:pStyle w:val="4"/>
      </w:pPr>
      <w:r>
        <w:rPr>
          <w:rStyle w:val="a5"/>
          <w:b/>
          <w:bCs/>
          <w:color w:val="000080"/>
        </w:rPr>
        <w:lastRenderedPageBreak/>
        <w:t>Применение пальчиковых игр. Примеры пальчиковых игр.</w:t>
      </w:r>
    </w:p>
    <w:p w:rsidR="002A5794" w:rsidRDefault="002A5794" w:rsidP="002A5794">
      <w:pPr>
        <w:pStyle w:val="4"/>
      </w:pPr>
      <w:r>
        <w:rPr>
          <w:rStyle w:val="a5"/>
          <w:b/>
          <w:bCs/>
          <w:color w:val="000080"/>
        </w:rPr>
        <w:t xml:space="preserve">Применяю в качестве </w:t>
      </w:r>
      <w:proofErr w:type="spellStart"/>
      <w:r>
        <w:rPr>
          <w:rStyle w:val="a5"/>
          <w:b/>
          <w:bCs/>
          <w:color w:val="000080"/>
        </w:rPr>
        <w:t>физминуток</w:t>
      </w:r>
      <w:proofErr w:type="spellEnd"/>
      <w:r>
        <w:rPr>
          <w:rStyle w:val="a5"/>
          <w:b/>
          <w:bCs/>
          <w:color w:val="000080"/>
        </w:rPr>
        <w:t xml:space="preserve"> во время слушания или пения (стараюсь , чтобы тематика произведения была созвучна с упражнением, например упражнение «Пароход», «Капитан» при разучивании репертуара к Дню защитника Отечества, «Теремок»- к Новому году и пр.). Сложные упражнения мы разучиваем в несколько этапов, а потом часто к ним возвращаемся. На одном занятии мы обычно повторяем какое-либо хорошо разученное упражнение и работаем над новым.</w:t>
      </w:r>
    </w:p>
    <w:p w:rsidR="002A5794" w:rsidRDefault="002A5794" w:rsidP="002A5794">
      <w:pPr>
        <w:pStyle w:val="4"/>
      </w:pPr>
      <w:r>
        <w:rPr>
          <w:rStyle w:val="a5"/>
          <w:b/>
          <w:bCs/>
          <w:color w:val="000080"/>
        </w:rPr>
        <w:t>1,2 младшая группа.</w:t>
      </w:r>
    </w:p>
    <w:p w:rsidR="002A5794" w:rsidRDefault="002A5794" w:rsidP="002A5794">
      <w:pPr>
        <w:pStyle w:val="4"/>
      </w:pPr>
      <w:proofErr w:type="spellStart"/>
      <w:r>
        <w:rPr>
          <w:rStyle w:val="a5"/>
          <w:b/>
          <w:bCs/>
          <w:color w:val="000080"/>
        </w:rPr>
        <w:t>ПАРОХОДПароход</w:t>
      </w:r>
      <w:proofErr w:type="spellEnd"/>
      <w:r>
        <w:rPr>
          <w:rStyle w:val="a5"/>
          <w:b/>
          <w:bCs/>
          <w:color w:val="000080"/>
        </w:rPr>
        <w:t xml:space="preserve"> плывет по речке и пыхтит он, словно печка.Обе ладони поставлены на ребро, мизинцы прижаты, большие пальцы подняты вверх.</w:t>
      </w:r>
    </w:p>
    <w:p w:rsidR="002A5794" w:rsidRDefault="002A5794" w:rsidP="002A5794">
      <w:pPr>
        <w:pStyle w:val="4"/>
      </w:pPr>
      <w:r>
        <w:rPr>
          <w:rStyle w:val="a5"/>
          <w:b/>
          <w:bCs/>
          <w:color w:val="000080"/>
        </w:rPr>
        <w:t>Средняя группа</w:t>
      </w:r>
    </w:p>
    <w:p w:rsidR="002A5794" w:rsidRDefault="002A5794" w:rsidP="002A5794">
      <w:pPr>
        <w:pStyle w:val="4"/>
      </w:pPr>
      <w:r>
        <w:rPr>
          <w:rStyle w:val="a5"/>
          <w:b/>
          <w:bCs/>
          <w:color w:val="000080"/>
        </w:rPr>
        <w:t>КАПИТАНЯ плыву на лодке белойПо волнам с жемчужной пеной.Я - отважный капитан,Мне не страшен ураган.Чайки белые кружатся,Тоже ветра не боятся.Лишь пугает птичий крик</w:t>
      </w:r>
    </w:p>
    <w:p w:rsidR="002A5794" w:rsidRDefault="002A5794" w:rsidP="002A5794">
      <w:pPr>
        <w:pStyle w:val="4"/>
      </w:pPr>
      <w:r>
        <w:rPr>
          <w:rStyle w:val="a5"/>
          <w:b/>
          <w:bCs/>
          <w:color w:val="000080"/>
        </w:rPr>
        <w:t>Стайку золотистых рыб.</w:t>
      </w:r>
    </w:p>
    <w:p w:rsidR="002A5794" w:rsidRDefault="002A5794" w:rsidP="002A5794">
      <w:pPr>
        <w:pStyle w:val="4"/>
      </w:pPr>
      <w:r>
        <w:rPr>
          <w:rStyle w:val="a5"/>
          <w:b/>
          <w:bCs/>
          <w:color w:val="000080"/>
        </w:rPr>
        <w:t>И, объездив чудо-страны,Посмотрев на океаны,Путешественник-герой,К маме я вернусь домой</w:t>
      </w:r>
    </w:p>
    <w:p w:rsidR="0066704F" w:rsidRDefault="002A5794" w:rsidP="00D01ABC">
      <w:pPr>
        <w:pStyle w:val="4"/>
        <w:rPr>
          <w:rStyle w:val="a5"/>
          <w:b/>
          <w:bCs/>
          <w:color w:val="000080"/>
        </w:rPr>
      </w:pPr>
      <w:r>
        <w:rPr>
          <w:rStyle w:val="a5"/>
          <w:b/>
          <w:bCs/>
          <w:color w:val="000080"/>
        </w:rPr>
        <w:t>Концы пальцев направить вперед, прижать руки ладонями друг к другу, слегка приоткрыв. Проговаривая стишок, показывать, как лодка качается на волнах, а затем плавными движениями рук - сами волны. Потом по тексту стиха показать чайку, скрестив руки, соединив ладони тыльной стороной и помахать пальцами, сжатыми вместе. Выпрямленными ладонями с пальцами, прижатыми друг к другу изобразить рыбок. Плавными движениями ладоней показать, как рыбы плывут в воде.</w:t>
      </w:r>
    </w:p>
    <w:p w:rsidR="00D01ABC" w:rsidRDefault="00D01ABC" w:rsidP="00D01ABC"/>
    <w:p w:rsidR="00D01ABC" w:rsidRDefault="00D01ABC" w:rsidP="00D01ABC"/>
    <w:p w:rsidR="00D01ABC" w:rsidRDefault="00D01ABC" w:rsidP="00D01ABC"/>
    <w:p w:rsidR="00D01ABC" w:rsidRDefault="00D01ABC" w:rsidP="00D01ABC"/>
    <w:p w:rsidR="00D01ABC" w:rsidRDefault="00D01ABC" w:rsidP="00D01ABC"/>
    <w:p w:rsidR="00D01ABC" w:rsidRDefault="00D01ABC" w:rsidP="00D01ABC"/>
    <w:p w:rsidR="00D01ABC" w:rsidRPr="00D01ABC" w:rsidRDefault="00D01ABC" w:rsidP="00D01ABC"/>
    <w:p w:rsidR="00D01ABC" w:rsidRDefault="00D01ABC" w:rsidP="00D01ABC"/>
    <w:p w:rsidR="00D01ABC" w:rsidRPr="00D01ABC" w:rsidRDefault="00D01ABC" w:rsidP="00D01ABC"/>
    <w:p w:rsidR="002A5794" w:rsidRDefault="002A5794" w:rsidP="002A5794">
      <w:pPr>
        <w:pStyle w:val="4"/>
      </w:pPr>
      <w:r>
        <w:rPr>
          <w:rStyle w:val="a5"/>
          <w:b/>
          <w:bCs/>
          <w:color w:val="000080"/>
        </w:rPr>
        <w:lastRenderedPageBreak/>
        <w:t>Старшая</w:t>
      </w:r>
      <w:proofErr w:type="gramStart"/>
      <w:r>
        <w:rPr>
          <w:rStyle w:val="a5"/>
          <w:b/>
          <w:bCs/>
          <w:color w:val="000080"/>
        </w:rPr>
        <w:t xml:space="preserve"> ,</w:t>
      </w:r>
      <w:proofErr w:type="gramEnd"/>
      <w:r>
        <w:rPr>
          <w:rStyle w:val="a5"/>
          <w:b/>
          <w:bCs/>
          <w:color w:val="000080"/>
        </w:rPr>
        <w:t xml:space="preserve"> подготовительная группы.</w:t>
      </w:r>
    </w:p>
    <w:p w:rsidR="0066704F" w:rsidRPr="00D01ABC" w:rsidRDefault="002A5794" w:rsidP="00D01ABC">
      <w:pPr>
        <w:pStyle w:val="4"/>
        <w:rPr>
          <w:sz w:val="28"/>
          <w:szCs w:val="28"/>
        </w:rPr>
      </w:pPr>
      <w:r>
        <w:rPr>
          <w:rStyle w:val="a5"/>
          <w:b/>
          <w:bCs/>
          <w:color w:val="000080"/>
        </w:rPr>
        <w:t> </w:t>
      </w:r>
      <w:r w:rsidRPr="00D01ABC">
        <w:rPr>
          <w:rStyle w:val="a5"/>
          <w:b/>
          <w:bCs/>
          <w:color w:val="000080"/>
          <w:sz w:val="28"/>
          <w:szCs w:val="28"/>
        </w:rPr>
        <w:t>Пальчиковая сказка «Теремок»</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firstRow="1" w:lastRow="0" w:firstColumn="1" w:lastColumn="0" w:noHBand="0" w:noVBand="1"/>
      </w:tblPr>
      <w:tblGrid>
        <w:gridCol w:w="4346"/>
        <w:gridCol w:w="4833"/>
      </w:tblGrid>
      <w:tr w:rsidR="002A5794" w:rsidTr="002A5794">
        <w:tc>
          <w:tcPr>
            <w:tcW w:w="43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5794" w:rsidRDefault="002A5794">
            <w:pPr>
              <w:pStyle w:val="4"/>
              <w:spacing w:before="4" w:line="360" w:lineRule="auto"/>
              <w:ind w:left="14" w:right="859"/>
            </w:pPr>
            <w:r>
              <w:rPr>
                <w:rStyle w:val="a5"/>
                <w:b/>
                <w:bCs/>
                <w:color w:val="000080"/>
                <w:sz w:val="28"/>
                <w:szCs w:val="28"/>
              </w:rPr>
              <w:t xml:space="preserve">Стоит в поле теремок, теремок. Он не низок, не высок, высок. Как по полю, полю мышка бежит, </w:t>
            </w:r>
          </w:p>
          <w:p w:rsidR="002A5794" w:rsidRDefault="002A5794">
            <w:pPr>
              <w:pStyle w:val="4"/>
              <w:spacing w:line="360" w:lineRule="auto"/>
            </w:pPr>
            <w:r>
              <w:rPr>
                <w:rStyle w:val="a5"/>
                <w:b/>
                <w:bCs/>
                <w:color w:val="000080"/>
                <w:sz w:val="28"/>
                <w:szCs w:val="28"/>
              </w:rPr>
              <w:t xml:space="preserve">у дверей остановилась и стучит: </w:t>
            </w:r>
          </w:p>
          <w:p w:rsidR="002A5794" w:rsidRDefault="002A5794">
            <w:pPr>
              <w:pStyle w:val="4"/>
              <w:spacing w:line="360" w:lineRule="auto"/>
              <w:ind w:right="662"/>
            </w:pPr>
            <w:r>
              <w:rPr>
                <w:rStyle w:val="a5"/>
                <w:b/>
                <w:bCs/>
                <w:color w:val="000080"/>
                <w:sz w:val="28"/>
                <w:szCs w:val="28"/>
              </w:rPr>
              <w:t xml:space="preserve">Кто, кто в теремочке живет? Кто, кто в невысоком живет? </w:t>
            </w:r>
          </w:p>
          <w:p w:rsidR="002A5794" w:rsidRDefault="002A5794">
            <w:pPr>
              <w:pStyle w:val="4"/>
              <w:spacing w:before="4" w:line="360" w:lineRule="auto"/>
              <w:ind w:left="9" w:right="1094"/>
            </w:pPr>
            <w:r>
              <w:rPr>
                <w:rStyle w:val="a5"/>
                <w:b/>
                <w:bCs/>
                <w:color w:val="000080"/>
                <w:sz w:val="28"/>
                <w:szCs w:val="28"/>
              </w:rPr>
              <w:t xml:space="preserve">Ну, а мышке в ответ - тишина. Поселилась тогда в домике она. Стоит в поле теремок, теремок. Он не низок, не высок, высок. Как по полю лягушка бежит, </w:t>
            </w:r>
          </w:p>
          <w:p w:rsidR="002A5794" w:rsidRDefault="002A5794">
            <w:pPr>
              <w:pStyle w:val="4"/>
              <w:spacing w:line="360" w:lineRule="auto"/>
            </w:pPr>
            <w:r>
              <w:rPr>
                <w:rStyle w:val="a5"/>
                <w:b/>
                <w:color w:val="000080"/>
                <w:sz w:val="28"/>
                <w:szCs w:val="28"/>
              </w:rPr>
              <w:t xml:space="preserve">у дверей остановилась и стучит: </w:t>
            </w:r>
          </w:p>
          <w:p w:rsidR="002A5794" w:rsidRDefault="002A5794">
            <w:pPr>
              <w:pStyle w:val="4"/>
              <w:tabs>
                <w:tab w:val="left" w:pos="1330"/>
              </w:tabs>
              <w:spacing w:line="360" w:lineRule="auto"/>
            </w:pPr>
            <w:r>
              <w:rPr>
                <w:rStyle w:val="a5"/>
                <w:b/>
                <w:color w:val="000080"/>
                <w:sz w:val="28"/>
                <w:szCs w:val="28"/>
              </w:rPr>
              <w:t xml:space="preserve">Лягушка: </w:t>
            </w:r>
            <w:r>
              <w:rPr>
                <w:rStyle w:val="a5"/>
                <w:b/>
                <w:color w:val="000080"/>
                <w:sz w:val="28"/>
                <w:szCs w:val="28"/>
              </w:rPr>
              <w:tab/>
              <w:t xml:space="preserve">Кто, кто в теремочке живет? </w:t>
            </w:r>
          </w:p>
          <w:p w:rsidR="002A5794" w:rsidRDefault="002A5794">
            <w:pPr>
              <w:pStyle w:val="4"/>
              <w:spacing w:line="360" w:lineRule="auto"/>
            </w:pPr>
            <w:r>
              <w:rPr>
                <w:rStyle w:val="a5"/>
                <w:b/>
                <w:bCs/>
                <w:color w:val="000080"/>
                <w:sz w:val="28"/>
                <w:szCs w:val="28"/>
              </w:rPr>
              <w:t xml:space="preserve">Кто, кто в невысоком живет? </w:t>
            </w:r>
          </w:p>
          <w:p w:rsidR="002A5794" w:rsidRDefault="002A5794">
            <w:pPr>
              <w:pStyle w:val="4"/>
              <w:tabs>
                <w:tab w:val="left" w:pos="1320"/>
              </w:tabs>
              <w:spacing w:before="4" w:line="360" w:lineRule="auto"/>
              <w:ind w:left="1344" w:right="340" w:hanging="1344"/>
            </w:pPr>
            <w:r>
              <w:rPr>
                <w:rStyle w:val="a5"/>
                <w:b/>
                <w:bCs/>
                <w:color w:val="000080"/>
                <w:sz w:val="28"/>
                <w:szCs w:val="28"/>
              </w:rPr>
              <w:t xml:space="preserve">Мышка: Я, Мышка, в доме </w:t>
            </w:r>
            <w:r>
              <w:rPr>
                <w:rStyle w:val="a5"/>
                <w:b/>
                <w:bCs/>
                <w:color w:val="000080"/>
                <w:sz w:val="28"/>
                <w:szCs w:val="28"/>
              </w:rPr>
              <w:lastRenderedPageBreak/>
              <w:t xml:space="preserve">живу, </w:t>
            </w:r>
          </w:p>
          <w:p w:rsidR="002A5794" w:rsidRDefault="002A5794">
            <w:pPr>
              <w:pStyle w:val="4"/>
              <w:tabs>
                <w:tab w:val="left" w:pos="1320"/>
              </w:tabs>
              <w:spacing w:before="4" w:line="360" w:lineRule="auto"/>
              <w:ind w:left="1344" w:right="340" w:hanging="1344"/>
            </w:pPr>
            <w:r>
              <w:rPr>
                <w:rStyle w:val="a5"/>
                <w:b/>
                <w:color w:val="000080"/>
                <w:sz w:val="28"/>
                <w:szCs w:val="28"/>
              </w:rPr>
              <w:t xml:space="preserve">Пирожки с малиной жую. </w:t>
            </w:r>
          </w:p>
          <w:p w:rsidR="002A5794" w:rsidRDefault="002A5794">
            <w:pPr>
              <w:pStyle w:val="4"/>
              <w:tabs>
                <w:tab w:val="left" w:pos="1320"/>
              </w:tabs>
              <w:spacing w:before="4" w:line="360" w:lineRule="auto"/>
              <w:ind w:left="1344" w:right="340" w:hanging="1344"/>
            </w:pPr>
            <w:proofErr w:type="spellStart"/>
            <w:r>
              <w:rPr>
                <w:rStyle w:val="a5"/>
                <w:b/>
                <w:color w:val="000080"/>
                <w:sz w:val="28"/>
                <w:szCs w:val="28"/>
              </w:rPr>
              <w:t>Аты</w:t>
            </w:r>
            <w:proofErr w:type="spellEnd"/>
            <w:r>
              <w:rPr>
                <w:rStyle w:val="a5"/>
                <w:b/>
                <w:color w:val="000080"/>
                <w:sz w:val="28"/>
                <w:szCs w:val="28"/>
              </w:rPr>
              <w:t xml:space="preserve"> кто? </w:t>
            </w:r>
          </w:p>
          <w:p w:rsidR="002A5794" w:rsidRDefault="002A5794">
            <w:pPr>
              <w:pStyle w:val="4"/>
              <w:tabs>
                <w:tab w:val="left" w:pos="1320"/>
              </w:tabs>
              <w:spacing w:line="360" w:lineRule="auto"/>
            </w:pPr>
            <w:r>
              <w:rPr>
                <w:rStyle w:val="a5"/>
                <w:b/>
                <w:bCs/>
                <w:color w:val="000080"/>
                <w:sz w:val="28"/>
                <w:szCs w:val="28"/>
              </w:rPr>
              <w:t xml:space="preserve">Лягушка: </w:t>
            </w:r>
            <w:r>
              <w:rPr>
                <w:rStyle w:val="a5"/>
                <w:b/>
                <w:bCs/>
                <w:color w:val="000080"/>
                <w:sz w:val="28"/>
                <w:szCs w:val="28"/>
              </w:rPr>
              <w:tab/>
              <w:t xml:space="preserve">Я Лягушка, Я Лягушка, </w:t>
            </w:r>
          </w:p>
          <w:p w:rsidR="002A5794" w:rsidRDefault="002A5794">
            <w:pPr>
              <w:pStyle w:val="4"/>
              <w:spacing w:line="360" w:lineRule="auto"/>
              <w:ind w:left="1344"/>
            </w:pPr>
            <w:r>
              <w:rPr>
                <w:rStyle w:val="a5"/>
                <w:b/>
                <w:bCs/>
                <w:color w:val="000080"/>
                <w:sz w:val="28"/>
                <w:szCs w:val="28"/>
              </w:rPr>
              <w:t xml:space="preserve">Я умею петь частушки! </w:t>
            </w:r>
          </w:p>
          <w:p w:rsidR="002A5794" w:rsidRDefault="002A5794">
            <w:pPr>
              <w:pStyle w:val="4"/>
              <w:spacing w:line="360" w:lineRule="auto"/>
              <w:ind w:right="1012"/>
            </w:pPr>
            <w:r>
              <w:rPr>
                <w:rStyle w:val="a5"/>
                <w:b/>
                <w:bCs/>
                <w:color w:val="000080"/>
                <w:sz w:val="28"/>
                <w:szCs w:val="28"/>
              </w:rPr>
              <w:t xml:space="preserve">Стоит в поле теремок, теремок. Он не низок, не высок, высок. Как по полю, полю Зайка бежит, у дверей остановился и стучит: </w:t>
            </w:r>
          </w:p>
          <w:p w:rsidR="002A5794" w:rsidRDefault="002A5794">
            <w:pPr>
              <w:pStyle w:val="4"/>
              <w:spacing w:before="249" w:line="360" w:lineRule="auto"/>
              <w:ind w:left="5" w:right="302"/>
            </w:pPr>
            <w:r>
              <w:rPr>
                <w:rStyle w:val="a5"/>
                <w:b/>
                <w:bCs/>
                <w:color w:val="000080"/>
                <w:sz w:val="28"/>
                <w:szCs w:val="28"/>
              </w:rPr>
              <w:t xml:space="preserve">Зайка: Кто, кто в теремочке живет? Кто, кто в невысоком живет? </w:t>
            </w:r>
            <w:r>
              <w:rPr>
                <w:color w:val="000080"/>
                <w:sz w:val="28"/>
                <w:szCs w:val="28"/>
              </w:rPr>
              <w:br/>
            </w:r>
            <w:r>
              <w:rPr>
                <w:color w:val="000080"/>
                <w:sz w:val="28"/>
                <w:szCs w:val="28"/>
              </w:rPr>
              <w:br/>
            </w:r>
          </w:p>
          <w:p w:rsidR="002A5794" w:rsidRDefault="002A5794">
            <w:pPr>
              <w:pStyle w:val="4"/>
              <w:spacing w:before="288" w:line="360" w:lineRule="auto"/>
            </w:pPr>
            <w:r>
              <w:rPr>
                <w:rStyle w:val="a5"/>
                <w:b/>
                <w:bCs/>
                <w:color w:val="000080"/>
                <w:sz w:val="28"/>
                <w:szCs w:val="28"/>
              </w:rPr>
              <w:t>Мышка: Я, Мышка, пирожки жую,</w:t>
            </w:r>
          </w:p>
          <w:p w:rsidR="002A5794" w:rsidRDefault="002A5794">
            <w:pPr>
              <w:pStyle w:val="4"/>
              <w:spacing w:line="360" w:lineRule="auto"/>
              <w:ind w:right="153"/>
            </w:pPr>
            <w:r>
              <w:rPr>
                <w:rStyle w:val="a5"/>
                <w:b/>
                <w:bCs/>
                <w:color w:val="000080"/>
                <w:sz w:val="28"/>
                <w:szCs w:val="28"/>
              </w:rPr>
              <w:t xml:space="preserve">Лягушка: Я, Лягушка, частушки пою. А ты кто? </w:t>
            </w:r>
          </w:p>
          <w:p w:rsidR="002A5794" w:rsidRDefault="002A5794">
            <w:pPr>
              <w:pStyle w:val="4"/>
              <w:spacing w:line="360" w:lineRule="auto"/>
            </w:pPr>
            <w:r>
              <w:rPr>
                <w:rStyle w:val="a5"/>
                <w:b/>
                <w:color w:val="000080"/>
                <w:sz w:val="28"/>
                <w:szCs w:val="28"/>
              </w:rPr>
              <w:t xml:space="preserve">Зайка: Я Серый Зайка – </w:t>
            </w:r>
          </w:p>
          <w:p w:rsidR="002A5794" w:rsidRDefault="002A5794">
            <w:pPr>
              <w:pStyle w:val="4"/>
              <w:spacing w:line="360" w:lineRule="auto"/>
            </w:pPr>
            <w:r>
              <w:rPr>
                <w:rStyle w:val="a5"/>
                <w:b/>
                <w:color w:val="000080"/>
                <w:sz w:val="28"/>
                <w:szCs w:val="28"/>
              </w:rPr>
              <w:t xml:space="preserve">На дудочке играй-ка! </w:t>
            </w:r>
          </w:p>
          <w:p w:rsidR="002A5794" w:rsidRDefault="002A5794">
            <w:pPr>
              <w:pStyle w:val="4"/>
              <w:spacing w:before="4" w:line="360" w:lineRule="auto"/>
              <w:ind w:left="19" w:right="1128"/>
            </w:pPr>
            <w:r>
              <w:rPr>
                <w:rStyle w:val="a5"/>
                <w:b/>
                <w:color w:val="000080"/>
                <w:sz w:val="28"/>
                <w:szCs w:val="28"/>
              </w:rPr>
              <w:t xml:space="preserve">Стоит в поле </w:t>
            </w:r>
            <w:r>
              <w:rPr>
                <w:rStyle w:val="a5"/>
                <w:b/>
                <w:color w:val="000080"/>
                <w:sz w:val="28"/>
                <w:szCs w:val="28"/>
              </w:rPr>
              <w:lastRenderedPageBreak/>
              <w:t xml:space="preserve">теремок, теремок. Он не низок, не высок, высок. Как по полю Лисичка бежит, </w:t>
            </w:r>
          </w:p>
          <w:p w:rsidR="002A5794" w:rsidRDefault="002A5794">
            <w:pPr>
              <w:pStyle w:val="4"/>
              <w:spacing w:line="360" w:lineRule="auto"/>
              <w:ind w:left="15"/>
            </w:pPr>
            <w:r>
              <w:rPr>
                <w:rStyle w:val="a5"/>
                <w:b/>
                <w:color w:val="000080"/>
                <w:sz w:val="28"/>
                <w:szCs w:val="28"/>
              </w:rPr>
              <w:t xml:space="preserve">у дверей остановилась и стучит: </w:t>
            </w:r>
          </w:p>
          <w:p w:rsidR="002A5794" w:rsidRDefault="002A5794">
            <w:pPr>
              <w:pStyle w:val="4"/>
              <w:tabs>
                <w:tab w:val="left" w:pos="15"/>
                <w:tab w:val="left" w:pos="1339"/>
              </w:tabs>
              <w:spacing w:line="360" w:lineRule="auto"/>
              <w:ind w:left="1353" w:hanging="1353"/>
            </w:pPr>
            <w:r>
              <w:rPr>
                <w:rStyle w:val="a5"/>
                <w:b/>
                <w:color w:val="000080"/>
                <w:sz w:val="28"/>
                <w:szCs w:val="28"/>
              </w:rPr>
              <w:tab/>
              <w:t xml:space="preserve">Лисичка: </w:t>
            </w:r>
          </w:p>
          <w:p w:rsidR="002A5794" w:rsidRDefault="002A5794">
            <w:pPr>
              <w:pStyle w:val="4"/>
              <w:tabs>
                <w:tab w:val="left" w:pos="15"/>
                <w:tab w:val="left" w:pos="1339"/>
              </w:tabs>
              <w:spacing w:line="360" w:lineRule="auto"/>
              <w:ind w:left="1353" w:hanging="1353"/>
            </w:pPr>
            <w:r>
              <w:rPr>
                <w:rStyle w:val="a5"/>
                <w:b/>
                <w:color w:val="000080"/>
                <w:sz w:val="28"/>
                <w:szCs w:val="28"/>
              </w:rPr>
              <w:tab/>
              <w:t>Кто, кто в теремочке живет? Кто,</w:t>
            </w:r>
          </w:p>
          <w:p w:rsidR="002A5794" w:rsidRDefault="002A5794">
            <w:pPr>
              <w:pStyle w:val="4"/>
              <w:tabs>
                <w:tab w:val="left" w:pos="15"/>
                <w:tab w:val="left" w:pos="1339"/>
              </w:tabs>
              <w:spacing w:line="360" w:lineRule="auto"/>
              <w:ind w:left="1353" w:hanging="1353"/>
            </w:pPr>
            <w:r>
              <w:rPr>
                <w:rStyle w:val="a5"/>
                <w:b/>
                <w:color w:val="000080"/>
                <w:sz w:val="28"/>
                <w:szCs w:val="28"/>
              </w:rPr>
              <w:t>кто в невысоком живет?</w:t>
            </w:r>
          </w:p>
          <w:p w:rsidR="002A5794" w:rsidRDefault="002A5794">
            <w:pPr>
              <w:pStyle w:val="4"/>
              <w:tabs>
                <w:tab w:val="left" w:pos="15"/>
                <w:tab w:val="left" w:pos="1339"/>
              </w:tabs>
              <w:spacing w:line="360" w:lineRule="auto"/>
              <w:ind w:left="1353" w:hanging="1353"/>
            </w:pPr>
            <w:proofErr w:type="spellStart"/>
            <w:r>
              <w:rPr>
                <w:rStyle w:val="a5"/>
                <w:b/>
                <w:color w:val="000080"/>
                <w:sz w:val="28"/>
                <w:szCs w:val="28"/>
              </w:rPr>
              <w:t>Мышка:Я</w:t>
            </w:r>
            <w:proofErr w:type="spellEnd"/>
            <w:r>
              <w:rPr>
                <w:rStyle w:val="a5"/>
                <w:b/>
                <w:color w:val="000080"/>
                <w:sz w:val="28"/>
                <w:szCs w:val="28"/>
              </w:rPr>
              <w:t xml:space="preserve">, Мышка, пирожки жую, </w:t>
            </w:r>
          </w:p>
          <w:p w:rsidR="002A5794" w:rsidRDefault="002A5794">
            <w:pPr>
              <w:pStyle w:val="4"/>
              <w:spacing w:line="360" w:lineRule="auto"/>
            </w:pPr>
            <w:proofErr w:type="spellStart"/>
            <w:r>
              <w:rPr>
                <w:rStyle w:val="a5"/>
                <w:b/>
                <w:bCs/>
                <w:color w:val="000080"/>
                <w:sz w:val="28"/>
                <w:szCs w:val="28"/>
              </w:rPr>
              <w:t>Лягушка:Я</w:t>
            </w:r>
            <w:proofErr w:type="spellEnd"/>
            <w:r>
              <w:rPr>
                <w:rStyle w:val="a5"/>
                <w:b/>
                <w:bCs/>
                <w:color w:val="000080"/>
                <w:sz w:val="28"/>
                <w:szCs w:val="28"/>
              </w:rPr>
              <w:t xml:space="preserve">, Лягушка, частушки пою. Зайка: Я Серый Зайка- </w:t>
            </w:r>
          </w:p>
          <w:p w:rsidR="002A5794" w:rsidRDefault="002A5794">
            <w:pPr>
              <w:pStyle w:val="4"/>
              <w:spacing w:line="360" w:lineRule="auto"/>
              <w:ind w:left="15"/>
            </w:pPr>
            <w:r>
              <w:rPr>
                <w:rStyle w:val="a5"/>
                <w:b/>
                <w:color w:val="000080"/>
                <w:sz w:val="28"/>
                <w:szCs w:val="28"/>
              </w:rPr>
              <w:t xml:space="preserve">На дудочке играй-ка! </w:t>
            </w:r>
          </w:p>
          <w:p w:rsidR="002A5794" w:rsidRDefault="002A5794">
            <w:pPr>
              <w:pStyle w:val="4"/>
              <w:spacing w:line="360" w:lineRule="auto"/>
              <w:ind w:left="1354"/>
            </w:pPr>
            <w:r>
              <w:rPr>
                <w:rStyle w:val="a5"/>
                <w:b/>
                <w:color w:val="000080"/>
                <w:sz w:val="28"/>
                <w:szCs w:val="28"/>
              </w:rPr>
              <w:t xml:space="preserve">А ты кто? </w:t>
            </w:r>
          </w:p>
          <w:p w:rsidR="002A5794" w:rsidRDefault="002A5794">
            <w:pPr>
              <w:pStyle w:val="4"/>
              <w:spacing w:before="4" w:line="360" w:lineRule="auto"/>
              <w:ind w:left="15" w:right="542"/>
            </w:pPr>
            <w:r>
              <w:rPr>
                <w:rStyle w:val="a5"/>
                <w:b/>
                <w:color w:val="000080"/>
                <w:sz w:val="28"/>
                <w:szCs w:val="28"/>
              </w:rPr>
              <w:t xml:space="preserve">Я красавица Лисичка, Всем свяжу я рукавички! Стоит в поле теремок, теремок. </w:t>
            </w:r>
          </w:p>
          <w:p w:rsidR="002A5794" w:rsidRDefault="002A5794">
            <w:pPr>
              <w:pStyle w:val="4"/>
              <w:spacing w:line="360" w:lineRule="auto"/>
              <w:ind w:left="15"/>
            </w:pPr>
            <w:r>
              <w:rPr>
                <w:rStyle w:val="a5"/>
                <w:b/>
                <w:color w:val="000080"/>
                <w:sz w:val="28"/>
                <w:szCs w:val="28"/>
              </w:rPr>
              <w:t xml:space="preserve">Он не низок, не высок, высок. </w:t>
            </w:r>
          </w:p>
          <w:p w:rsidR="002A5794" w:rsidRDefault="002A5794">
            <w:pPr>
              <w:pStyle w:val="4"/>
              <w:spacing w:line="360" w:lineRule="auto"/>
              <w:ind w:left="15"/>
            </w:pPr>
            <w:r>
              <w:rPr>
                <w:rStyle w:val="a5"/>
                <w:b/>
                <w:color w:val="000080"/>
                <w:sz w:val="28"/>
                <w:szCs w:val="28"/>
              </w:rPr>
              <w:t xml:space="preserve">Как по полю, поля Мишка идет, </w:t>
            </w:r>
          </w:p>
          <w:p w:rsidR="002A5794" w:rsidRDefault="002A5794">
            <w:pPr>
              <w:pStyle w:val="4"/>
              <w:spacing w:line="360" w:lineRule="auto"/>
              <w:ind w:left="15"/>
            </w:pPr>
            <w:r>
              <w:rPr>
                <w:rStyle w:val="a5"/>
                <w:b/>
                <w:color w:val="000080"/>
                <w:sz w:val="28"/>
                <w:szCs w:val="28"/>
              </w:rPr>
              <w:t xml:space="preserve">у дверей остановился и </w:t>
            </w:r>
            <w:r>
              <w:rPr>
                <w:rStyle w:val="a5"/>
                <w:b/>
                <w:color w:val="000080"/>
                <w:sz w:val="28"/>
                <w:szCs w:val="28"/>
              </w:rPr>
              <w:lastRenderedPageBreak/>
              <w:t xml:space="preserve">ревет: </w:t>
            </w:r>
          </w:p>
          <w:p w:rsidR="002A5794" w:rsidRDefault="002A5794">
            <w:pPr>
              <w:pStyle w:val="4"/>
              <w:tabs>
                <w:tab w:val="left" w:pos="15"/>
                <w:tab w:val="left" w:pos="1335"/>
              </w:tabs>
              <w:spacing w:line="360" w:lineRule="auto"/>
            </w:pPr>
            <w:r>
              <w:rPr>
                <w:rStyle w:val="a5"/>
                <w:b/>
                <w:color w:val="000080"/>
                <w:sz w:val="28"/>
                <w:szCs w:val="28"/>
              </w:rPr>
              <w:tab/>
              <w:t xml:space="preserve">Мишка: </w:t>
            </w:r>
            <w:r>
              <w:rPr>
                <w:rStyle w:val="a5"/>
                <w:b/>
                <w:color w:val="000080"/>
                <w:sz w:val="28"/>
                <w:szCs w:val="28"/>
              </w:rPr>
              <w:tab/>
              <w:t xml:space="preserve">Кто, кто в теремочке живет? </w:t>
            </w:r>
          </w:p>
          <w:p w:rsidR="002A5794" w:rsidRDefault="002A5794">
            <w:pPr>
              <w:pStyle w:val="4"/>
              <w:spacing w:line="360" w:lineRule="auto"/>
            </w:pPr>
            <w:r>
              <w:rPr>
                <w:rStyle w:val="a5"/>
                <w:b/>
                <w:color w:val="000080"/>
                <w:sz w:val="28"/>
                <w:szCs w:val="28"/>
              </w:rPr>
              <w:t xml:space="preserve">Кто, кто в невысоком живет? </w:t>
            </w:r>
          </w:p>
          <w:p w:rsidR="002A5794" w:rsidRDefault="002A5794">
            <w:pPr>
              <w:pStyle w:val="4"/>
              <w:spacing w:before="4" w:line="360" w:lineRule="auto"/>
              <w:ind w:left="15" w:right="1684"/>
            </w:pPr>
            <w:r>
              <w:rPr>
                <w:rStyle w:val="a5"/>
                <w:b/>
                <w:color w:val="000080"/>
                <w:sz w:val="28"/>
                <w:szCs w:val="28"/>
              </w:rPr>
              <w:t xml:space="preserve">Звери Мишку испугались И в испуге разбежались! </w:t>
            </w:r>
          </w:p>
          <w:p w:rsidR="002A5794" w:rsidRDefault="002A5794">
            <w:pPr>
              <w:pStyle w:val="4"/>
              <w:spacing w:line="360" w:lineRule="auto"/>
            </w:pPr>
            <w:r>
              <w:rPr>
                <w:rStyle w:val="a5"/>
                <w:b/>
                <w:bCs/>
                <w:color w:val="000080"/>
                <w:sz w:val="28"/>
                <w:szCs w:val="28"/>
              </w:rPr>
              <w:t> </w:t>
            </w:r>
          </w:p>
        </w:tc>
        <w:tc>
          <w:tcPr>
            <w:tcW w:w="4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5794" w:rsidRDefault="002A5794">
            <w:pPr>
              <w:pStyle w:val="4"/>
              <w:spacing w:before="230" w:line="360" w:lineRule="auto"/>
              <w:ind w:left="159" w:right="14"/>
            </w:pPr>
            <w:r>
              <w:rPr>
                <w:rStyle w:val="aa"/>
                <w:color w:val="000080"/>
                <w:sz w:val="28"/>
                <w:szCs w:val="28"/>
              </w:rPr>
              <w:lastRenderedPageBreak/>
              <w:t xml:space="preserve">показывают руками «крышу теремка», </w:t>
            </w:r>
          </w:p>
          <w:p w:rsidR="002A5794" w:rsidRDefault="002A5794">
            <w:pPr>
              <w:pStyle w:val="4"/>
              <w:spacing w:before="230" w:line="360" w:lineRule="auto"/>
              <w:ind w:left="14" w:right="14"/>
            </w:pPr>
            <w:r>
              <w:rPr>
                <w:rStyle w:val="aa"/>
                <w:color w:val="000080"/>
                <w:sz w:val="28"/>
                <w:szCs w:val="28"/>
              </w:rPr>
              <w:t xml:space="preserve">«бегут» указательным и средним пальцем правой руки по ладони левой </w:t>
            </w:r>
            <w:r>
              <w:rPr>
                <w:rStyle w:val="aa"/>
                <w:iCs/>
                <w:color w:val="000080"/>
                <w:sz w:val="28"/>
                <w:szCs w:val="28"/>
              </w:rPr>
              <w:t xml:space="preserve">- </w:t>
            </w:r>
            <w:r>
              <w:rPr>
                <w:rStyle w:val="aa"/>
                <w:color w:val="000080"/>
                <w:sz w:val="28"/>
                <w:szCs w:val="28"/>
              </w:rPr>
              <w:t xml:space="preserve">жест «Мышка», </w:t>
            </w:r>
          </w:p>
          <w:p w:rsidR="002A5794" w:rsidRDefault="002A5794">
            <w:pPr>
              <w:pStyle w:val="4"/>
              <w:spacing w:before="4" w:line="360" w:lineRule="auto"/>
              <w:ind w:left="14" w:right="177"/>
            </w:pPr>
            <w:r>
              <w:rPr>
                <w:rStyle w:val="aa"/>
                <w:color w:val="000080"/>
                <w:sz w:val="28"/>
                <w:szCs w:val="28"/>
              </w:rPr>
              <w:t xml:space="preserve">стучат кулачком правой руки о ладошку левой, </w:t>
            </w:r>
          </w:p>
          <w:p w:rsidR="002A5794" w:rsidRDefault="002A5794">
            <w:pPr>
              <w:pStyle w:val="4"/>
              <w:spacing w:before="4" w:line="360" w:lineRule="auto"/>
              <w:ind w:left="14" w:right="14"/>
            </w:pPr>
            <w:r>
              <w:rPr>
                <w:rStyle w:val="aa"/>
                <w:color w:val="000080"/>
                <w:sz w:val="28"/>
                <w:szCs w:val="28"/>
              </w:rPr>
              <w:t xml:space="preserve">прижимают к губам указательный палец, </w:t>
            </w:r>
          </w:p>
          <w:p w:rsidR="002A5794" w:rsidRDefault="002A5794">
            <w:pPr>
              <w:pStyle w:val="4"/>
              <w:spacing w:before="4" w:line="360" w:lineRule="auto"/>
              <w:ind w:left="14" w:right="14"/>
            </w:pPr>
            <w:r>
              <w:rPr>
                <w:rStyle w:val="aa"/>
                <w:color w:val="000080"/>
                <w:sz w:val="28"/>
                <w:szCs w:val="28"/>
              </w:rPr>
              <w:t> </w:t>
            </w:r>
          </w:p>
          <w:p w:rsidR="002A5794" w:rsidRDefault="002A5794">
            <w:pPr>
              <w:pStyle w:val="4"/>
              <w:spacing w:before="230" w:line="360" w:lineRule="auto"/>
              <w:ind w:left="14" w:right="18"/>
            </w:pPr>
            <w:r>
              <w:rPr>
                <w:rStyle w:val="aa"/>
                <w:color w:val="000080"/>
                <w:sz w:val="28"/>
                <w:szCs w:val="28"/>
              </w:rPr>
              <w:t xml:space="preserve">показывают руками «крышу теремка», </w:t>
            </w:r>
          </w:p>
          <w:p w:rsidR="002A5794" w:rsidRDefault="002A5794">
            <w:pPr>
              <w:pStyle w:val="4"/>
              <w:spacing w:before="230" w:line="360" w:lineRule="auto"/>
              <w:ind w:left="14" w:right="18"/>
            </w:pPr>
            <w:r>
              <w:rPr>
                <w:rStyle w:val="aa"/>
                <w:color w:val="000080"/>
                <w:sz w:val="28"/>
                <w:szCs w:val="28"/>
              </w:rPr>
              <w:t> </w:t>
            </w:r>
          </w:p>
          <w:p w:rsidR="002A5794" w:rsidRDefault="002A5794">
            <w:pPr>
              <w:pStyle w:val="4"/>
              <w:spacing w:before="230" w:line="360" w:lineRule="auto"/>
              <w:ind w:left="14" w:right="18"/>
            </w:pPr>
            <w:r>
              <w:rPr>
                <w:rStyle w:val="aa"/>
                <w:color w:val="000080"/>
                <w:sz w:val="28"/>
                <w:szCs w:val="28"/>
              </w:rPr>
              <w:t> </w:t>
            </w:r>
          </w:p>
          <w:p w:rsidR="002A5794" w:rsidRDefault="002A5794">
            <w:pPr>
              <w:pStyle w:val="4"/>
              <w:spacing w:before="230" w:line="360" w:lineRule="auto"/>
              <w:ind w:left="14" w:right="18"/>
            </w:pPr>
            <w:r>
              <w:rPr>
                <w:rStyle w:val="aa"/>
                <w:color w:val="000080"/>
                <w:sz w:val="28"/>
                <w:szCs w:val="28"/>
              </w:rPr>
              <w:t xml:space="preserve">шлепают ладошками по коленям </w:t>
            </w:r>
            <w:r>
              <w:rPr>
                <w:rStyle w:val="aa"/>
                <w:iCs/>
                <w:color w:val="000080"/>
                <w:sz w:val="28"/>
                <w:szCs w:val="28"/>
              </w:rPr>
              <w:t xml:space="preserve">– </w:t>
            </w:r>
            <w:r>
              <w:rPr>
                <w:rStyle w:val="aa"/>
                <w:color w:val="000080"/>
                <w:sz w:val="28"/>
                <w:szCs w:val="28"/>
              </w:rPr>
              <w:t xml:space="preserve">жест «Лягушка», </w:t>
            </w:r>
          </w:p>
          <w:p w:rsidR="002A5794" w:rsidRDefault="002A5794">
            <w:pPr>
              <w:pStyle w:val="4"/>
              <w:spacing w:before="4" w:line="360" w:lineRule="auto"/>
              <w:ind w:left="14" w:right="181"/>
            </w:pPr>
            <w:r>
              <w:rPr>
                <w:rStyle w:val="aa"/>
                <w:color w:val="000080"/>
                <w:sz w:val="28"/>
                <w:szCs w:val="28"/>
              </w:rPr>
              <w:t xml:space="preserve">стучат кулачком правой руки о ладошку левой, </w:t>
            </w:r>
          </w:p>
          <w:p w:rsidR="002A5794" w:rsidRDefault="002A5794">
            <w:pPr>
              <w:pStyle w:val="4"/>
              <w:spacing w:before="4" w:line="360" w:lineRule="auto"/>
              <w:ind w:left="14" w:right="18"/>
            </w:pPr>
            <w:r>
              <w:rPr>
                <w:rStyle w:val="aa"/>
                <w:color w:val="000080"/>
                <w:sz w:val="28"/>
                <w:szCs w:val="28"/>
              </w:rPr>
              <w:t> </w:t>
            </w:r>
          </w:p>
          <w:p w:rsidR="002A5794" w:rsidRDefault="002A5794">
            <w:pPr>
              <w:pStyle w:val="4"/>
              <w:spacing w:before="4" w:line="360" w:lineRule="auto"/>
              <w:ind w:left="14" w:right="18"/>
            </w:pPr>
            <w:r>
              <w:rPr>
                <w:rStyle w:val="aa"/>
                <w:color w:val="000080"/>
                <w:sz w:val="28"/>
                <w:szCs w:val="28"/>
              </w:rPr>
              <w:t> </w:t>
            </w:r>
          </w:p>
          <w:p w:rsidR="002A5794" w:rsidRDefault="002A5794">
            <w:pPr>
              <w:pStyle w:val="4"/>
              <w:spacing w:before="4" w:line="360" w:lineRule="auto"/>
              <w:ind w:left="14" w:right="18"/>
            </w:pPr>
            <w:r>
              <w:rPr>
                <w:rStyle w:val="aa"/>
                <w:color w:val="000080"/>
                <w:sz w:val="28"/>
                <w:szCs w:val="28"/>
              </w:rPr>
              <w:t xml:space="preserve">жест «Мышка», </w:t>
            </w:r>
          </w:p>
          <w:p w:rsidR="002A5794" w:rsidRDefault="002A5794">
            <w:pPr>
              <w:pStyle w:val="4"/>
              <w:spacing w:before="4" w:line="360" w:lineRule="auto"/>
              <w:ind w:left="14" w:right="18"/>
            </w:pPr>
            <w:r>
              <w:rPr>
                <w:rStyle w:val="aa"/>
                <w:color w:val="000080"/>
                <w:sz w:val="28"/>
                <w:szCs w:val="28"/>
              </w:rPr>
              <w:t> </w:t>
            </w:r>
          </w:p>
          <w:p w:rsidR="002A5794" w:rsidRDefault="002A5794">
            <w:pPr>
              <w:pStyle w:val="4"/>
              <w:spacing w:before="4" w:line="360" w:lineRule="auto"/>
              <w:ind w:left="14" w:right="18"/>
            </w:pPr>
            <w:r>
              <w:rPr>
                <w:rStyle w:val="aa"/>
                <w:color w:val="000080"/>
                <w:sz w:val="28"/>
                <w:szCs w:val="28"/>
              </w:rPr>
              <w:t> </w:t>
            </w:r>
          </w:p>
          <w:p w:rsidR="002A5794" w:rsidRDefault="002A5794">
            <w:pPr>
              <w:pStyle w:val="4"/>
              <w:spacing w:before="4" w:line="360" w:lineRule="auto"/>
              <w:ind w:left="14" w:right="18"/>
            </w:pPr>
            <w:r>
              <w:rPr>
                <w:rStyle w:val="aa"/>
                <w:color w:val="000080"/>
                <w:sz w:val="28"/>
                <w:szCs w:val="28"/>
              </w:rPr>
              <w:t> </w:t>
            </w:r>
          </w:p>
          <w:p w:rsidR="002A5794" w:rsidRDefault="002A5794">
            <w:pPr>
              <w:pStyle w:val="4"/>
              <w:spacing w:before="4" w:line="360" w:lineRule="auto"/>
              <w:ind w:left="14" w:right="18"/>
            </w:pPr>
            <w:r>
              <w:rPr>
                <w:rStyle w:val="aa"/>
                <w:color w:val="000080"/>
                <w:sz w:val="28"/>
                <w:szCs w:val="28"/>
              </w:rPr>
              <w:lastRenderedPageBreak/>
              <w:t xml:space="preserve">«лепят ладошками пирожки», </w:t>
            </w:r>
          </w:p>
          <w:p w:rsidR="002A5794" w:rsidRDefault="002A5794">
            <w:pPr>
              <w:pStyle w:val="4"/>
              <w:spacing w:before="230" w:line="360" w:lineRule="auto"/>
              <w:ind w:left="14" w:right="18"/>
            </w:pPr>
            <w:r>
              <w:rPr>
                <w:rStyle w:val="aa"/>
                <w:color w:val="000080"/>
                <w:sz w:val="28"/>
                <w:szCs w:val="28"/>
              </w:rPr>
              <w:t xml:space="preserve">жест «Лягушка», </w:t>
            </w:r>
          </w:p>
          <w:p w:rsidR="002A5794" w:rsidRDefault="002A5794">
            <w:pPr>
              <w:pStyle w:val="4"/>
              <w:spacing w:before="230"/>
              <w:ind w:right="18"/>
            </w:pPr>
            <w:r>
              <w:rPr>
                <w:rStyle w:val="aa"/>
                <w:color w:val="000080"/>
                <w:sz w:val="28"/>
                <w:szCs w:val="28"/>
              </w:rPr>
              <w:t> </w:t>
            </w:r>
          </w:p>
          <w:p w:rsidR="002A5794" w:rsidRDefault="002A5794">
            <w:pPr>
              <w:pStyle w:val="4"/>
              <w:spacing w:line="360" w:lineRule="auto"/>
            </w:pPr>
            <w:r>
              <w:rPr>
                <w:rStyle w:val="aa"/>
                <w:color w:val="000080"/>
                <w:sz w:val="28"/>
                <w:szCs w:val="28"/>
              </w:rPr>
              <w:t>показывают руками «крышу теремка»,</w:t>
            </w:r>
          </w:p>
          <w:p w:rsidR="002A5794" w:rsidRDefault="002A5794">
            <w:pPr>
              <w:pStyle w:val="4"/>
              <w:spacing w:line="360" w:lineRule="auto"/>
            </w:pPr>
            <w:r>
              <w:rPr>
                <w:rStyle w:val="aa"/>
                <w:color w:val="000080"/>
                <w:sz w:val="28"/>
                <w:szCs w:val="28"/>
              </w:rPr>
              <w:t> </w:t>
            </w:r>
          </w:p>
          <w:p w:rsidR="002A5794" w:rsidRDefault="002A5794">
            <w:pPr>
              <w:pStyle w:val="4"/>
              <w:spacing w:line="360" w:lineRule="auto"/>
            </w:pPr>
            <w:r>
              <w:rPr>
                <w:rStyle w:val="aa"/>
                <w:color w:val="000080"/>
                <w:sz w:val="28"/>
                <w:szCs w:val="28"/>
              </w:rPr>
              <w:t> </w:t>
            </w:r>
          </w:p>
          <w:p w:rsidR="002A5794" w:rsidRDefault="002A5794">
            <w:pPr>
              <w:pStyle w:val="4"/>
              <w:spacing w:line="360" w:lineRule="auto"/>
            </w:pPr>
            <w:r>
              <w:rPr>
                <w:rStyle w:val="aa"/>
                <w:color w:val="000080"/>
                <w:sz w:val="28"/>
                <w:szCs w:val="28"/>
              </w:rPr>
              <w:t xml:space="preserve">средний и указательный пальцы правой руки вытянуты вверх, остальные сжаты - жест «Зайка», </w:t>
            </w:r>
          </w:p>
          <w:p w:rsidR="002A5794" w:rsidRDefault="002A5794">
            <w:pPr>
              <w:pStyle w:val="4"/>
              <w:spacing w:before="4" w:line="360" w:lineRule="auto"/>
              <w:ind w:left="4" w:right="172"/>
            </w:pPr>
            <w:r>
              <w:rPr>
                <w:rStyle w:val="aa"/>
                <w:color w:val="000080"/>
                <w:sz w:val="28"/>
                <w:szCs w:val="28"/>
              </w:rPr>
              <w:t> </w:t>
            </w:r>
          </w:p>
          <w:p w:rsidR="002A5794" w:rsidRDefault="002A5794">
            <w:pPr>
              <w:pStyle w:val="4"/>
              <w:spacing w:before="4" w:line="360" w:lineRule="auto"/>
              <w:ind w:left="4" w:right="172"/>
            </w:pPr>
            <w:r>
              <w:rPr>
                <w:rStyle w:val="aa"/>
                <w:color w:val="000080"/>
                <w:sz w:val="28"/>
                <w:szCs w:val="28"/>
              </w:rPr>
              <w:t> </w:t>
            </w:r>
          </w:p>
          <w:p w:rsidR="002A5794" w:rsidRDefault="002A5794">
            <w:pPr>
              <w:pStyle w:val="4"/>
              <w:spacing w:before="4" w:line="360" w:lineRule="auto"/>
              <w:ind w:left="4" w:right="172"/>
            </w:pPr>
            <w:r>
              <w:rPr>
                <w:rStyle w:val="aa"/>
                <w:color w:val="000080"/>
                <w:sz w:val="28"/>
                <w:szCs w:val="28"/>
              </w:rPr>
              <w:t xml:space="preserve">стучат кулачком правой руки о ладошку левой, </w:t>
            </w:r>
          </w:p>
          <w:p w:rsidR="002A5794" w:rsidRDefault="002A5794">
            <w:pPr>
              <w:pStyle w:val="4"/>
              <w:spacing w:before="4" w:line="360" w:lineRule="auto"/>
              <w:ind w:left="9" w:right="2404"/>
            </w:pPr>
            <w:r>
              <w:rPr>
                <w:rStyle w:val="aa"/>
                <w:color w:val="000080"/>
                <w:sz w:val="28"/>
                <w:szCs w:val="28"/>
              </w:rPr>
              <w:t> </w:t>
            </w:r>
          </w:p>
          <w:p w:rsidR="002A5794" w:rsidRDefault="002A5794">
            <w:pPr>
              <w:pStyle w:val="4"/>
              <w:spacing w:before="4" w:line="360" w:lineRule="auto"/>
              <w:ind w:left="9" w:right="2404"/>
            </w:pPr>
            <w:r>
              <w:rPr>
                <w:rStyle w:val="aa"/>
                <w:color w:val="000080"/>
                <w:sz w:val="28"/>
                <w:szCs w:val="28"/>
              </w:rPr>
              <w:t> </w:t>
            </w:r>
          </w:p>
          <w:p w:rsidR="002A5794" w:rsidRDefault="002A5794">
            <w:pPr>
              <w:pStyle w:val="4"/>
              <w:spacing w:before="4" w:line="360" w:lineRule="auto"/>
              <w:ind w:left="9" w:right="2404"/>
            </w:pPr>
            <w:r>
              <w:rPr>
                <w:rStyle w:val="aa"/>
                <w:color w:val="000080"/>
                <w:sz w:val="28"/>
                <w:szCs w:val="28"/>
              </w:rPr>
              <w:t xml:space="preserve">жест «Мышка», жест«Лягушка», </w:t>
            </w:r>
          </w:p>
          <w:p w:rsidR="002A5794" w:rsidRDefault="002A5794">
            <w:pPr>
              <w:pStyle w:val="4"/>
              <w:spacing w:before="240" w:line="360" w:lineRule="auto"/>
              <w:ind w:left="14" w:right="18"/>
            </w:pPr>
            <w:r>
              <w:rPr>
                <w:rStyle w:val="aa"/>
                <w:color w:val="000080"/>
                <w:sz w:val="28"/>
                <w:szCs w:val="28"/>
              </w:rPr>
              <w:t xml:space="preserve">жест «Зайка», </w:t>
            </w:r>
          </w:p>
          <w:p w:rsidR="002A5794" w:rsidRDefault="002A5794">
            <w:pPr>
              <w:pStyle w:val="4"/>
              <w:spacing w:before="4" w:line="360" w:lineRule="auto"/>
              <w:ind w:left="28" w:right="292"/>
            </w:pPr>
            <w:r>
              <w:rPr>
                <w:rStyle w:val="aa"/>
                <w:color w:val="000080"/>
                <w:sz w:val="28"/>
                <w:szCs w:val="28"/>
              </w:rPr>
              <w:t xml:space="preserve">имитируют игру на дудочке, показывают руками «крышу теремка», </w:t>
            </w:r>
          </w:p>
          <w:p w:rsidR="002A5794" w:rsidRDefault="002A5794">
            <w:pPr>
              <w:pStyle w:val="4"/>
              <w:spacing w:before="240" w:line="360" w:lineRule="auto"/>
              <w:ind w:left="33" w:right="153"/>
            </w:pPr>
            <w:r>
              <w:rPr>
                <w:rStyle w:val="aa"/>
                <w:color w:val="000080"/>
                <w:sz w:val="28"/>
                <w:szCs w:val="28"/>
              </w:rPr>
              <w:t> </w:t>
            </w:r>
          </w:p>
          <w:p w:rsidR="002A5794" w:rsidRDefault="002A5794">
            <w:pPr>
              <w:pStyle w:val="4"/>
              <w:spacing w:before="240" w:line="360" w:lineRule="auto"/>
              <w:ind w:left="33" w:right="153"/>
            </w:pPr>
            <w:r>
              <w:rPr>
                <w:rStyle w:val="aa"/>
                <w:color w:val="000080"/>
                <w:sz w:val="28"/>
                <w:szCs w:val="28"/>
              </w:rPr>
              <w:t xml:space="preserve">мягкие движения кистями рук, </w:t>
            </w:r>
          </w:p>
          <w:p w:rsidR="002A5794" w:rsidRDefault="002A5794">
            <w:pPr>
              <w:pStyle w:val="4"/>
              <w:spacing w:before="240" w:line="360" w:lineRule="auto"/>
              <w:ind w:left="33" w:right="153"/>
            </w:pPr>
            <w:r>
              <w:rPr>
                <w:rStyle w:val="aa"/>
                <w:color w:val="000080"/>
                <w:sz w:val="28"/>
                <w:szCs w:val="28"/>
              </w:rPr>
              <w:t xml:space="preserve">стучат кулачком правой руки о </w:t>
            </w:r>
            <w:r>
              <w:rPr>
                <w:rStyle w:val="aa"/>
                <w:color w:val="000080"/>
                <w:sz w:val="28"/>
                <w:szCs w:val="28"/>
              </w:rPr>
              <w:lastRenderedPageBreak/>
              <w:t xml:space="preserve">ладошку левой, </w:t>
            </w:r>
          </w:p>
          <w:p w:rsidR="002A5794" w:rsidRDefault="002A5794">
            <w:pPr>
              <w:pStyle w:val="4"/>
              <w:spacing w:before="4" w:line="360" w:lineRule="auto"/>
              <w:ind w:left="28" w:right="2380"/>
            </w:pPr>
            <w:r>
              <w:rPr>
                <w:rStyle w:val="aa"/>
                <w:color w:val="000080"/>
                <w:sz w:val="28"/>
                <w:szCs w:val="28"/>
              </w:rPr>
              <w:t> </w:t>
            </w:r>
          </w:p>
          <w:p w:rsidR="002A5794" w:rsidRDefault="002A5794">
            <w:pPr>
              <w:pStyle w:val="4"/>
              <w:spacing w:before="4" w:line="360" w:lineRule="auto"/>
              <w:ind w:left="28" w:right="2380"/>
            </w:pPr>
            <w:r>
              <w:rPr>
                <w:rStyle w:val="aa"/>
                <w:color w:val="000080"/>
                <w:sz w:val="28"/>
                <w:szCs w:val="28"/>
              </w:rPr>
              <w:t> </w:t>
            </w:r>
          </w:p>
          <w:p w:rsidR="002A5794" w:rsidRDefault="002A5794">
            <w:pPr>
              <w:pStyle w:val="4"/>
              <w:spacing w:before="4" w:line="360" w:lineRule="auto"/>
              <w:ind w:left="28" w:right="2380"/>
            </w:pPr>
            <w:r>
              <w:rPr>
                <w:rStyle w:val="aa"/>
                <w:color w:val="000080"/>
                <w:sz w:val="28"/>
                <w:szCs w:val="28"/>
              </w:rPr>
              <w:t> </w:t>
            </w:r>
          </w:p>
          <w:p w:rsidR="002A5794" w:rsidRDefault="002A5794">
            <w:pPr>
              <w:pStyle w:val="4"/>
              <w:spacing w:before="4" w:line="360" w:lineRule="auto"/>
              <w:ind w:left="28" w:right="2380"/>
            </w:pPr>
            <w:r>
              <w:rPr>
                <w:rStyle w:val="aa"/>
                <w:color w:val="000080"/>
                <w:sz w:val="28"/>
                <w:szCs w:val="28"/>
              </w:rPr>
              <w:t xml:space="preserve">жест «Мышка», жест«Лягушка», </w:t>
            </w:r>
            <w:r>
              <w:rPr>
                <w:i w:val="0"/>
                <w:iCs w:val="0"/>
                <w:color w:val="000080"/>
                <w:sz w:val="28"/>
                <w:szCs w:val="28"/>
              </w:rPr>
              <w:br/>
            </w:r>
            <w:r>
              <w:rPr>
                <w:i w:val="0"/>
                <w:iCs w:val="0"/>
                <w:color w:val="000080"/>
                <w:sz w:val="28"/>
                <w:szCs w:val="28"/>
              </w:rPr>
              <w:br/>
            </w:r>
          </w:p>
          <w:p w:rsidR="002A5794" w:rsidRDefault="002A5794">
            <w:pPr>
              <w:pStyle w:val="4"/>
              <w:spacing w:before="4" w:line="360" w:lineRule="auto"/>
              <w:ind w:left="28" w:right="2380"/>
            </w:pPr>
            <w:r>
              <w:rPr>
                <w:rStyle w:val="aa"/>
                <w:color w:val="000080"/>
                <w:sz w:val="28"/>
                <w:szCs w:val="28"/>
              </w:rPr>
              <w:t xml:space="preserve">жест «Зайка», </w:t>
            </w:r>
          </w:p>
          <w:p w:rsidR="002A5794" w:rsidRDefault="002A5794">
            <w:pPr>
              <w:pStyle w:val="4"/>
              <w:spacing w:before="4" w:line="360" w:lineRule="auto"/>
              <w:ind w:left="33" w:right="153"/>
            </w:pPr>
            <w:r>
              <w:rPr>
                <w:rStyle w:val="aa"/>
                <w:color w:val="000080"/>
                <w:sz w:val="28"/>
                <w:szCs w:val="28"/>
              </w:rPr>
              <w:t xml:space="preserve">имитируют игру на дудочке, </w:t>
            </w:r>
          </w:p>
          <w:p w:rsidR="002A5794" w:rsidRDefault="002A5794">
            <w:pPr>
              <w:pStyle w:val="4"/>
              <w:spacing w:line="360" w:lineRule="auto"/>
            </w:pPr>
            <w:r>
              <w:rPr>
                <w:rStyle w:val="aa"/>
                <w:color w:val="000080"/>
                <w:sz w:val="28"/>
                <w:szCs w:val="28"/>
              </w:rPr>
              <w:t> </w:t>
            </w:r>
          </w:p>
          <w:p w:rsidR="002A5794" w:rsidRDefault="002A5794">
            <w:pPr>
              <w:pStyle w:val="4"/>
              <w:spacing w:line="360" w:lineRule="auto"/>
            </w:pPr>
            <w:r>
              <w:rPr>
                <w:rStyle w:val="aa"/>
                <w:color w:val="000080"/>
                <w:sz w:val="28"/>
                <w:szCs w:val="28"/>
              </w:rPr>
              <w:t xml:space="preserve">мягкие движения кистями рук, поглаживают поочередно руки, показывают руками «крышу теремка», </w:t>
            </w:r>
          </w:p>
          <w:p w:rsidR="002A5794" w:rsidRDefault="002A5794">
            <w:pPr>
              <w:pStyle w:val="4"/>
              <w:spacing w:before="235" w:line="360" w:lineRule="auto"/>
            </w:pPr>
            <w:r>
              <w:rPr>
                <w:rStyle w:val="aa"/>
                <w:color w:val="000080"/>
                <w:sz w:val="28"/>
                <w:szCs w:val="28"/>
              </w:rPr>
              <w:t xml:space="preserve">громко топают ногами, стучат кулачком о кулачок, </w:t>
            </w:r>
          </w:p>
          <w:p w:rsidR="002A5794" w:rsidRDefault="002A5794">
            <w:pPr>
              <w:pStyle w:val="4"/>
              <w:spacing w:line="360" w:lineRule="auto"/>
            </w:pPr>
            <w:r>
              <w:rPr>
                <w:rStyle w:val="aa"/>
                <w:color w:val="000080"/>
                <w:sz w:val="28"/>
                <w:szCs w:val="28"/>
              </w:rPr>
              <w:t>стучат кулачком правой руки о</w:t>
            </w:r>
          </w:p>
          <w:p w:rsidR="002A5794" w:rsidRDefault="002A5794">
            <w:pPr>
              <w:pStyle w:val="4"/>
              <w:spacing w:before="4" w:line="360" w:lineRule="auto"/>
              <w:ind w:left="9" w:right="139"/>
            </w:pPr>
            <w:r>
              <w:rPr>
                <w:rStyle w:val="aa"/>
                <w:color w:val="000080"/>
                <w:sz w:val="28"/>
                <w:szCs w:val="28"/>
              </w:rPr>
              <w:t xml:space="preserve">ладошку левой, </w:t>
            </w:r>
          </w:p>
          <w:p w:rsidR="002A5794" w:rsidRDefault="002A5794">
            <w:pPr>
              <w:pStyle w:val="4"/>
              <w:spacing w:before="4" w:line="360" w:lineRule="auto"/>
              <w:ind w:left="9" w:right="139"/>
            </w:pPr>
            <w:r>
              <w:rPr>
                <w:rStyle w:val="aa"/>
                <w:color w:val="000080"/>
                <w:sz w:val="28"/>
                <w:szCs w:val="28"/>
              </w:rPr>
              <w:t> </w:t>
            </w:r>
          </w:p>
          <w:p w:rsidR="002A5794" w:rsidRDefault="002A5794">
            <w:pPr>
              <w:pStyle w:val="4"/>
              <w:spacing w:before="4" w:line="360" w:lineRule="auto"/>
              <w:ind w:left="9" w:right="139"/>
            </w:pPr>
            <w:r>
              <w:rPr>
                <w:rStyle w:val="aa"/>
                <w:color w:val="000080"/>
                <w:sz w:val="28"/>
                <w:szCs w:val="28"/>
              </w:rPr>
              <w:t> </w:t>
            </w:r>
          </w:p>
          <w:p w:rsidR="002A5794" w:rsidRDefault="002A5794">
            <w:pPr>
              <w:pStyle w:val="4"/>
              <w:spacing w:before="4" w:line="360" w:lineRule="auto"/>
              <w:ind w:left="9" w:right="139"/>
            </w:pPr>
            <w:r>
              <w:rPr>
                <w:rStyle w:val="aa"/>
                <w:color w:val="000080"/>
                <w:sz w:val="28"/>
                <w:szCs w:val="28"/>
              </w:rPr>
              <w:t> </w:t>
            </w:r>
          </w:p>
          <w:p w:rsidR="002A5794" w:rsidRDefault="002A5794">
            <w:pPr>
              <w:pStyle w:val="4"/>
              <w:spacing w:line="360" w:lineRule="auto"/>
              <w:ind w:right="1315"/>
            </w:pPr>
            <w:r>
              <w:rPr>
                <w:rStyle w:val="aa"/>
                <w:color w:val="000080"/>
                <w:sz w:val="28"/>
                <w:szCs w:val="28"/>
              </w:rPr>
              <w:t xml:space="preserve">сжимают пальцы в «замок» разводят руки в стороны. </w:t>
            </w:r>
          </w:p>
          <w:p w:rsidR="002A5794" w:rsidRDefault="002A5794">
            <w:pPr>
              <w:pStyle w:val="4"/>
              <w:spacing w:line="360" w:lineRule="auto"/>
            </w:pPr>
            <w:r>
              <w:rPr>
                <w:rStyle w:val="a5"/>
                <w:b/>
                <w:bCs/>
                <w:color w:val="000080"/>
                <w:sz w:val="28"/>
                <w:szCs w:val="28"/>
              </w:rPr>
              <w:t> </w:t>
            </w:r>
          </w:p>
        </w:tc>
      </w:tr>
    </w:tbl>
    <w:p w:rsidR="002A5794" w:rsidRDefault="002A5794" w:rsidP="002A5794">
      <w:pPr>
        <w:pStyle w:val="4"/>
      </w:pPr>
      <w:r>
        <w:rPr>
          <w:rStyle w:val="a5"/>
          <w:b/>
          <w:bCs/>
          <w:color w:val="000080"/>
        </w:rPr>
        <w:lastRenderedPageBreak/>
        <w:t> Применение ритмопластики на музыкальных занятиях. Примеры элементов ритмопластики на музыкальных занятиях.</w:t>
      </w:r>
    </w:p>
    <w:p w:rsidR="002A5794" w:rsidRDefault="002A5794" w:rsidP="002A5794">
      <w:pPr>
        <w:pStyle w:val="4"/>
      </w:pPr>
      <w:r>
        <w:rPr>
          <w:rStyle w:val="a5"/>
          <w:b/>
          <w:bCs/>
          <w:color w:val="000080"/>
        </w:rPr>
        <w:t>Упражнения на ритмопластику я провожу в основном во время танцев и драматизаций. В дальнейшем я их использую в праздниках и развлечениях для того, чтобы все дети были задействованы в спектакле. </w:t>
      </w:r>
    </w:p>
    <w:p w:rsidR="002A5794" w:rsidRDefault="002A5794" w:rsidP="002A5794">
      <w:pPr>
        <w:pStyle w:val="4"/>
      </w:pPr>
      <w:r>
        <w:rPr>
          <w:rStyle w:val="a5"/>
          <w:b/>
          <w:bCs/>
          <w:color w:val="000080"/>
        </w:rPr>
        <w:t>Пример фрагмента музыкального занятия с применением элементов ритмопластики.</w:t>
      </w:r>
    </w:p>
    <w:p w:rsidR="002A5794" w:rsidRDefault="002A5794" w:rsidP="002A5794">
      <w:pPr>
        <w:pStyle w:val="4"/>
      </w:pPr>
      <w:r>
        <w:rPr>
          <w:rStyle w:val="a5"/>
          <w:b/>
          <w:bCs/>
          <w:color w:val="000080"/>
        </w:rPr>
        <w:t xml:space="preserve"> «Веселые путешественники». Музыка М. </w:t>
      </w:r>
      <w:proofErr w:type="spellStart"/>
      <w:r>
        <w:rPr>
          <w:rStyle w:val="a5"/>
          <w:b/>
          <w:bCs/>
          <w:color w:val="000080"/>
        </w:rPr>
        <w:t>Старокадомского</w:t>
      </w:r>
      <w:proofErr w:type="spellEnd"/>
    </w:p>
    <w:p w:rsidR="002A5794" w:rsidRDefault="002A5794" w:rsidP="002A5794">
      <w:pPr>
        <w:pStyle w:val="4"/>
      </w:pPr>
      <w:r>
        <w:rPr>
          <w:rStyle w:val="a5"/>
          <w:b/>
          <w:bCs/>
          <w:color w:val="000080"/>
        </w:rPr>
        <w:t xml:space="preserve">Задачи: развитие координации движения рук и ног в процессе ходьбы, быстроты реакции, умения сочетать движения с музыкой и словом. </w:t>
      </w:r>
    </w:p>
    <w:p w:rsidR="002A5794" w:rsidRDefault="002A5794" w:rsidP="002A5794">
      <w:pPr>
        <w:pStyle w:val="4"/>
      </w:pPr>
      <w:r>
        <w:rPr>
          <w:rStyle w:val="a5"/>
          <w:b/>
          <w:bCs/>
          <w:color w:val="000080"/>
        </w:rPr>
        <w:t>ОПИСАНИЕДВИЖЕНИЙ И.П. - (исходное положение). Дети стоят друг за другом.  1 фигура 1 куплет </w:t>
      </w:r>
    </w:p>
    <w:p w:rsidR="002A5794" w:rsidRDefault="002A5794" w:rsidP="002A5794">
      <w:pPr>
        <w:pStyle w:val="4"/>
      </w:pPr>
      <w:r>
        <w:rPr>
          <w:rStyle w:val="a5"/>
          <w:b/>
          <w:bCs/>
          <w:color w:val="000080"/>
        </w:rPr>
        <w:t xml:space="preserve">Ходьба друг за другом бодрым шагом. Припев: И. П. - стоя лицом в круг. На слова "Тра-та-та" - три хлопка справа у головы. Повторение - три хлопка слева. На слова «Мы берем с собой кота» - на 4-х прыжках руки вниз. На слова «чижика» - наклон вперед, руки назад "хвостиком", «собаку» - слегка присесть, руки перед собой, согнутые в локтях, кисти опушены, «Петьку-забияку» - шаг на месте, одновременно маховые движения руками, согнутыми в локтях, «обезьяну»- наклон вправо, руки согнуты в локтях, ладони вперед, «попугая» - наклон в том же положении влево, «вот» - руки вперед. «компания какая» - руки опустить. </w:t>
      </w:r>
    </w:p>
    <w:p w:rsidR="002A5794" w:rsidRDefault="002A5794" w:rsidP="002A5794">
      <w:pPr>
        <w:pStyle w:val="4"/>
      </w:pPr>
      <w:r>
        <w:rPr>
          <w:rStyle w:val="a5"/>
          <w:b/>
          <w:bCs/>
          <w:color w:val="000080"/>
        </w:rPr>
        <w:lastRenderedPageBreak/>
        <w:t>Повторение последней фразы - движения те же, в конце - шаг на месте. 2 фигура 2 куплет Запев: ходьба топающим шагом, вращение согнутыми в локтях руками (паровозик)На повторение музыки изменить направление движения, руки «держат руль» - имитация езды на автомобиле. Припев: движения те же.  3 фигура  3 куплет Запев: поскоки по кругу друг за другом (для детей 3-3,5 лет вместо поскоков - ходьба). Начиная со слов "Нам солнышко светило" дети 4,5-5 лет одновременно с поскоками выполняют маховые скрещивающиеся движения руками над головой ("ветерок"). Эти движения можно выполнять врассыпную и к припеву остановиться лицом к зрителям (педагогу). Припев: движения те же. На последний аккорд - прыжок на месте, руки вверх.</w:t>
      </w:r>
    </w:p>
    <w:p w:rsidR="002A5794" w:rsidRDefault="002A5794" w:rsidP="002A5794">
      <w:pPr>
        <w:pStyle w:val="4"/>
      </w:pPr>
      <w:r>
        <w:rPr>
          <w:rStyle w:val="a5"/>
          <w:b/>
          <w:bCs/>
          <w:color w:val="000080"/>
        </w:rPr>
        <w:t xml:space="preserve">5.2.5.Применение </w:t>
      </w:r>
      <w:proofErr w:type="spellStart"/>
      <w:r>
        <w:rPr>
          <w:rStyle w:val="a5"/>
          <w:b/>
          <w:bCs/>
          <w:color w:val="000080"/>
        </w:rPr>
        <w:t>психогимнастики</w:t>
      </w:r>
      <w:proofErr w:type="spellEnd"/>
      <w:r>
        <w:rPr>
          <w:rStyle w:val="a5"/>
          <w:b/>
          <w:bCs/>
          <w:color w:val="000080"/>
        </w:rPr>
        <w:t xml:space="preserve">. Примеры упражнений для использования элементов </w:t>
      </w:r>
      <w:proofErr w:type="spellStart"/>
      <w:r>
        <w:rPr>
          <w:rStyle w:val="a5"/>
          <w:b/>
          <w:bCs/>
          <w:color w:val="000080"/>
        </w:rPr>
        <w:t>психогимнастики</w:t>
      </w:r>
      <w:proofErr w:type="spellEnd"/>
      <w:r>
        <w:rPr>
          <w:rStyle w:val="a5"/>
          <w:b/>
          <w:bCs/>
          <w:color w:val="000080"/>
        </w:rPr>
        <w:t xml:space="preserve"> на музыкальных занятиях.</w:t>
      </w:r>
    </w:p>
    <w:p w:rsidR="002A5794" w:rsidRDefault="002A5794" w:rsidP="002A5794">
      <w:pPr>
        <w:pStyle w:val="4"/>
      </w:pPr>
      <w:proofErr w:type="spellStart"/>
      <w:r>
        <w:rPr>
          <w:rStyle w:val="a5"/>
          <w:b/>
          <w:bCs/>
          <w:color w:val="000080"/>
        </w:rPr>
        <w:t>Психогимнастические</w:t>
      </w:r>
      <w:proofErr w:type="spellEnd"/>
      <w:r>
        <w:rPr>
          <w:rStyle w:val="a5"/>
          <w:b/>
          <w:bCs/>
          <w:color w:val="000080"/>
        </w:rPr>
        <w:t xml:space="preserve"> упражнения на своих занятиях я использую в начале занятия – чтобы помочь ребятам настроится на рабочий лад ( в зависимости от их настроения); в конце занятия – на релаксацию, чтобы дети успокоились перед уходом в группу; в процессе игр – драматизаций- чтобы помочь детям войти в тот или иной образ.</w:t>
      </w:r>
    </w:p>
    <w:p w:rsidR="002A5794" w:rsidRDefault="002A5794" w:rsidP="002A5794">
      <w:pPr>
        <w:pStyle w:val="4"/>
      </w:pPr>
      <w:r>
        <w:rPr>
          <w:rStyle w:val="a5"/>
          <w:b/>
          <w:bCs/>
          <w:color w:val="000080"/>
        </w:rPr>
        <w:t>«Воздушные шарики»Цель: Снять напряжение, успокоить детей.</w:t>
      </w:r>
    </w:p>
    <w:p w:rsidR="002A5794" w:rsidRDefault="002A5794" w:rsidP="002A5794">
      <w:pPr>
        <w:pStyle w:val="4"/>
      </w:pPr>
      <w:r>
        <w:rPr>
          <w:rStyle w:val="a5"/>
          <w:b/>
          <w:bCs/>
          <w:color w:val="000080"/>
        </w:rPr>
        <w:t xml:space="preserve">Все играющие стоят или сидят в кругу. Ведущий дает инструкцию: «Представьте себе, что сейчас мы с вами будем надувать шарики. Вдохните воздух, поднесите воображаемый шарик к губам и, раздувая щеки, медленно, через приоткрытые губы надувайте его. Следите глазами за тем, как ваш шарик становится все больше и больше, как увели </w:t>
      </w:r>
      <w:proofErr w:type="spellStart"/>
      <w:r>
        <w:rPr>
          <w:rStyle w:val="a5"/>
          <w:b/>
          <w:bCs/>
          <w:color w:val="000080"/>
        </w:rPr>
        <w:t>чиваются</w:t>
      </w:r>
      <w:proofErr w:type="spellEnd"/>
      <w:r>
        <w:rPr>
          <w:rStyle w:val="a5"/>
          <w:b/>
          <w:bCs/>
          <w:color w:val="000080"/>
        </w:rPr>
        <w:t>, растут узоры на нем. Представили? Я тоже пред ставила ваши огромные шары. Дуйте осторожно, чтобы шарик не лопнул. А теперь покажите их друг другу».Упражнение можно повторить 3 раза.</w:t>
      </w:r>
    </w:p>
    <w:p w:rsidR="002A5794" w:rsidRDefault="002A5794" w:rsidP="002A5794">
      <w:pPr>
        <w:pStyle w:val="4"/>
      </w:pPr>
      <w:r>
        <w:rPr>
          <w:rStyle w:val="a5"/>
          <w:b/>
          <w:bCs/>
          <w:color w:val="000080"/>
        </w:rPr>
        <w:t>«Корабль и ветер»Цель: Настроить группу на рабочий лад, особенно если дети устали.</w:t>
      </w:r>
    </w:p>
    <w:p w:rsidR="002A5794" w:rsidRDefault="002A5794" w:rsidP="002A5794">
      <w:pPr>
        <w:pStyle w:val="4"/>
      </w:pPr>
      <w:r>
        <w:rPr>
          <w:rStyle w:val="a5"/>
          <w:b/>
          <w:bCs/>
          <w:color w:val="000080"/>
        </w:rPr>
        <w:t>Все играющие стоят или сидят в кругу. Ведущий дает инструкцию:</w:t>
      </w:r>
    </w:p>
    <w:p w:rsidR="002A5794" w:rsidRDefault="002A5794" w:rsidP="002A5794">
      <w:pPr>
        <w:pStyle w:val="4"/>
      </w:pPr>
      <w:r>
        <w:rPr>
          <w:rStyle w:val="a5"/>
          <w:b/>
          <w:bCs/>
          <w:color w:val="000080"/>
        </w:rPr>
        <w:t>«Представьте себе, что наш парусник плывет по волнам, но вдруг он остановился. Давайте поможем ему и пригласим на помощь ветер. Вдохните в себя воздух, сильно втяните щеки... А теперь шумно выдохните через рот воздух, и пусть вырвавшийся на волю ветер подгоняет кораблик. Давайте попробуем еще раз. Я хочу услышать как шумит ветер!»Упражнение можно повторить 3 раза.</w:t>
      </w:r>
    </w:p>
    <w:p w:rsidR="002A5794" w:rsidRDefault="002A5794" w:rsidP="002A5794">
      <w:pPr>
        <w:pStyle w:val="4"/>
      </w:pPr>
      <w:r>
        <w:rPr>
          <w:rStyle w:val="a5"/>
          <w:b/>
          <w:bCs/>
          <w:color w:val="000080"/>
        </w:rPr>
        <w:t>«Слепой танец»Цель: Развитие доверия друг к другу, снятие излишнего мышечного напряжения.</w:t>
      </w:r>
    </w:p>
    <w:p w:rsidR="002A5794" w:rsidRDefault="002A5794" w:rsidP="002A5794">
      <w:pPr>
        <w:pStyle w:val="4"/>
      </w:pPr>
      <w:r>
        <w:rPr>
          <w:rStyle w:val="a5"/>
          <w:b/>
          <w:bCs/>
          <w:color w:val="000080"/>
        </w:rPr>
        <w:t xml:space="preserve">Ведущий дает инструкцию: «Разбейтесь на пары. Один из вас получает повязку на глаза, он будет "слепой". Другой останется "зрячим" и сможет водить "слепого". Теперь возьмитесь за руки и потанцуйте друг с другом под легкую музыку (1—2 минуты). Те </w:t>
      </w:r>
      <w:proofErr w:type="spellStart"/>
      <w:r>
        <w:rPr>
          <w:rStyle w:val="a5"/>
          <w:b/>
          <w:bCs/>
          <w:color w:val="000080"/>
        </w:rPr>
        <w:t>перь</w:t>
      </w:r>
      <w:proofErr w:type="spellEnd"/>
      <w:r>
        <w:rPr>
          <w:rStyle w:val="a5"/>
          <w:b/>
          <w:bCs/>
          <w:color w:val="000080"/>
        </w:rPr>
        <w:t xml:space="preserve"> поменяйтесь ролями».</w:t>
      </w:r>
    </w:p>
    <w:p w:rsidR="002A5794" w:rsidRDefault="002A5794" w:rsidP="002A5794">
      <w:pPr>
        <w:pStyle w:val="4"/>
      </w:pPr>
      <w:r>
        <w:rPr>
          <w:rStyle w:val="a5"/>
          <w:b/>
          <w:bCs/>
          <w:color w:val="000080"/>
        </w:rPr>
        <w:lastRenderedPageBreak/>
        <w:t xml:space="preserve">Сначала можно посадить де </w:t>
      </w:r>
      <w:proofErr w:type="spellStart"/>
      <w:r>
        <w:rPr>
          <w:rStyle w:val="a5"/>
          <w:b/>
          <w:bCs/>
          <w:color w:val="000080"/>
        </w:rPr>
        <w:t>тей</w:t>
      </w:r>
      <w:proofErr w:type="spellEnd"/>
      <w:r>
        <w:rPr>
          <w:rStyle w:val="a5"/>
          <w:b/>
          <w:bCs/>
          <w:color w:val="000080"/>
        </w:rPr>
        <w:t xml:space="preserve"> попарно и попросить их взяться за руки. Тот, кто видит, двигает руками под музыку, а ребенок с завязанными глаза ми пытается повторить эти движения, не отпуская рук, 1— 2 минуты. Потом дети меняются ролями. Если тревожный ребенок отказывается закрыть глаза, успокойте его и не на </w:t>
      </w:r>
      <w:proofErr w:type="spellStart"/>
      <w:r>
        <w:rPr>
          <w:rStyle w:val="a5"/>
          <w:b/>
          <w:bCs/>
          <w:color w:val="000080"/>
        </w:rPr>
        <w:t>стаивайте</w:t>
      </w:r>
      <w:proofErr w:type="spellEnd"/>
      <w:r>
        <w:rPr>
          <w:rStyle w:val="a5"/>
          <w:b/>
          <w:bCs/>
          <w:color w:val="000080"/>
        </w:rPr>
        <w:t>. Пусть танцует с открытыми глазами.</w:t>
      </w:r>
    </w:p>
    <w:p w:rsidR="002A5794" w:rsidRDefault="002A5794" w:rsidP="002A5794">
      <w:pPr>
        <w:pStyle w:val="4"/>
      </w:pPr>
      <w:r>
        <w:rPr>
          <w:rStyle w:val="a5"/>
          <w:b/>
          <w:bCs/>
          <w:color w:val="000080"/>
        </w:rPr>
        <w:t>«Гусеница»На координацию движений, групповую работу.</w:t>
      </w:r>
    </w:p>
    <w:p w:rsidR="002A5794" w:rsidRDefault="002A5794" w:rsidP="002A5794">
      <w:pPr>
        <w:pStyle w:val="4"/>
      </w:pPr>
      <w:r>
        <w:rPr>
          <w:rStyle w:val="a5"/>
          <w:b/>
          <w:bCs/>
          <w:color w:val="000080"/>
        </w:rPr>
        <w:t xml:space="preserve">Цель: Игра учит доверию. </w:t>
      </w:r>
    </w:p>
    <w:p w:rsidR="002A5794" w:rsidRDefault="002A5794" w:rsidP="002A5794">
      <w:pPr>
        <w:pStyle w:val="4"/>
      </w:pPr>
      <w:r>
        <w:rPr>
          <w:rStyle w:val="a5"/>
          <w:b/>
          <w:bCs/>
          <w:color w:val="000080"/>
        </w:rPr>
        <w:t xml:space="preserve">Успех продвижения всех зависит от умения каждого скоординировать свои усилия с действиями остальных участников. Ведущий дает инструкцию: «Ребята, сейчас мы с вами будем одной большой гусеницей и будем все вместе передвигаться по этой комнате. По стройтесь цепочкой, руки положите на плечи впередистоящего. Между животом одного играющего и спиной другого зажмите воздушный шар или мяч. Дотрагиваться руками до воздушного шара (мяча) строго воспрещается! Первый в цепочке участник держит свой шар на вытянутых руках. Таким образом, в единой цепи, но без помощи рук, вы должны пройти по определенному маршруту». </w:t>
      </w:r>
    </w:p>
    <w:p w:rsidR="002A5794" w:rsidRDefault="002A5794" w:rsidP="002A5794">
      <w:pPr>
        <w:pStyle w:val="4"/>
      </w:pPr>
      <w:r>
        <w:rPr>
          <w:rStyle w:val="a5"/>
          <w:b/>
          <w:bCs/>
          <w:color w:val="000080"/>
        </w:rPr>
        <w:t xml:space="preserve">« Смена ритмов» Цель: Помочь тревожным детям включиться в общий ритм </w:t>
      </w:r>
      <w:proofErr w:type="spellStart"/>
      <w:r>
        <w:rPr>
          <w:rStyle w:val="a5"/>
          <w:b/>
          <w:bCs/>
          <w:color w:val="000080"/>
        </w:rPr>
        <w:t>ра</w:t>
      </w:r>
      <w:proofErr w:type="spellEnd"/>
      <w:r>
        <w:rPr>
          <w:rStyle w:val="a5"/>
          <w:b/>
          <w:bCs/>
          <w:color w:val="000080"/>
        </w:rPr>
        <w:t xml:space="preserve"> боты, снять излишнее мышечное напряжение.</w:t>
      </w:r>
    </w:p>
    <w:p w:rsidR="002A5794" w:rsidRDefault="002A5794" w:rsidP="002A5794">
      <w:pPr>
        <w:pStyle w:val="4"/>
      </w:pPr>
      <w:r>
        <w:rPr>
          <w:rStyle w:val="a5"/>
          <w:b/>
          <w:bCs/>
          <w:color w:val="000080"/>
        </w:rPr>
        <w:t xml:space="preserve">Если педагог хочет привлечь внимание детей, он начинает хлопать в ладоши и громко, в такт хлопкам, </w:t>
      </w:r>
      <w:proofErr w:type="spellStart"/>
      <w:r>
        <w:rPr>
          <w:rStyle w:val="a5"/>
          <w:b/>
          <w:bCs/>
          <w:color w:val="000080"/>
        </w:rPr>
        <w:t>счи</w:t>
      </w:r>
      <w:proofErr w:type="spellEnd"/>
      <w:r>
        <w:rPr>
          <w:rStyle w:val="a5"/>
          <w:b/>
          <w:bCs/>
          <w:color w:val="000080"/>
        </w:rPr>
        <w:t xml:space="preserve"> тать: раз, два, три, четыре... Дети присоединяются и тоже, все вместе хлопая в ладоши, хором считают: раз, два, три, четыре... Постепенно педагог, а вслед за ним и дети, хлопает все реже, считает все тише и медленнее. 5.2.6. Применение дыхательной и артикуляционной гимнастики. Примеры.</w:t>
      </w:r>
    </w:p>
    <w:p w:rsidR="002A5794" w:rsidRDefault="002A5794" w:rsidP="002A5794">
      <w:pPr>
        <w:pStyle w:val="4"/>
      </w:pPr>
      <w:r>
        <w:rPr>
          <w:rStyle w:val="a5"/>
          <w:b/>
          <w:bCs/>
          <w:color w:val="000080"/>
        </w:rPr>
        <w:t>Применяю в качестве 1-2-х минутной разминки перед и во время пения.</w:t>
      </w:r>
    </w:p>
    <w:p w:rsidR="002A5794" w:rsidRDefault="002A5794" w:rsidP="002A5794">
      <w:pPr>
        <w:pStyle w:val="4"/>
      </w:pPr>
      <w:r>
        <w:rPr>
          <w:rStyle w:val="a5"/>
          <w:b/>
          <w:bCs/>
          <w:color w:val="000080"/>
        </w:rPr>
        <w:t>Упражнение на дыхание « В Лесу»</w:t>
      </w:r>
    </w:p>
    <w:p w:rsidR="002A5794" w:rsidRDefault="002A5794" w:rsidP="002A5794">
      <w:pPr>
        <w:pStyle w:val="4"/>
      </w:pPr>
      <w:r>
        <w:rPr>
          <w:rStyle w:val="a5"/>
          <w:b/>
          <w:bCs/>
          <w:color w:val="000080"/>
        </w:rPr>
        <w:t>Музыкальный руководитель: « Как легко дышится в лесу, воздух чистый и свежий. Подышим свежим воздухом». На счет – 1, 2 – вдох через нос 3, 4 – выдох через рот.</w:t>
      </w:r>
    </w:p>
    <w:p w:rsidR="002A5794" w:rsidRDefault="002A5794" w:rsidP="002A5794">
      <w:pPr>
        <w:pStyle w:val="4"/>
      </w:pPr>
      <w:r>
        <w:rPr>
          <w:rStyle w:val="a5"/>
          <w:b/>
          <w:bCs/>
          <w:color w:val="000080"/>
        </w:rPr>
        <w:t>Упражнение на дыхание « Вертушки».</w:t>
      </w:r>
    </w:p>
    <w:p w:rsidR="002A5794" w:rsidRDefault="002A5794" w:rsidP="002A5794">
      <w:pPr>
        <w:pStyle w:val="4"/>
      </w:pPr>
      <w:r>
        <w:rPr>
          <w:rStyle w:val="a5"/>
          <w:b/>
          <w:bCs/>
          <w:color w:val="000080"/>
        </w:rPr>
        <w:t>Реквизит: игрушки – вертушки (полоска бумажки, ленточка). Короткий вдох носом и продолжительный выдох на игрушку.</w:t>
      </w:r>
    </w:p>
    <w:p w:rsidR="002A5794" w:rsidRDefault="002A5794" w:rsidP="002A5794">
      <w:pPr>
        <w:pStyle w:val="a4"/>
      </w:pPr>
      <w:r>
        <w:t> </w:t>
      </w:r>
    </w:p>
    <w:p w:rsidR="002A5794" w:rsidRDefault="002A5794"/>
    <w:p w:rsidR="00376BFA" w:rsidRDefault="00376BFA"/>
    <w:p w:rsidR="00376BFA" w:rsidRDefault="00376BFA"/>
    <w:p w:rsidR="00376BFA" w:rsidRDefault="00376BFA"/>
    <w:p w:rsidR="00376BFA" w:rsidRDefault="00376BFA"/>
    <w:p w:rsidR="00376BFA" w:rsidRDefault="00376BFA"/>
    <w:p w:rsidR="00376BFA" w:rsidRPr="00D01ABC" w:rsidRDefault="00376BFA" w:rsidP="004B36BE">
      <w:pPr>
        <w:pStyle w:val="2"/>
        <w:jc w:val="center"/>
        <w:rPr>
          <w:color w:val="C00000"/>
        </w:rPr>
      </w:pPr>
      <w:r w:rsidRPr="00D01ABC">
        <w:rPr>
          <w:color w:val="C00000"/>
        </w:rPr>
        <w:lastRenderedPageBreak/>
        <w:t>Содержание и структура музыкальных занятий в детском саду</w:t>
      </w:r>
    </w:p>
    <w:p w:rsidR="00376BFA" w:rsidRDefault="00376BFA" w:rsidP="00376BFA">
      <w:pPr>
        <w:pStyle w:val="a4"/>
      </w:pPr>
      <w:r>
        <w:t>Воспитательное значение занятий. Основная форма образовательной работы с детьми — музыкальные занятия, в ходе которых осуществляется систематическое, целенаправленное и всестороннее воспитание дошкольников, формирование музыкальных способностей каждого ребенка.</w:t>
      </w:r>
    </w:p>
    <w:p w:rsidR="00376BFA" w:rsidRDefault="00376BFA" w:rsidP="00376BFA">
      <w:pPr>
        <w:pStyle w:val="a4"/>
      </w:pPr>
      <w:r>
        <w:t>Занятия включают чередование различных видов деятельности (пения, ритмики, слушания музыки, игры на детских инструментах, ознакомления с элементами музыкальной грамоты) и обеспечивают тем самым разностороннее развитие музыкальных способностей детей. Занятия содействуют воспитанию многих положительных качеств личности ребенка. Объединяют детей общими радостными, эстетическими переживаниями, совместными действиями, учат культуре поведения, требуют определенной сосредоточенности, проявления умственных усилий, инициативы и творчества.</w:t>
      </w:r>
    </w:p>
    <w:p w:rsidR="00376BFA" w:rsidRDefault="00376BFA" w:rsidP="00376BFA">
      <w:pPr>
        <w:pStyle w:val="a4"/>
      </w:pPr>
      <w:r>
        <w:rPr>
          <w:noProof/>
          <w:color w:val="0000FF"/>
        </w:rPr>
        <w:drawing>
          <wp:inline distT="0" distB="0" distL="0" distR="0">
            <wp:extent cx="3806825" cy="2862580"/>
            <wp:effectExtent l="19050" t="0" r="3175" b="0"/>
            <wp:docPr id="41" name="Рисунок 41" descr="http://www.2099.ru/wp-content/uploads/2011/09/4198_b.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2099.ru/wp-content/uploads/2011/09/4198_b.jpg">
                      <a:hlinkClick r:id="rId16"/>
                    </pic:cNvPr>
                    <pic:cNvPicPr>
                      <a:picLocks noChangeAspect="1" noChangeArrowheads="1"/>
                    </pic:cNvPicPr>
                  </pic:nvPicPr>
                  <pic:blipFill>
                    <a:blip r:embed="rId17" cstate="print"/>
                    <a:srcRect/>
                    <a:stretch>
                      <a:fillRect/>
                    </a:stretch>
                  </pic:blipFill>
                  <pic:spPr bwMode="auto">
                    <a:xfrm>
                      <a:off x="0" y="0"/>
                      <a:ext cx="3806825" cy="2862580"/>
                    </a:xfrm>
                    <a:prstGeom prst="rect">
                      <a:avLst/>
                    </a:prstGeom>
                    <a:noFill/>
                    <a:ln w="9525">
                      <a:noFill/>
                      <a:miter lim="800000"/>
                      <a:headEnd/>
                      <a:tailEnd/>
                    </a:ln>
                  </pic:spPr>
                </pic:pic>
              </a:graphicData>
            </a:graphic>
          </wp:inline>
        </w:drawing>
      </w:r>
      <w:r>
        <w:br/>
        <w:t>Занятия оказывают несомненное влияние на другие формы организации детей. Самостоятельная музыкальная деятельность ребят будет активнее на основе знаний, умений, навыков, приобретенных на занятиях. Праздники, развлечения пройдут успешнее, интереснее, если выученные на занятиях песни, пляски, хороводы дети исполнят выразительно и непринужденно.</w:t>
      </w:r>
    </w:p>
    <w:p w:rsidR="00376BFA" w:rsidRDefault="00376BFA" w:rsidP="00376BFA">
      <w:pPr>
        <w:pStyle w:val="a4"/>
      </w:pPr>
      <w:r>
        <w:t>Музыкальные занятия проводятся одновременно со всей группой. Их структура, содержание зависят от учебных заданий и возраста детей. Первый год жизни рассматривается как подготовительный этап к обучению, основанный на активном общении взрослого и малыша. Начиная со второй группы раннего возраста (и во всех последующих группах) музыкальные занятия проводятся сначала небольшими подгруппами, а затем со всеми вместе по 10 — 13 минут два раза в неделю.</w:t>
      </w:r>
    </w:p>
    <w:p w:rsidR="00376BFA" w:rsidRDefault="00376BFA" w:rsidP="00376BFA">
      <w:pPr>
        <w:pStyle w:val="a4"/>
      </w:pPr>
      <w:r>
        <w:t>Содержание занятий включает обучение пению, слушанию музыки, ритмике, элементам музыкальной грамоты, игре на детских инструментах. Объем знаний по этим видам деятельности определен программой и задачами музыкального воспитания для каждой возрастной группы детского сада.</w:t>
      </w:r>
    </w:p>
    <w:p w:rsidR="00376BFA" w:rsidRDefault="00376BFA" w:rsidP="00376BFA">
      <w:pPr>
        <w:pStyle w:val="a4"/>
      </w:pPr>
      <w:r>
        <w:lastRenderedPageBreak/>
        <w:t>Остановимся на некоторых общих вопросах, раскрывающих содержание занятий. На музыкальных, как и на других занятиях осуществляется общевоспитательная работа, развиваются специальные способности, формируется творческое, инициативное отношение к учебному материалу. Требования к качеству усвоенных навыков усложняются и повышаются от группы к группе.</w:t>
      </w:r>
      <w:r>
        <w:br/>
        <w:t>Отличительным является то, что ребят обучают сразу нескольким видам музыкальной деятельности (пению, движению и т. д) чего нет, скажем, на занятиях по рисованию, лепке, математике и др. Отметим, что физкультурные занятия тоже включают различную детскую деятельность — упражнения гимнастического типа, игры перестроения, но они направлены только на развитие движений.</w:t>
      </w:r>
    </w:p>
    <w:p w:rsidR="00376BFA" w:rsidRDefault="00376BFA" w:rsidP="00376BFA">
      <w:pPr>
        <w:pStyle w:val="a4"/>
      </w:pPr>
      <w:r>
        <w:t>Трудность построения занятия заключается в том, что педагогу необходимо умело переключать внимание детей с одного вида деятельности на другой, не снижая эмоционального подъема, когда звучат произведения, -различные по тематике, настроению.</w:t>
      </w:r>
    </w:p>
    <w:p w:rsidR="00376BFA" w:rsidRDefault="00376BFA" w:rsidP="00376BFA">
      <w:pPr>
        <w:pStyle w:val="a4"/>
      </w:pPr>
      <w:r>
        <w:t>Другая трудность — последовательность разучивания учебного материала: первоначальное знакомство, усвоение навыков в процессе обучения, повторение, закрепление, исполнение выученного. На одном занятии этапы разучивания того или иного произведения могут не совпадать. Например, из трех песен, над которыми ведется работа, одна усвоена хорошо и выразительно исполняется, другая прослушивается впервые, третья только разучивается.</w:t>
      </w:r>
    </w:p>
    <w:p w:rsidR="00376BFA" w:rsidRDefault="00376BFA" w:rsidP="00376BFA">
      <w:pPr>
        <w:pStyle w:val="a4"/>
      </w:pPr>
      <w:r>
        <w:t>Аналогичен процесс обучения ритмике — в новой пляске дети постепенно усваивают отдельные ее элементы, а знакомую музыкальную игру повторяют.</w:t>
      </w:r>
    </w:p>
    <w:p w:rsidR="00376BFA" w:rsidRDefault="00376BFA" w:rsidP="00376BFA">
      <w:pPr>
        <w:pStyle w:val="a4"/>
      </w:pPr>
      <w:r>
        <w:t>Требования к построению занятия</w:t>
      </w:r>
      <w:r>
        <w:br/>
        <w:t>Составляя музыкальное занятие, педагог должен учитывать следующие требования: умственную, физическую, эмоциональную нагрузку детей;</w:t>
      </w:r>
      <w:r>
        <w:br/>
        <w:t>последовательное распределение видов деятельности, разучиваемого репертуара.</w:t>
      </w:r>
    </w:p>
    <w:p w:rsidR="00376BFA" w:rsidRDefault="00376BFA" w:rsidP="00376BFA">
      <w:pPr>
        <w:pStyle w:val="a4"/>
      </w:pPr>
      <w:r>
        <w:t>преемственность в развитии музыкальных способностей, освоении навыков, знаний, разучивании музыкального репертуара;</w:t>
      </w:r>
      <w:r>
        <w:br/>
        <w:t>вариативность и соответствие возрастным возможностям детей.</w:t>
      </w:r>
    </w:p>
    <w:p w:rsidR="00376BFA" w:rsidRDefault="00376BFA" w:rsidP="00376BFA">
      <w:pPr>
        <w:pStyle w:val="a4"/>
      </w:pPr>
      <w:r>
        <w:t>Рассмотрим эти требования.</w:t>
      </w:r>
    </w:p>
    <w:p w:rsidR="00376BFA" w:rsidRDefault="00376BFA" w:rsidP="00376BFA">
      <w:pPr>
        <w:pStyle w:val="a4"/>
      </w:pPr>
      <w:r>
        <w:t>Учебный материал различен по степени трудности. Задания, которые требуют достаточной умственной активности, большого внимания, следует давать детям в начале занятия, учитывая степень его сложности. Перед пением, например, не рекомендуется выполнять физически трудные упражнения, так как они нарушают ритм дыхания и мешают качественному пению. Необходимо также к концу занятия снизить интенсивность движений и общую нагрузку.</w:t>
      </w:r>
    </w:p>
    <w:p w:rsidR="00376BFA" w:rsidRDefault="00376BFA" w:rsidP="00376BFA">
      <w:pPr>
        <w:pStyle w:val="a4"/>
      </w:pPr>
      <w:r>
        <w:t>Характер деятельности вызывает различные эмоции у ребят. Веселая, интересная игра повышает активность, поэтому ее лучше провести не в начале занятия, а после выполнения более сложных заданий.</w:t>
      </w:r>
    </w:p>
    <w:p w:rsidR="00376BFA" w:rsidRDefault="00376BFA" w:rsidP="00376BFA">
      <w:pPr>
        <w:pStyle w:val="a4"/>
      </w:pPr>
      <w:r>
        <w:t xml:space="preserve">В практике обучения считается целесообразным распределение различных видов деятельности в такой последовательности. Вначале занятия даются небольшие музыкально-ритмические упражнения, чаще тренировочного характера (отдельные элементы танца, построения, необходимые для новой пляски, хоровода, праздничного </w:t>
      </w:r>
      <w:r>
        <w:lastRenderedPageBreak/>
        <w:t>шествия). Эти движения организуют внимание детей и подготавливают их к заданиям, требующим слухового внимания. После упражнений ребята садятся, слушают музыку и поют. Пение включает разнообразные вокальные упражнения, выполнение творческих заданий, упражнения на развитие музыкального слуха, разучивание 2—3 песен. Следующим этапом обучения является музыкально-ритмическая деятельность в форме игры, веселой пляски, хоровода. Спокойные задания, чередуясь с динамичными, позволяют распределять физическую нагрузку равномерно.</w:t>
      </w:r>
    </w:p>
    <w:p w:rsidR="00376BFA" w:rsidRDefault="00376BFA" w:rsidP="00376BFA">
      <w:pPr>
        <w:pStyle w:val="a4"/>
      </w:pPr>
      <w:r>
        <w:t>Построение занятия следует варьировать. В основу занятия может быть положена какая-либо определенная тема, например знакомство с жанром марша, танца или с элементами музыкальной выразительности, например с темпом, регистрами. Тогда при слушании музыки, в пении, в движении педагог использует такие приемы, которые подчеркивают элементы музыки, значимые для выбранной темы, и это приобщает детей к данной теме. Подобный тип занятий можно назвать тематическим.</w:t>
      </w:r>
      <w:r>
        <w:br/>
        <w:t>И наконец, еще один тип занятий, так называемый комплексный, в котором тема воплощается не только музыкой, но и изобразительным, литературным искусством. В основе лежит художественный образ, характерные признаки которого присутствуют в музыке, поэзии, рисунке, театрализованном действии. Объединяет занятие также общая воспитательная задача («знакомство с космосом», «проводы зимы», «родная армия» и т. д.). Подобные варианты построения занятий обогащают художественный опыт ребенка.</w:t>
      </w:r>
    </w:p>
    <w:p w:rsidR="00376BFA" w:rsidRDefault="00376BFA" w:rsidP="00376BFA">
      <w:pPr>
        <w:pStyle w:val="a4"/>
      </w:pPr>
      <w:r>
        <w:t>Структура занятия должна быть гибкой и в зависимости от возраста ребят, содержания, особенностей материала видоизменяться. Можно начать занятие без ритмических упражнений, с пения или слушания музыки, а также с исполнения новой песни или пьесы для движения. В группах раннего и младшего дошкольного возраста занятия носят более свободный, непринужденный, игровой характер. Педагог должен проявлять активность и творчество, продумывая построение музыкальных занятий.</w:t>
      </w:r>
    </w:p>
    <w:p w:rsidR="00376BFA" w:rsidRDefault="00376BFA" w:rsidP="007E189E">
      <w:pPr>
        <w:pStyle w:val="a4"/>
        <w:rPr>
          <w:noProof/>
        </w:rPr>
      </w:pPr>
      <w:r>
        <w:t>Структура музыкального занятия включает чередование различных видов детской деятельности, определяется программой и общевоспитательными задачами каждой возрастной группы.</w:t>
      </w:r>
      <w:r w:rsidR="007E189E">
        <w:rPr>
          <w:noProof/>
        </w:rPr>
        <w:drawing>
          <wp:inline distT="0" distB="0" distL="0" distR="0">
            <wp:extent cx="5715000" cy="3647661"/>
            <wp:effectExtent l="0" t="0" r="0" b="0"/>
            <wp:docPr id="38" name="Рисунок 38" descr="http://www.2099.ru/wp-content/uploads/2012/12/b424d3523a6d92d9594c594cf036a270_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2099.ru/wp-content/uploads/2012/12/b424d3523a6d92d9594c594cf036a270_77.jpg"/>
                    <pic:cNvPicPr>
                      <a:picLocks noChangeAspect="1" noChangeArrowheads="1"/>
                    </pic:cNvPicPr>
                  </pic:nvPicPr>
                  <pic:blipFill>
                    <a:blip r:embed="rId18" cstate="print"/>
                    <a:srcRect/>
                    <a:stretch>
                      <a:fillRect/>
                    </a:stretch>
                  </pic:blipFill>
                  <pic:spPr bwMode="auto">
                    <a:xfrm>
                      <a:off x="0" y="0"/>
                      <a:ext cx="5715000" cy="3647661"/>
                    </a:xfrm>
                    <a:prstGeom prst="rect">
                      <a:avLst/>
                    </a:prstGeom>
                    <a:noFill/>
                    <a:ln w="9525">
                      <a:noFill/>
                      <a:miter lim="800000"/>
                      <a:headEnd/>
                      <a:tailEnd/>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4677"/>
        <w:gridCol w:w="4678"/>
      </w:tblGrid>
      <w:tr w:rsidR="003A61DA" w:rsidRPr="003A61DA" w:rsidTr="003A61DA">
        <w:trPr>
          <w:tblCellSpacing w:w="0" w:type="dxa"/>
        </w:trPr>
        <w:tc>
          <w:tcPr>
            <w:tcW w:w="0" w:type="auto"/>
            <w:vAlign w:val="center"/>
            <w:hideMark/>
          </w:tcPr>
          <w:p w:rsidR="003A61DA" w:rsidRPr="003A61DA" w:rsidRDefault="003A61DA" w:rsidP="003A61DA">
            <w:pPr>
              <w:spacing w:after="0" w:line="240" w:lineRule="auto"/>
              <w:rPr>
                <w:rFonts w:ascii="Times New Roman" w:eastAsia="Times New Roman" w:hAnsi="Times New Roman" w:cs="Times New Roman"/>
                <w:sz w:val="24"/>
                <w:szCs w:val="24"/>
              </w:rPr>
            </w:pPr>
          </w:p>
        </w:tc>
        <w:tc>
          <w:tcPr>
            <w:tcW w:w="0" w:type="auto"/>
            <w:vAlign w:val="center"/>
            <w:hideMark/>
          </w:tcPr>
          <w:p w:rsidR="003A61DA" w:rsidRPr="003A61DA" w:rsidRDefault="003A61DA" w:rsidP="003A61DA">
            <w:pPr>
              <w:spacing w:after="0" w:line="240" w:lineRule="auto"/>
              <w:rPr>
                <w:rFonts w:ascii="Times New Roman" w:eastAsia="Times New Roman" w:hAnsi="Times New Roman" w:cs="Times New Roman"/>
                <w:sz w:val="24"/>
                <w:szCs w:val="24"/>
              </w:rPr>
            </w:pPr>
          </w:p>
        </w:tc>
      </w:tr>
    </w:tbl>
    <w:p w:rsidR="003A61DA" w:rsidRPr="00D01ABC" w:rsidRDefault="003A61DA" w:rsidP="002E0420">
      <w:pPr>
        <w:spacing w:before="100" w:beforeAutospacing="1" w:after="100" w:afterAutospacing="1" w:line="240" w:lineRule="auto"/>
        <w:ind w:left="-709" w:firstLine="709"/>
        <w:jc w:val="center"/>
        <w:outlineLvl w:val="0"/>
        <w:rPr>
          <w:rFonts w:ascii="Times New Roman" w:eastAsia="Times New Roman" w:hAnsi="Times New Roman" w:cs="Times New Roman"/>
          <w:b/>
          <w:bCs/>
          <w:color w:val="943634" w:themeColor="accent2" w:themeShade="BF"/>
          <w:kern w:val="36"/>
          <w:sz w:val="48"/>
          <w:szCs w:val="48"/>
        </w:rPr>
      </w:pPr>
      <w:r w:rsidRPr="00D01ABC">
        <w:rPr>
          <w:rFonts w:ascii="Times New Roman" w:eastAsia="Times New Roman" w:hAnsi="Times New Roman" w:cs="Times New Roman"/>
          <w:b/>
          <w:bCs/>
          <w:color w:val="943634" w:themeColor="accent2" w:themeShade="BF"/>
          <w:kern w:val="36"/>
          <w:sz w:val="48"/>
          <w:szCs w:val="48"/>
        </w:rPr>
        <w:t>Музыкальное воспитание в семье</w:t>
      </w:r>
      <w:r w:rsidR="002E0420" w:rsidRPr="00D01ABC">
        <w:rPr>
          <w:rFonts w:ascii="Times New Roman" w:eastAsia="Times New Roman" w:hAnsi="Times New Roman" w:cs="Times New Roman"/>
          <w:b/>
          <w:bCs/>
          <w:color w:val="943634" w:themeColor="accent2" w:themeShade="BF"/>
          <w:kern w:val="36"/>
          <w:sz w:val="48"/>
          <w:szCs w:val="48"/>
        </w:rPr>
        <w:t>.</w:t>
      </w:r>
    </w:p>
    <w:p w:rsidR="003A61DA" w:rsidRPr="003A61DA" w:rsidRDefault="003A61DA" w:rsidP="002E0420">
      <w:pPr>
        <w:tabs>
          <w:tab w:val="left" w:pos="0"/>
        </w:tabs>
        <w:spacing w:after="0" w:line="240" w:lineRule="auto"/>
        <w:ind w:left="-851"/>
        <w:jc w:val="center"/>
        <w:rPr>
          <w:rFonts w:ascii="Times New Roman" w:eastAsia="Times New Roman" w:hAnsi="Times New Roman" w:cs="Times New Roman"/>
          <w:sz w:val="24"/>
          <w:szCs w:val="24"/>
        </w:rPr>
      </w:pPr>
      <w:r>
        <w:rPr>
          <w:rFonts w:ascii="Tahoma" w:eastAsia="Times New Roman" w:hAnsi="Tahoma" w:cs="Tahoma"/>
          <w:noProof/>
          <w:color w:val="8A9092"/>
          <w:sz w:val="17"/>
          <w:szCs w:val="17"/>
        </w:rPr>
        <w:drawing>
          <wp:inline distT="0" distB="0" distL="0" distR="0">
            <wp:extent cx="3101009" cy="1669774"/>
            <wp:effectExtent l="0" t="0" r="0" b="0"/>
            <wp:docPr id="43" name="Рисунок 43" descr="http://muzruk.wmsite.ru/_mod_files/ce_images/1287427424_muzraz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muzruk.wmsite.ru/_mod_files/ce_images/1287427424_muzraz5.jpg"/>
                    <pic:cNvPicPr>
                      <a:picLocks noChangeAspect="1" noChangeArrowheads="1"/>
                    </pic:cNvPicPr>
                  </pic:nvPicPr>
                  <pic:blipFill>
                    <a:blip r:embed="rId19" cstate="print"/>
                    <a:srcRect/>
                    <a:stretch>
                      <a:fillRect/>
                    </a:stretch>
                  </pic:blipFill>
                  <pic:spPr bwMode="auto">
                    <a:xfrm>
                      <a:off x="0" y="0"/>
                      <a:ext cx="3099479" cy="1668950"/>
                    </a:xfrm>
                    <a:prstGeom prst="rect">
                      <a:avLst/>
                    </a:prstGeom>
                    <a:noFill/>
                    <a:ln w="9525">
                      <a:noFill/>
                      <a:miter lim="800000"/>
                      <a:headEnd/>
                      <a:tailEnd/>
                    </a:ln>
                  </pic:spPr>
                </pic:pic>
              </a:graphicData>
            </a:graphic>
          </wp:inline>
        </w:drawing>
      </w:r>
    </w:p>
    <w:p w:rsidR="003A61DA" w:rsidRPr="003A61DA" w:rsidRDefault="003A61DA" w:rsidP="003A61DA">
      <w:pPr>
        <w:spacing w:after="0" w:line="240" w:lineRule="auto"/>
        <w:jc w:val="center"/>
        <w:rPr>
          <w:rFonts w:ascii="Times New Roman" w:eastAsia="Times New Roman" w:hAnsi="Times New Roman" w:cs="Times New Roman"/>
          <w:sz w:val="24"/>
          <w:szCs w:val="24"/>
        </w:rPr>
      </w:pPr>
    </w:p>
    <w:p w:rsidR="003A61DA" w:rsidRPr="003A61DA" w:rsidRDefault="003A61DA" w:rsidP="00DA37E7">
      <w:pPr>
        <w:spacing w:after="0" w:line="240" w:lineRule="auto"/>
        <w:ind w:left="-567" w:firstLine="567"/>
        <w:rPr>
          <w:rFonts w:ascii="Times New Roman" w:eastAsia="Times New Roman" w:hAnsi="Times New Roman" w:cs="Times New Roman"/>
          <w:sz w:val="24"/>
          <w:szCs w:val="24"/>
        </w:rPr>
      </w:pPr>
      <w:r w:rsidRPr="003A61DA">
        <w:rPr>
          <w:rFonts w:ascii="Times New Roman" w:eastAsia="Times New Roman" w:hAnsi="Times New Roman" w:cs="Times New Roman"/>
          <w:color w:val="8A9092"/>
          <w:sz w:val="36"/>
          <w:szCs w:val="36"/>
        </w:rPr>
        <w:t>    </w:t>
      </w:r>
      <w:r w:rsidRPr="003A61DA">
        <w:rPr>
          <w:rFonts w:ascii="Times New Roman" w:eastAsia="Times New Roman" w:hAnsi="Times New Roman" w:cs="Times New Roman"/>
          <w:color w:val="000080"/>
          <w:sz w:val="24"/>
          <w:szCs w:val="24"/>
        </w:rPr>
        <w:t>Обучая ребёнка музыке, родители ставят различные цели и задачи. Это зависит от их отношения к музыке и музыкальным профессиям. Однако основными задачами музыкального воспитания детей  в семье можно назвать те же, что и в дошкольном учреждении, а именно:</w:t>
      </w:r>
    </w:p>
    <w:p w:rsidR="003A61DA" w:rsidRPr="003A61DA" w:rsidRDefault="003A61DA" w:rsidP="003A61DA">
      <w:pPr>
        <w:spacing w:after="0" w:line="240" w:lineRule="auto"/>
        <w:rPr>
          <w:rFonts w:ascii="Times New Roman" w:eastAsia="Times New Roman" w:hAnsi="Times New Roman" w:cs="Times New Roman"/>
          <w:sz w:val="24"/>
          <w:szCs w:val="24"/>
        </w:rPr>
      </w:pPr>
      <w:r w:rsidRPr="003A61DA">
        <w:rPr>
          <w:rFonts w:ascii="Symbol" w:eastAsia="Times New Roman" w:hAnsi="Symbol" w:cs="Times New Roman"/>
          <w:color w:val="000080"/>
          <w:sz w:val="24"/>
          <w:szCs w:val="24"/>
        </w:rPr>
        <w:t></w:t>
      </w:r>
      <w:r w:rsidRPr="003A61DA">
        <w:rPr>
          <w:rFonts w:ascii="Times New Roman" w:eastAsia="Times New Roman" w:hAnsi="Times New Roman" w:cs="Times New Roman"/>
          <w:color w:val="000080"/>
          <w:sz w:val="24"/>
          <w:szCs w:val="24"/>
        </w:rPr>
        <w:t> Обогатить духовный мир ребёнка музыкальными впечатлениями, вызвать интерес к музыке, передать традиции своего народа, сформировать основы музыкальной культуры;</w:t>
      </w:r>
    </w:p>
    <w:p w:rsidR="003A61DA" w:rsidRPr="003A61DA" w:rsidRDefault="003A61DA" w:rsidP="003A61DA">
      <w:pPr>
        <w:spacing w:after="0" w:line="240" w:lineRule="auto"/>
        <w:rPr>
          <w:rFonts w:ascii="Times New Roman" w:eastAsia="Times New Roman" w:hAnsi="Times New Roman" w:cs="Times New Roman"/>
          <w:sz w:val="24"/>
          <w:szCs w:val="24"/>
        </w:rPr>
      </w:pPr>
      <w:r w:rsidRPr="003A61DA">
        <w:rPr>
          <w:rFonts w:ascii="Symbol" w:eastAsia="Times New Roman" w:hAnsi="Symbol" w:cs="Times New Roman"/>
          <w:color w:val="000080"/>
          <w:sz w:val="24"/>
          <w:szCs w:val="24"/>
        </w:rPr>
        <w:t></w:t>
      </w:r>
      <w:r w:rsidRPr="003A61DA">
        <w:rPr>
          <w:rFonts w:ascii="Times New Roman" w:eastAsia="Times New Roman" w:hAnsi="Times New Roman" w:cs="Times New Roman"/>
          <w:color w:val="000080"/>
          <w:sz w:val="24"/>
          <w:szCs w:val="24"/>
        </w:rPr>
        <w:t> Развивать музыкальные и творческие способности в процессе различных видов деятельности (восприятие, исполнительство, творчество, музыкально – образовательная деятельность);</w:t>
      </w:r>
    </w:p>
    <w:p w:rsidR="003A61DA" w:rsidRPr="003A61DA" w:rsidRDefault="003A61DA" w:rsidP="003A61DA">
      <w:pPr>
        <w:spacing w:after="0" w:line="240" w:lineRule="auto"/>
        <w:rPr>
          <w:rFonts w:ascii="Times New Roman" w:eastAsia="Times New Roman" w:hAnsi="Times New Roman" w:cs="Times New Roman"/>
          <w:sz w:val="24"/>
          <w:szCs w:val="24"/>
        </w:rPr>
      </w:pPr>
      <w:r w:rsidRPr="003A61DA">
        <w:rPr>
          <w:rFonts w:ascii="Symbol" w:eastAsia="Times New Roman" w:hAnsi="Symbol" w:cs="Times New Roman"/>
          <w:color w:val="000080"/>
          <w:sz w:val="24"/>
          <w:szCs w:val="24"/>
        </w:rPr>
        <w:t></w:t>
      </w:r>
      <w:r w:rsidRPr="003A61DA">
        <w:rPr>
          <w:rFonts w:ascii="Times New Roman" w:eastAsia="Times New Roman" w:hAnsi="Times New Roman" w:cs="Times New Roman"/>
          <w:color w:val="000080"/>
          <w:sz w:val="24"/>
          <w:szCs w:val="24"/>
        </w:rPr>
        <w:t> Способствовать общему развитию детей средствами музыки.</w:t>
      </w:r>
    </w:p>
    <w:p w:rsidR="003A61DA" w:rsidRPr="003A61DA" w:rsidRDefault="003A61DA" w:rsidP="003A61DA">
      <w:pPr>
        <w:spacing w:after="0" w:line="240" w:lineRule="auto"/>
        <w:rPr>
          <w:rFonts w:ascii="Times New Roman" w:eastAsia="Times New Roman" w:hAnsi="Times New Roman" w:cs="Times New Roman"/>
          <w:sz w:val="24"/>
          <w:szCs w:val="24"/>
        </w:rPr>
      </w:pPr>
      <w:r w:rsidRPr="003A61DA">
        <w:rPr>
          <w:rFonts w:ascii="Symbol" w:eastAsia="Times New Roman" w:hAnsi="Symbol" w:cs="Times New Roman"/>
          <w:color w:val="000080"/>
          <w:sz w:val="24"/>
          <w:szCs w:val="24"/>
        </w:rPr>
        <w:t></w:t>
      </w:r>
      <w:r w:rsidRPr="003A61DA">
        <w:rPr>
          <w:rFonts w:ascii="Times New Roman" w:eastAsia="Times New Roman" w:hAnsi="Times New Roman" w:cs="Times New Roman"/>
          <w:color w:val="000080"/>
          <w:sz w:val="24"/>
          <w:szCs w:val="24"/>
        </w:rPr>
        <w:t>  Если ребёнок музыкально одарён, то уже в дошкольном возрасте необходимо заложить основы для будущего профессионального обучения.</w:t>
      </w:r>
    </w:p>
    <w:p w:rsidR="003A61DA" w:rsidRPr="003A61DA" w:rsidRDefault="003A61DA" w:rsidP="003A61DA">
      <w:pPr>
        <w:spacing w:after="0" w:line="240" w:lineRule="auto"/>
        <w:rPr>
          <w:rFonts w:ascii="Times New Roman" w:eastAsia="Times New Roman" w:hAnsi="Times New Roman" w:cs="Times New Roman"/>
          <w:sz w:val="24"/>
          <w:szCs w:val="24"/>
        </w:rPr>
      </w:pPr>
      <w:r w:rsidRPr="003A61DA">
        <w:rPr>
          <w:rFonts w:ascii="Tahoma" w:eastAsia="Times New Roman" w:hAnsi="Tahoma" w:cs="Tahoma"/>
          <w:color w:val="000080"/>
          <w:sz w:val="24"/>
          <w:szCs w:val="24"/>
        </w:rPr>
        <w:t> </w:t>
      </w:r>
    </w:p>
    <w:p w:rsidR="003A61DA" w:rsidRPr="003A61DA" w:rsidRDefault="003A61DA" w:rsidP="002E0420">
      <w:pPr>
        <w:spacing w:after="0" w:line="240" w:lineRule="auto"/>
        <w:ind w:left="-567" w:firstLine="567"/>
        <w:rPr>
          <w:rFonts w:ascii="Times New Roman" w:eastAsia="Times New Roman" w:hAnsi="Times New Roman" w:cs="Times New Roman"/>
          <w:sz w:val="24"/>
          <w:szCs w:val="24"/>
        </w:rPr>
      </w:pPr>
      <w:r w:rsidRPr="003A61DA">
        <w:rPr>
          <w:rFonts w:ascii="Times New Roman" w:eastAsia="Times New Roman" w:hAnsi="Times New Roman" w:cs="Times New Roman"/>
          <w:color w:val="000080"/>
          <w:sz w:val="24"/>
          <w:szCs w:val="24"/>
        </w:rPr>
        <w:t>     Все эти задачи решаются в конкретной деятельности. Если родители понимают важность музыкального воспитания, они стремятся обучать детей в семье, музыкальных кружках, студиях, музыкальных школах, посещают с ними концерты, музыкальные спектакли, стараются обогатить разносторонними музыкальными впечатлениями, расширяют их музыкальный опыт.</w:t>
      </w:r>
    </w:p>
    <w:p w:rsidR="003A61DA" w:rsidRPr="003A61DA" w:rsidRDefault="003A61DA" w:rsidP="002E0420">
      <w:pPr>
        <w:spacing w:after="0" w:line="240" w:lineRule="auto"/>
        <w:ind w:left="-567"/>
        <w:rPr>
          <w:rFonts w:ascii="Times New Roman" w:eastAsia="Times New Roman" w:hAnsi="Times New Roman" w:cs="Times New Roman"/>
          <w:sz w:val="24"/>
          <w:szCs w:val="24"/>
        </w:rPr>
      </w:pPr>
      <w:r w:rsidRPr="003A61DA">
        <w:rPr>
          <w:rFonts w:ascii="Times New Roman" w:eastAsia="Times New Roman" w:hAnsi="Times New Roman" w:cs="Times New Roman"/>
          <w:color w:val="000080"/>
          <w:sz w:val="24"/>
          <w:szCs w:val="24"/>
        </w:rPr>
        <w:t>     Выбор музыкальных произведений, которые ребёнок слушает дома, зависит от музыкального вкуса и музыкального опыта семьи, её общекультурного уровня. Для развития музыкальных способностей детей, формирования основ музыкальной культуры необходимо использовать народную и классическую музыку. Лишь на шедеврах можно воспитывать вкус маленьких слушателей. Дети должны знать народную музыку, которая тесно связана с языком, эстетическими и народными традициями, обычаями, духовной культурой народа.  </w:t>
      </w:r>
    </w:p>
    <w:p w:rsidR="003A61DA" w:rsidRPr="003A61DA" w:rsidRDefault="003A61DA" w:rsidP="002E0420">
      <w:pPr>
        <w:spacing w:after="0" w:line="240" w:lineRule="auto"/>
        <w:ind w:left="-567" w:firstLine="567"/>
        <w:rPr>
          <w:rFonts w:ascii="Times New Roman" w:eastAsia="Times New Roman" w:hAnsi="Times New Roman" w:cs="Times New Roman"/>
          <w:sz w:val="24"/>
          <w:szCs w:val="24"/>
        </w:rPr>
      </w:pPr>
      <w:r w:rsidRPr="003A61DA">
        <w:rPr>
          <w:rFonts w:ascii="Times New Roman" w:eastAsia="Times New Roman" w:hAnsi="Times New Roman" w:cs="Times New Roman"/>
          <w:color w:val="000080"/>
          <w:sz w:val="24"/>
          <w:szCs w:val="24"/>
        </w:rPr>
        <w:t>     Если ребёнок слышит народные мелодии с раннего детства, он, естественно, «проникается» народно-песенными интонациями. Они становятся ему привычными, родными. Ребёнку важно прочувствовать и красоту классической музыки, накопить опыт её восприятия, различить смену настроений, прислушаться к звучанию разных музыкальных инструментов, научиться воспринимать и старинную, и современную музыку, как «взрослую», так и написанную специально для детей.</w:t>
      </w:r>
    </w:p>
    <w:p w:rsidR="003A61DA" w:rsidRPr="003A61DA" w:rsidRDefault="003A61DA" w:rsidP="003A61DA">
      <w:pPr>
        <w:spacing w:after="0" w:line="240" w:lineRule="auto"/>
        <w:rPr>
          <w:rFonts w:ascii="Times New Roman" w:eastAsia="Times New Roman" w:hAnsi="Times New Roman" w:cs="Times New Roman"/>
          <w:sz w:val="24"/>
          <w:szCs w:val="24"/>
        </w:rPr>
      </w:pPr>
      <w:r w:rsidRPr="003A61DA">
        <w:rPr>
          <w:rFonts w:ascii="Times New Roman" w:eastAsia="Times New Roman" w:hAnsi="Times New Roman" w:cs="Times New Roman"/>
          <w:color w:val="000080"/>
          <w:sz w:val="24"/>
          <w:szCs w:val="24"/>
        </w:rPr>
        <w:t>     Для слушания следует отбирать произведения, в которых выражены чувства, доступные для детского восприятия. Это должны быть небольшие или фрагменты с яркой мелодией, запоминающимся ритмом, красочной гармонизацией, оркестровкой и более скромная по выразительным средствам, но вызывающая чувс</w:t>
      </w:r>
      <w:r w:rsidR="002E0420">
        <w:rPr>
          <w:rFonts w:ascii="Times New Roman" w:eastAsia="Times New Roman" w:hAnsi="Times New Roman" w:cs="Times New Roman"/>
          <w:color w:val="000080"/>
          <w:sz w:val="24"/>
          <w:szCs w:val="24"/>
        </w:rPr>
        <w:t>тво восхищения старинная музыка.</w:t>
      </w:r>
    </w:p>
    <w:p w:rsidR="003A61DA" w:rsidRPr="003A61DA" w:rsidRDefault="003A61DA" w:rsidP="002E0420">
      <w:pPr>
        <w:spacing w:after="0" w:line="240" w:lineRule="auto"/>
        <w:ind w:left="-851" w:right="-143" w:firstLine="851"/>
        <w:rPr>
          <w:rFonts w:ascii="Times New Roman" w:eastAsia="Times New Roman" w:hAnsi="Times New Roman" w:cs="Times New Roman"/>
          <w:sz w:val="24"/>
          <w:szCs w:val="24"/>
        </w:rPr>
      </w:pPr>
      <w:r w:rsidRPr="003A61DA">
        <w:rPr>
          <w:rFonts w:ascii="Times New Roman" w:eastAsia="Times New Roman" w:hAnsi="Times New Roman" w:cs="Times New Roman"/>
          <w:color w:val="000080"/>
          <w:sz w:val="24"/>
          <w:szCs w:val="24"/>
        </w:rPr>
        <w:t>     Музыкальное воспитание в домашних условиях проходит индивидуально. Ребёнок должен чувствовать себя защищённым, любимым, находиться в насыщенном положительными эмоциями окружении.</w:t>
      </w:r>
    </w:p>
    <w:p w:rsidR="003A61DA" w:rsidRPr="007E189E" w:rsidRDefault="003A61DA" w:rsidP="007E189E">
      <w:pPr>
        <w:spacing w:after="0" w:line="240" w:lineRule="auto"/>
        <w:jc w:val="right"/>
        <w:rPr>
          <w:rFonts w:ascii="Times New Roman" w:eastAsia="Times New Roman" w:hAnsi="Times New Roman" w:cs="Times New Roman"/>
          <w:sz w:val="24"/>
          <w:szCs w:val="24"/>
        </w:rPr>
      </w:pPr>
      <w:proofErr w:type="spellStart"/>
      <w:r w:rsidRPr="003A61DA">
        <w:rPr>
          <w:rFonts w:ascii="Times New Roman" w:eastAsia="Times New Roman" w:hAnsi="Times New Roman" w:cs="Times New Roman"/>
          <w:color w:val="000080"/>
          <w:sz w:val="24"/>
          <w:szCs w:val="24"/>
        </w:rPr>
        <w:t>О.П.Радынова</w:t>
      </w:r>
      <w:proofErr w:type="spellEnd"/>
      <w:r w:rsidRPr="003A61DA">
        <w:rPr>
          <w:rFonts w:ascii="Times New Roman" w:eastAsia="Times New Roman" w:hAnsi="Times New Roman" w:cs="Times New Roman"/>
          <w:color w:val="000080"/>
          <w:sz w:val="24"/>
          <w:szCs w:val="24"/>
        </w:rPr>
        <w:t>.</w:t>
      </w:r>
    </w:p>
    <w:p w:rsidR="003A61DA" w:rsidRPr="00D01ABC" w:rsidRDefault="003A61DA" w:rsidP="007E189E">
      <w:pPr>
        <w:spacing w:before="100" w:beforeAutospacing="1" w:after="100" w:afterAutospacing="1" w:line="240" w:lineRule="auto"/>
        <w:jc w:val="center"/>
        <w:outlineLvl w:val="0"/>
        <w:rPr>
          <w:rFonts w:ascii="Times New Roman" w:eastAsia="Times New Roman" w:hAnsi="Times New Roman" w:cs="Times New Roman"/>
          <w:b/>
          <w:bCs/>
          <w:color w:val="7030A0"/>
          <w:kern w:val="36"/>
          <w:sz w:val="48"/>
          <w:szCs w:val="48"/>
        </w:rPr>
      </w:pPr>
      <w:r w:rsidRPr="00D01ABC">
        <w:rPr>
          <w:rFonts w:ascii="Times New Roman" w:eastAsia="Times New Roman" w:hAnsi="Times New Roman" w:cs="Times New Roman"/>
          <w:b/>
          <w:bCs/>
          <w:color w:val="7030A0"/>
          <w:kern w:val="36"/>
          <w:sz w:val="48"/>
          <w:szCs w:val="48"/>
        </w:rPr>
        <w:lastRenderedPageBreak/>
        <w:t>Значение и задачи музыкального развития ребенка</w:t>
      </w:r>
      <w:r w:rsidR="007E189E" w:rsidRPr="00D01ABC">
        <w:rPr>
          <w:rFonts w:ascii="Times New Roman" w:eastAsia="Times New Roman" w:hAnsi="Times New Roman" w:cs="Times New Roman"/>
          <w:b/>
          <w:bCs/>
          <w:color w:val="7030A0"/>
          <w:kern w:val="36"/>
          <w:sz w:val="48"/>
          <w:szCs w:val="48"/>
        </w:rPr>
        <w:t>.</w:t>
      </w:r>
    </w:p>
    <w:p w:rsidR="003A61DA" w:rsidRPr="003A61DA" w:rsidRDefault="003A61DA" w:rsidP="003A61D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8A9092"/>
          <w:sz w:val="17"/>
          <w:szCs w:val="17"/>
        </w:rPr>
        <w:drawing>
          <wp:inline distT="0" distB="0" distL="0" distR="0">
            <wp:extent cx="5238115" cy="1868557"/>
            <wp:effectExtent l="19050" t="0" r="635" b="0"/>
            <wp:docPr id="45" name="Рисунок 45" descr="http://muzruk.wmsite.ru/_mod_files/ce_images/58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muzruk.wmsite.ru/_mod_files/ce_images/580376.jpg"/>
                    <pic:cNvPicPr>
                      <a:picLocks noChangeAspect="1" noChangeArrowheads="1"/>
                    </pic:cNvPicPr>
                  </pic:nvPicPr>
                  <pic:blipFill>
                    <a:blip r:embed="rId20" cstate="print"/>
                    <a:srcRect/>
                    <a:stretch>
                      <a:fillRect/>
                    </a:stretch>
                  </pic:blipFill>
                  <pic:spPr bwMode="auto">
                    <a:xfrm>
                      <a:off x="0" y="0"/>
                      <a:ext cx="5238115" cy="1868557"/>
                    </a:xfrm>
                    <a:prstGeom prst="rect">
                      <a:avLst/>
                    </a:prstGeom>
                    <a:noFill/>
                    <a:ln w="9525">
                      <a:noFill/>
                      <a:miter lim="800000"/>
                      <a:headEnd/>
                      <a:tailEnd/>
                    </a:ln>
                  </pic:spPr>
                </pic:pic>
              </a:graphicData>
            </a:graphic>
          </wp:inline>
        </w:drawing>
      </w:r>
    </w:p>
    <w:p w:rsidR="003A61DA" w:rsidRPr="003A61DA" w:rsidRDefault="003A61DA" w:rsidP="003A61DA">
      <w:pPr>
        <w:spacing w:before="100" w:beforeAutospacing="1" w:after="100" w:afterAutospacing="1" w:line="240" w:lineRule="auto"/>
        <w:rPr>
          <w:rFonts w:ascii="Times New Roman" w:eastAsia="Times New Roman" w:hAnsi="Times New Roman" w:cs="Times New Roman"/>
          <w:sz w:val="24"/>
          <w:szCs w:val="24"/>
        </w:rPr>
      </w:pPr>
      <w:r w:rsidRPr="003A61DA">
        <w:rPr>
          <w:rFonts w:ascii="Tahoma" w:eastAsia="Times New Roman" w:hAnsi="Tahoma" w:cs="Tahoma"/>
          <w:color w:val="000080"/>
          <w:sz w:val="24"/>
          <w:szCs w:val="24"/>
        </w:rPr>
        <w:t>      Различные виды искусства обладают специфическими средствами воздействия на человека. Музыка же имеет возможность воздействовать на ребенка на  самых ранних этапах. Доказано, что даже внутриутробный  период  чрезвычайно  важен для последующего развития человека: музыка, которую  слушает  будущая  мать, </w:t>
      </w:r>
      <w:r w:rsidRPr="003A61DA">
        <w:rPr>
          <w:rFonts w:ascii="Tahoma" w:eastAsia="Times New Roman" w:hAnsi="Tahoma" w:cs="Tahoma"/>
          <w:color w:val="000080"/>
          <w:sz w:val="27"/>
          <w:szCs w:val="27"/>
        </w:rPr>
        <w:t>оказывает влияние на самочувствие ребенка. </w:t>
      </w:r>
    </w:p>
    <w:p w:rsidR="003A61DA" w:rsidRPr="003A61DA" w:rsidRDefault="003A61DA" w:rsidP="003A61DA">
      <w:pPr>
        <w:spacing w:before="100" w:beforeAutospacing="1" w:after="100" w:afterAutospacing="1" w:line="240" w:lineRule="auto"/>
        <w:rPr>
          <w:rFonts w:ascii="Times New Roman" w:eastAsia="Times New Roman" w:hAnsi="Times New Roman" w:cs="Times New Roman"/>
          <w:sz w:val="24"/>
          <w:szCs w:val="24"/>
        </w:rPr>
      </w:pPr>
      <w:r w:rsidRPr="003A61DA">
        <w:rPr>
          <w:rFonts w:ascii="Tahoma" w:eastAsia="Times New Roman" w:hAnsi="Tahoma" w:cs="Tahoma"/>
          <w:color w:val="000080"/>
          <w:sz w:val="24"/>
          <w:szCs w:val="24"/>
        </w:rPr>
        <w:t>    Музыка является одним из богатейших и действенных средств эстетического воспитания,  она  обладает   большой   силой   эмоционального   воздействия, воспитывает чувства человека, формирует вкусы.</w:t>
      </w:r>
    </w:p>
    <w:p w:rsidR="003A61DA" w:rsidRPr="003A61DA" w:rsidRDefault="003A61DA" w:rsidP="003A61DA">
      <w:pPr>
        <w:spacing w:before="100" w:beforeAutospacing="1" w:after="100" w:afterAutospacing="1" w:line="240" w:lineRule="auto"/>
        <w:rPr>
          <w:rFonts w:ascii="Times New Roman" w:eastAsia="Times New Roman" w:hAnsi="Times New Roman" w:cs="Times New Roman"/>
          <w:sz w:val="24"/>
          <w:szCs w:val="24"/>
        </w:rPr>
      </w:pPr>
      <w:r w:rsidRPr="003A61DA">
        <w:rPr>
          <w:rFonts w:ascii="Tahoma" w:eastAsia="Times New Roman" w:hAnsi="Tahoma" w:cs="Tahoma"/>
          <w:color w:val="000080"/>
          <w:sz w:val="24"/>
          <w:szCs w:val="24"/>
        </w:rPr>
        <w:t xml:space="preserve">    Современные научные исследования свидетельствуют о  том,  что  развитие музыкальных способностей, формирование основ  музыкальной  культуры  –  т.е.музыкальное воспитание нужно  начинать  в  дошкольном  возрасте.  Отсутствие полноценных  музыкальных  впечатлений  в   детстве   с   трудом   </w:t>
      </w:r>
      <w:proofErr w:type="spellStart"/>
      <w:r w:rsidRPr="003A61DA">
        <w:rPr>
          <w:rFonts w:ascii="Tahoma" w:eastAsia="Times New Roman" w:hAnsi="Tahoma" w:cs="Tahoma"/>
          <w:color w:val="000080"/>
          <w:sz w:val="24"/>
          <w:szCs w:val="24"/>
        </w:rPr>
        <w:t>восполнимо</w:t>
      </w:r>
      <w:proofErr w:type="spellEnd"/>
      <w:r w:rsidRPr="003A61DA">
        <w:rPr>
          <w:rFonts w:ascii="Tahoma" w:eastAsia="Times New Roman" w:hAnsi="Tahoma" w:cs="Tahoma"/>
          <w:color w:val="000080"/>
          <w:sz w:val="24"/>
          <w:szCs w:val="24"/>
        </w:rPr>
        <w:t xml:space="preserve"> впоследствии. Музыка имеет сходную с речью  интонационную  природу.  Подобно процессу овладения  речью,  для  которой  необходима  речевая  среда,  чтобы полюбить  музыку,  ребенок  должен   иметь   опыт   восприятия   музыкальных произведений разных эпох и стилей, привыкнуть к ее интонациям,  сопереживать настроения.  Известный  фольклорист  </w:t>
      </w:r>
      <w:proofErr w:type="spellStart"/>
      <w:r w:rsidRPr="003A61DA">
        <w:rPr>
          <w:rFonts w:ascii="Tahoma" w:eastAsia="Times New Roman" w:hAnsi="Tahoma" w:cs="Tahoma"/>
          <w:color w:val="000080"/>
          <w:sz w:val="24"/>
          <w:szCs w:val="24"/>
        </w:rPr>
        <w:t>Г.М.Науменко</w:t>
      </w:r>
      <w:proofErr w:type="spellEnd"/>
      <w:r w:rsidRPr="003A61DA">
        <w:rPr>
          <w:rFonts w:ascii="Tahoma" w:eastAsia="Times New Roman" w:hAnsi="Tahoma" w:cs="Tahoma"/>
          <w:color w:val="000080"/>
          <w:sz w:val="24"/>
          <w:szCs w:val="24"/>
        </w:rPr>
        <w:t>  писал:  «…   у   ребенка, попадающего  в  социальную   изоляцию,   происходит   задержка   умственного развития, он усваивает навыки и язык того, кто его воспитывает,  общается  с ним. И какую звуковую  информацию он впитает в себя в раннем  детстве,  та  и будет основным опорным  поэтическим  и  музыкальным  языком  в  его  будущем сознательном  речевом  и  музыкальном  интонировании.  Становится  понятным, почему  те  дети,  которых  укачивали  под   колыбельные,   воспитывали   на  </w:t>
      </w:r>
      <w:proofErr w:type="spellStart"/>
      <w:r w:rsidRPr="003A61DA">
        <w:rPr>
          <w:rFonts w:ascii="Tahoma" w:eastAsia="Times New Roman" w:hAnsi="Tahoma" w:cs="Tahoma"/>
          <w:color w:val="000080"/>
          <w:sz w:val="24"/>
          <w:szCs w:val="24"/>
        </w:rPr>
        <w:t>пестушках</w:t>
      </w:r>
      <w:proofErr w:type="spellEnd"/>
      <w:r w:rsidRPr="003A61DA">
        <w:rPr>
          <w:rFonts w:ascii="Tahoma" w:eastAsia="Times New Roman" w:hAnsi="Tahoma" w:cs="Tahoma"/>
          <w:color w:val="000080"/>
          <w:sz w:val="24"/>
          <w:szCs w:val="24"/>
        </w:rPr>
        <w:t>, развлекали прибаутками и сказками, с  которыми  играли,  исполняя  </w:t>
      </w:r>
      <w:proofErr w:type="spellStart"/>
      <w:r w:rsidRPr="003A61DA">
        <w:rPr>
          <w:rFonts w:ascii="Tahoma" w:eastAsia="Times New Roman" w:hAnsi="Tahoma" w:cs="Tahoma"/>
          <w:color w:val="000080"/>
          <w:sz w:val="24"/>
          <w:szCs w:val="24"/>
        </w:rPr>
        <w:t>потешки</w:t>
      </w:r>
      <w:proofErr w:type="spellEnd"/>
      <w:r w:rsidRPr="003A61DA">
        <w:rPr>
          <w:rFonts w:ascii="Tahoma" w:eastAsia="Times New Roman" w:hAnsi="Tahoma" w:cs="Tahoma"/>
          <w:color w:val="000080"/>
          <w:sz w:val="24"/>
          <w:szCs w:val="24"/>
        </w:rPr>
        <w:t>,  по  многочисленным  наблюдениям,  наиболее  творческие   дети,   с развитым музыкальным мышлением …»</w:t>
      </w:r>
    </w:p>
    <w:p w:rsidR="003A61DA" w:rsidRPr="003A61DA" w:rsidRDefault="003A61DA" w:rsidP="003A61DA">
      <w:pPr>
        <w:spacing w:before="100" w:beforeAutospacing="1" w:after="100" w:afterAutospacing="1" w:line="240" w:lineRule="auto"/>
        <w:rPr>
          <w:rFonts w:ascii="Times New Roman" w:eastAsia="Times New Roman" w:hAnsi="Times New Roman" w:cs="Times New Roman"/>
          <w:sz w:val="24"/>
          <w:szCs w:val="24"/>
        </w:rPr>
      </w:pPr>
      <w:r w:rsidRPr="003A61DA">
        <w:rPr>
          <w:rFonts w:ascii="Tahoma" w:eastAsia="Times New Roman" w:hAnsi="Tahoma" w:cs="Tahoma"/>
          <w:color w:val="000080"/>
          <w:sz w:val="24"/>
          <w:szCs w:val="24"/>
        </w:rPr>
        <w:t xml:space="preserve"> Музыкальное развитие оказывает ничем не заменимое воздействие на  общее развитие:  формируется  эмоциональная  сфера,   совершенствуется   мышление, </w:t>
      </w:r>
      <w:r w:rsidRPr="003A61DA">
        <w:rPr>
          <w:rFonts w:ascii="Tahoma" w:eastAsia="Times New Roman" w:hAnsi="Tahoma" w:cs="Tahoma"/>
          <w:color w:val="000080"/>
          <w:sz w:val="24"/>
          <w:szCs w:val="24"/>
        </w:rPr>
        <w:lastRenderedPageBreak/>
        <w:t>воспитывается чуткость к красоте  в  искусстве  и  жизни.  «Только  развивая эмоции,  интересы,  вкусы  ребенка,  можно  приобщить  его   к   музыкальной культуре, заложить ее  основы.  Дошкольный  возраст  чрезвычайно  важен  для дальнейшего овладения музыкальной культурой.  Если  в  процессе  музыкальной деятельности будет сформировано  музыкально-эстетическое  сознание,  это  не пройдет бесследно для последующего развития человека, его  общего  духовного становления».</w:t>
      </w:r>
    </w:p>
    <w:p w:rsidR="003A61DA" w:rsidRPr="003A61DA" w:rsidRDefault="003A61DA" w:rsidP="003A61DA">
      <w:pPr>
        <w:spacing w:before="100" w:beforeAutospacing="1" w:after="100" w:afterAutospacing="1" w:line="240" w:lineRule="auto"/>
        <w:rPr>
          <w:rFonts w:ascii="Times New Roman" w:eastAsia="Times New Roman" w:hAnsi="Times New Roman" w:cs="Times New Roman"/>
          <w:sz w:val="24"/>
          <w:szCs w:val="24"/>
        </w:rPr>
      </w:pPr>
      <w:r w:rsidRPr="003A61DA">
        <w:rPr>
          <w:rFonts w:ascii="Tahoma" w:eastAsia="Times New Roman" w:hAnsi="Tahoma" w:cs="Tahoma"/>
          <w:color w:val="000080"/>
          <w:sz w:val="24"/>
          <w:szCs w:val="24"/>
        </w:rPr>
        <w:t>    Занимаясь музыкальным воспитанием, важно помнить и  об  общем  развитии детей. Дошкольники имеют небольшой опыт представлений о  чувствах  человека, существующих в реальной жизни. Музыка, передающая  всю  гамму  чувств  и  их  оттенков может расширить эти представления.  Помимо  нравственного  аспекта, музыкальное воспитание имеет  большое  значение  для  формирования  у  детей эстетических  чувств:  приобщаясь  к  культурному   музыкальному   наследию, ребенок  познает  эталоны  красоты,  присваивает  ценный   культурный   опыт  поколений.  Музыка  развивает  ребенка  и  умственно.  Помимо  разнообразных сведений о музыке, имеющих познавательное значение, беседа  о  ней  включает характеристику  эмоционально-образного  содержания,  следовательно   словарь детей  обогащается  образными  словами   и   выражениями,   характеризующими чувства, переданные в музыке. Умение представить и воспроизвести высоту  звуков в мелодии  так  же  предполагает  умственные  операции:  сравнение,  анализ, сопоставление, запоминание, что так же влияет не только на  музыкальное,  но и на общее развитие ребенка.</w:t>
      </w:r>
    </w:p>
    <w:p w:rsidR="003A61DA" w:rsidRPr="003A61DA" w:rsidRDefault="003A61DA" w:rsidP="003A61DA">
      <w:pPr>
        <w:spacing w:before="100" w:beforeAutospacing="1" w:after="100" w:afterAutospacing="1" w:line="240" w:lineRule="auto"/>
        <w:rPr>
          <w:rFonts w:ascii="Times New Roman" w:eastAsia="Times New Roman" w:hAnsi="Times New Roman" w:cs="Times New Roman"/>
          <w:sz w:val="24"/>
          <w:szCs w:val="24"/>
        </w:rPr>
      </w:pPr>
      <w:r w:rsidRPr="003A61DA">
        <w:rPr>
          <w:rFonts w:ascii="Tahoma" w:eastAsia="Times New Roman" w:hAnsi="Tahoma" w:cs="Tahoma"/>
          <w:color w:val="000080"/>
          <w:sz w:val="24"/>
          <w:szCs w:val="24"/>
        </w:rPr>
        <w:t>    Как  уже  было   сказано,   музыка   развивает   эмоциональную   сферу.</w:t>
      </w:r>
    </w:p>
    <w:p w:rsidR="003A61DA" w:rsidRPr="003A61DA" w:rsidRDefault="003A61DA" w:rsidP="003A61DA">
      <w:pPr>
        <w:spacing w:before="100" w:beforeAutospacing="1" w:after="100" w:afterAutospacing="1" w:line="240" w:lineRule="auto"/>
        <w:rPr>
          <w:rFonts w:ascii="Times New Roman" w:eastAsia="Times New Roman" w:hAnsi="Times New Roman" w:cs="Times New Roman"/>
          <w:sz w:val="24"/>
          <w:szCs w:val="24"/>
        </w:rPr>
      </w:pPr>
      <w:r w:rsidRPr="003A61DA">
        <w:rPr>
          <w:rFonts w:ascii="Tahoma" w:eastAsia="Times New Roman" w:hAnsi="Tahoma" w:cs="Tahoma"/>
          <w:color w:val="000080"/>
          <w:sz w:val="24"/>
          <w:szCs w:val="24"/>
        </w:rPr>
        <w:t>Эмоциональная  отзывчивость  на  музыку  –  одна  из  важнейших  музыкальных способностей. Она связана с развитием эмоциональной отзывчивости и в  жизни, с воспитанием таких качеств  личности,  как  доброта,  умение  сочувствовать другому человеку.</w:t>
      </w:r>
    </w:p>
    <w:p w:rsidR="003A61DA" w:rsidRPr="003A61DA" w:rsidRDefault="003A61DA" w:rsidP="003A61DA">
      <w:pPr>
        <w:spacing w:before="100" w:beforeAutospacing="1" w:after="100" w:afterAutospacing="1" w:line="240" w:lineRule="auto"/>
        <w:rPr>
          <w:rFonts w:ascii="Times New Roman" w:eastAsia="Times New Roman" w:hAnsi="Times New Roman" w:cs="Times New Roman"/>
          <w:sz w:val="24"/>
          <w:szCs w:val="24"/>
        </w:rPr>
      </w:pPr>
      <w:r w:rsidRPr="003A61DA">
        <w:rPr>
          <w:rFonts w:ascii="Tahoma" w:eastAsia="Times New Roman" w:hAnsi="Tahoma" w:cs="Tahoma"/>
          <w:color w:val="000080"/>
          <w:sz w:val="24"/>
          <w:szCs w:val="24"/>
        </w:rPr>
        <w:t>    Развитие музыкальных способностей, одна из главных  задач  музыкального воспитания детей. Кардинальным для  педагогики  является  вопрос  о  природе музыкальных способностей: представляют  ли  они  собой  врожденные  свойства  человека  или  развиваются  в  результате  воздействия   окружающей   среды, воспитания и обучения. Б.М.Теплов в своих работах дал глубокий  всесторонний  анализ проблемы развития музыкальных способностей. Он  признает  врожденными некоторые  особенности,  предрасположения  человека,   задатки.   «Сами   же способности всегда являются  результатом  развития.  Способность  по  самому своему  существу  есть  понятие  динамическое.  Она  существует   только   в движении,  только  в  развитии».   Способности   зависят   от врожденных задатках, но развиваются в процессе воспитания  и  обучения.  Все музыкальные способности возникают и развиваются в  музыкальной  деятельности ребенка. «Не том дело  –  пишет  ученый  –  что  способности  проявляются  в деятельности, а в том, что они создаются в этой деятельности».</w:t>
      </w:r>
    </w:p>
    <w:p w:rsidR="003A61DA" w:rsidRPr="00802584" w:rsidRDefault="003A61DA" w:rsidP="00802584">
      <w:pPr>
        <w:spacing w:before="100" w:beforeAutospacing="1" w:after="100" w:afterAutospacing="1" w:line="240" w:lineRule="auto"/>
        <w:rPr>
          <w:rFonts w:ascii="Times New Roman" w:eastAsia="Times New Roman" w:hAnsi="Times New Roman" w:cs="Times New Roman"/>
          <w:sz w:val="24"/>
          <w:szCs w:val="24"/>
        </w:rPr>
      </w:pPr>
      <w:r w:rsidRPr="003A61DA">
        <w:rPr>
          <w:rFonts w:ascii="Tahoma" w:eastAsia="Times New Roman" w:hAnsi="Tahoma" w:cs="Tahoma"/>
          <w:color w:val="000080"/>
          <w:sz w:val="24"/>
          <w:szCs w:val="24"/>
        </w:rPr>
        <w:t>Это утверждение стало общепринятым в педагогике и психологии.</w:t>
      </w:r>
    </w:p>
    <w:p w:rsidR="003A61DA" w:rsidRPr="00D01ABC" w:rsidRDefault="003A61DA" w:rsidP="007E189E">
      <w:pPr>
        <w:spacing w:before="100" w:beforeAutospacing="1" w:after="100" w:afterAutospacing="1" w:line="240" w:lineRule="auto"/>
        <w:jc w:val="center"/>
        <w:outlineLvl w:val="0"/>
        <w:rPr>
          <w:rFonts w:ascii="Tahoma" w:eastAsia="Times New Roman" w:hAnsi="Tahoma" w:cs="Tahoma"/>
          <w:b/>
          <w:bCs/>
          <w:color w:val="002060"/>
          <w:kern w:val="36"/>
          <w:sz w:val="48"/>
          <w:szCs w:val="48"/>
        </w:rPr>
      </w:pPr>
      <w:r w:rsidRPr="00D01ABC">
        <w:rPr>
          <w:rFonts w:ascii="Times New Roman" w:eastAsia="Times New Roman" w:hAnsi="Times New Roman" w:cs="Times New Roman"/>
          <w:b/>
          <w:bCs/>
          <w:color w:val="002060"/>
          <w:kern w:val="36"/>
          <w:sz w:val="48"/>
          <w:szCs w:val="48"/>
        </w:rPr>
        <w:lastRenderedPageBreak/>
        <w:t>Условия для музыкального развития ребенка</w:t>
      </w:r>
      <w:r w:rsidR="007E189E" w:rsidRPr="00D01ABC">
        <w:rPr>
          <w:rFonts w:ascii="Times New Roman" w:eastAsia="Times New Roman" w:hAnsi="Times New Roman" w:cs="Times New Roman"/>
          <w:color w:val="002060"/>
          <w:sz w:val="24"/>
          <w:szCs w:val="24"/>
        </w:rPr>
        <w:t>.</w:t>
      </w:r>
      <w:r w:rsidRPr="00D01ABC">
        <w:rPr>
          <w:rFonts w:ascii="Times New Roman" w:eastAsia="Times New Roman" w:hAnsi="Times New Roman" w:cs="Times New Roman"/>
          <w:color w:val="002060"/>
          <w:sz w:val="24"/>
          <w:szCs w:val="24"/>
        </w:rPr>
        <w:t> |</w:t>
      </w:r>
    </w:p>
    <w:p w:rsidR="003A61DA" w:rsidRPr="003A61DA" w:rsidRDefault="003A61DA" w:rsidP="003A61D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8A9092"/>
          <w:sz w:val="17"/>
          <w:szCs w:val="17"/>
        </w:rPr>
        <w:drawing>
          <wp:inline distT="0" distB="0" distL="0" distR="0">
            <wp:extent cx="4860290" cy="3240405"/>
            <wp:effectExtent l="19050" t="0" r="0" b="0"/>
            <wp:docPr id="47" name="Рисунок 47" descr="http://muzruk.wmsite.ru/_mod_files/ce_images/big_4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muzruk.wmsite.ru/_mod_files/ce_images/big_4840.jpg"/>
                    <pic:cNvPicPr>
                      <a:picLocks noChangeAspect="1" noChangeArrowheads="1"/>
                    </pic:cNvPicPr>
                  </pic:nvPicPr>
                  <pic:blipFill>
                    <a:blip r:embed="rId21" cstate="print"/>
                    <a:srcRect/>
                    <a:stretch>
                      <a:fillRect/>
                    </a:stretch>
                  </pic:blipFill>
                  <pic:spPr bwMode="auto">
                    <a:xfrm>
                      <a:off x="0" y="0"/>
                      <a:ext cx="4860290" cy="3240405"/>
                    </a:xfrm>
                    <a:prstGeom prst="rect">
                      <a:avLst/>
                    </a:prstGeom>
                    <a:noFill/>
                    <a:ln w="9525">
                      <a:noFill/>
                      <a:miter lim="800000"/>
                      <a:headEnd/>
                      <a:tailEnd/>
                    </a:ln>
                  </pic:spPr>
                </pic:pic>
              </a:graphicData>
            </a:graphic>
          </wp:inline>
        </w:drawing>
      </w:r>
    </w:p>
    <w:p w:rsidR="003A61DA" w:rsidRPr="003A61DA" w:rsidRDefault="003A61DA" w:rsidP="003A61DA">
      <w:pPr>
        <w:spacing w:before="100" w:beforeAutospacing="1" w:after="100" w:afterAutospacing="1" w:line="240" w:lineRule="auto"/>
        <w:rPr>
          <w:rFonts w:ascii="Times New Roman" w:eastAsia="Times New Roman" w:hAnsi="Times New Roman" w:cs="Times New Roman"/>
          <w:sz w:val="24"/>
          <w:szCs w:val="24"/>
        </w:rPr>
      </w:pPr>
      <w:r w:rsidRPr="003A61DA">
        <w:rPr>
          <w:rFonts w:ascii="Tahoma" w:eastAsia="Times New Roman" w:hAnsi="Tahoma" w:cs="Tahoma"/>
          <w:b/>
          <w:bCs/>
          <w:color w:val="000080"/>
          <w:sz w:val="24"/>
          <w:szCs w:val="24"/>
        </w:rPr>
        <w:t>Характеристика условий для музыкального развития ребенка в семье</w:t>
      </w:r>
    </w:p>
    <w:p w:rsidR="003A61DA" w:rsidRPr="003A61DA" w:rsidRDefault="003A61DA" w:rsidP="003A61DA">
      <w:pPr>
        <w:spacing w:before="100" w:beforeAutospacing="1" w:after="100" w:afterAutospacing="1" w:line="240" w:lineRule="auto"/>
        <w:rPr>
          <w:rFonts w:ascii="Times New Roman" w:eastAsia="Times New Roman" w:hAnsi="Times New Roman" w:cs="Times New Roman"/>
          <w:sz w:val="24"/>
          <w:szCs w:val="24"/>
        </w:rPr>
      </w:pPr>
      <w:r w:rsidRPr="003A61DA">
        <w:rPr>
          <w:rFonts w:ascii="Tahoma" w:eastAsia="Times New Roman" w:hAnsi="Tahoma" w:cs="Tahoma"/>
          <w:color w:val="000080"/>
          <w:sz w:val="24"/>
          <w:szCs w:val="24"/>
        </w:rPr>
        <w:t>    Во всем мире признано, что лучшие условия для развития и воспитания ребенка раннего возраста, в том числе и музыкального, создаются в семье. Большинство детей до 3 лет не посещают дошкольные учреждения. Поэтому родители, взяв на себя ответственную роль педагога, должны помнить, что этот период чрезвычайно важен для последующего развития ребенка. Именно в этом возрасте закладываются те основы, которые позволяют успешно развить у детей музыкальные способности, приобщить их к музыке, сформировать у них положительное к ней отношение. Родители должны знать методы и приемы, формы организации музыкального воспитания в семье, понимать значение музыкального воспитания, повышать свой собственный культурный уровень.</w:t>
      </w:r>
    </w:p>
    <w:p w:rsidR="003A61DA" w:rsidRPr="003A61DA" w:rsidRDefault="003A61DA" w:rsidP="003A61DA">
      <w:pPr>
        <w:spacing w:before="100" w:beforeAutospacing="1" w:after="100" w:afterAutospacing="1" w:line="240" w:lineRule="auto"/>
        <w:rPr>
          <w:rFonts w:ascii="Times New Roman" w:eastAsia="Times New Roman" w:hAnsi="Times New Roman" w:cs="Times New Roman"/>
          <w:sz w:val="24"/>
          <w:szCs w:val="24"/>
        </w:rPr>
      </w:pPr>
      <w:r w:rsidRPr="003A61DA">
        <w:rPr>
          <w:rFonts w:ascii="Tahoma" w:eastAsia="Times New Roman" w:hAnsi="Tahoma" w:cs="Tahoma"/>
          <w:color w:val="000080"/>
          <w:sz w:val="24"/>
          <w:szCs w:val="24"/>
        </w:rPr>
        <w:t>  Музыкальное воспитание и развитие ребенка в семье зависит от тех предпосылок и условий, которые определяются врожденными музыкальными задатками и образом жизни семьи, ее традициями, отношением к музыке и музыкальной деятельности, общей культурой.</w:t>
      </w:r>
    </w:p>
    <w:p w:rsidR="003A61DA" w:rsidRPr="003A61DA" w:rsidRDefault="003A61DA" w:rsidP="003A61DA">
      <w:pPr>
        <w:spacing w:before="100" w:beforeAutospacing="1" w:after="100" w:afterAutospacing="1" w:line="240" w:lineRule="auto"/>
        <w:rPr>
          <w:rFonts w:ascii="Times New Roman" w:eastAsia="Times New Roman" w:hAnsi="Times New Roman" w:cs="Times New Roman"/>
          <w:sz w:val="24"/>
          <w:szCs w:val="24"/>
        </w:rPr>
      </w:pPr>
      <w:r w:rsidRPr="003A61DA">
        <w:rPr>
          <w:rFonts w:ascii="Tahoma" w:eastAsia="Times New Roman" w:hAnsi="Tahoma" w:cs="Tahoma"/>
          <w:color w:val="000080"/>
          <w:sz w:val="24"/>
          <w:szCs w:val="24"/>
        </w:rPr>
        <w:t>Как известно, все семьи имеют разный уровень музыкальной культуры. В одних с уважением относятся к народной и классической музыке, профессии музыканта, часто посещают концерты, музыкальные спектакли, в доме звучит музыка, которую взрослые слушают вместе с ребенком . Родители, понимая, какую радость и духовное удовлетворение приносит детям музыка, стараются дать им музыкальное образование, развить их способности.</w:t>
      </w:r>
    </w:p>
    <w:p w:rsidR="003A61DA" w:rsidRPr="003A61DA" w:rsidRDefault="003A61DA" w:rsidP="003A61DA">
      <w:pPr>
        <w:spacing w:before="100" w:beforeAutospacing="1" w:after="100" w:afterAutospacing="1" w:line="240" w:lineRule="auto"/>
        <w:rPr>
          <w:rFonts w:ascii="Times New Roman" w:eastAsia="Times New Roman" w:hAnsi="Times New Roman" w:cs="Times New Roman"/>
          <w:sz w:val="24"/>
          <w:szCs w:val="24"/>
        </w:rPr>
      </w:pPr>
      <w:r w:rsidRPr="003A61DA">
        <w:rPr>
          <w:rFonts w:ascii="Tahoma" w:eastAsia="Times New Roman" w:hAnsi="Tahoma" w:cs="Tahoma"/>
          <w:color w:val="000080"/>
          <w:sz w:val="24"/>
          <w:szCs w:val="24"/>
        </w:rPr>
        <w:t xml:space="preserve">В некоторых семьях мало обеспокоены музыкальным воспитанием детей, даже с очень хорошими задатками, так как родители не видят в этом практической </w:t>
      </w:r>
      <w:r w:rsidRPr="003A61DA">
        <w:rPr>
          <w:rFonts w:ascii="Tahoma" w:eastAsia="Times New Roman" w:hAnsi="Tahoma" w:cs="Tahoma"/>
          <w:color w:val="000080"/>
          <w:sz w:val="24"/>
          <w:szCs w:val="24"/>
        </w:rPr>
        <w:lastRenderedPageBreak/>
        <w:t>пользы. К музыке у них отношение лишь как к средству развлечения. В таких семьях ребенок слышит в основном современную «легкую» музыку, потому что к «серьезной» музыке его родители безразличны.</w:t>
      </w:r>
    </w:p>
    <w:p w:rsidR="003A61DA" w:rsidRPr="003A61DA" w:rsidRDefault="003A61DA" w:rsidP="003A61DA">
      <w:pPr>
        <w:spacing w:before="100" w:beforeAutospacing="1" w:after="100" w:afterAutospacing="1" w:line="240" w:lineRule="auto"/>
        <w:rPr>
          <w:rFonts w:ascii="Times New Roman" w:eastAsia="Times New Roman" w:hAnsi="Times New Roman" w:cs="Times New Roman"/>
          <w:sz w:val="24"/>
          <w:szCs w:val="24"/>
        </w:rPr>
      </w:pPr>
      <w:r w:rsidRPr="003A61DA">
        <w:rPr>
          <w:rFonts w:ascii="Tahoma" w:eastAsia="Times New Roman" w:hAnsi="Tahoma" w:cs="Tahoma"/>
          <w:color w:val="000080"/>
          <w:sz w:val="24"/>
          <w:szCs w:val="24"/>
        </w:rPr>
        <w:t>Вместе с тем в семье имеются все возможности для применения различных видов музыкальной деятельности (восприятие, исполнительство, творчество, музыкально - образовательная деятельность). В семье, серьезно занимающейся музыкальным воспитанием, ребенок постоянно находится в музыкальной среде, он с первых дней жизни получает разнообразные и ценные впечатления, на основе которых развиваются музыкальные способности, формируется музыкальная культура. Дома ребенок может слушать музыку по своему желанию в профессиональном исполнении и качественном звучании (грамзапись, магнитофонная запись).</w:t>
      </w:r>
    </w:p>
    <w:p w:rsidR="003A61DA" w:rsidRPr="003A61DA" w:rsidRDefault="003A61DA" w:rsidP="003A61DA">
      <w:pPr>
        <w:spacing w:before="100" w:beforeAutospacing="1" w:after="100" w:afterAutospacing="1" w:line="240" w:lineRule="auto"/>
        <w:rPr>
          <w:rFonts w:ascii="Times New Roman" w:eastAsia="Times New Roman" w:hAnsi="Times New Roman" w:cs="Times New Roman"/>
          <w:sz w:val="24"/>
          <w:szCs w:val="24"/>
        </w:rPr>
      </w:pPr>
      <w:r w:rsidRPr="003A61DA">
        <w:rPr>
          <w:rFonts w:ascii="Tahoma" w:eastAsia="Times New Roman" w:hAnsi="Tahoma" w:cs="Tahoma"/>
          <w:color w:val="000080"/>
          <w:sz w:val="24"/>
          <w:szCs w:val="24"/>
        </w:rPr>
        <w:t xml:space="preserve">Среди видов исполнительства наиболее доступны пение и игра на музыкальных инструментах. Ребенок без специальных занятий способен усвоить песни, которые он слышит. Игра на фортепиано требует профессионального обучения. Во многих семьях есть музыкальные инструменты - игрушки (металлофон, ксилофон, арфа, дудочка). Родители могут обучать детей игре на этих инструментах, если сами умеют подбирать мелодию по </w:t>
      </w:r>
      <w:proofErr w:type="spellStart"/>
      <w:r w:rsidRPr="003A61DA">
        <w:rPr>
          <w:rFonts w:ascii="Tahoma" w:eastAsia="Times New Roman" w:hAnsi="Tahoma" w:cs="Tahoma"/>
          <w:color w:val="000080"/>
          <w:sz w:val="24"/>
          <w:szCs w:val="24"/>
        </w:rPr>
        <w:t>слyxy</w:t>
      </w:r>
      <w:proofErr w:type="spellEnd"/>
      <w:r w:rsidRPr="003A61DA">
        <w:rPr>
          <w:rFonts w:ascii="Tahoma" w:eastAsia="Times New Roman" w:hAnsi="Tahoma" w:cs="Tahoma"/>
          <w:color w:val="000080"/>
          <w:sz w:val="24"/>
          <w:szCs w:val="24"/>
        </w:rPr>
        <w:t>. Иначе дети будут видеть В этих инструментах лишь игрушки, предназначенные только для забавы.</w:t>
      </w:r>
    </w:p>
    <w:p w:rsidR="003A61DA" w:rsidRPr="003A61DA" w:rsidRDefault="003A61DA" w:rsidP="003A61DA">
      <w:pPr>
        <w:spacing w:before="100" w:beforeAutospacing="1" w:after="100" w:afterAutospacing="1" w:line="240" w:lineRule="auto"/>
        <w:rPr>
          <w:rFonts w:ascii="Times New Roman" w:eastAsia="Times New Roman" w:hAnsi="Times New Roman" w:cs="Times New Roman"/>
          <w:sz w:val="24"/>
          <w:szCs w:val="24"/>
        </w:rPr>
      </w:pPr>
      <w:r w:rsidRPr="003A61DA">
        <w:rPr>
          <w:rFonts w:ascii="Tahoma" w:eastAsia="Times New Roman" w:hAnsi="Tahoma" w:cs="Tahoma"/>
          <w:color w:val="000080"/>
          <w:sz w:val="24"/>
          <w:szCs w:val="24"/>
        </w:rPr>
        <w:t>Реже всего в семьях занимаются с детьми музыкальным творчеством, за исключением семей профессиональных музыкантов. Однако способные дети могут творить спонтанно, «сочинять» музыку во время игр - напевать марш, ритмично стуча солдатиками и изображая, что они маршируют; петь колыбельную, убаюкивая куклу; импровизировать мелодии на фортепиано, детских музыкальных инструментах.</w:t>
      </w:r>
    </w:p>
    <w:p w:rsidR="003A61DA" w:rsidRPr="003A61DA" w:rsidRDefault="003A61DA" w:rsidP="003A61DA">
      <w:pPr>
        <w:spacing w:before="100" w:beforeAutospacing="1" w:after="100" w:afterAutospacing="1" w:line="240" w:lineRule="auto"/>
        <w:rPr>
          <w:rFonts w:ascii="Times New Roman" w:eastAsia="Times New Roman" w:hAnsi="Times New Roman" w:cs="Times New Roman"/>
          <w:sz w:val="24"/>
          <w:szCs w:val="24"/>
        </w:rPr>
      </w:pPr>
      <w:r w:rsidRPr="003A61DA">
        <w:rPr>
          <w:rFonts w:ascii="Tahoma" w:eastAsia="Times New Roman" w:hAnsi="Tahoma" w:cs="Tahoma"/>
          <w:color w:val="000080"/>
          <w:sz w:val="24"/>
          <w:szCs w:val="24"/>
        </w:rPr>
        <w:t>Музыкально — образовательной деятельностью в семье занимаются в основном дети, которые обучаются игре на музыкальном инструменте. Большинство же дошкольников получают музыкальные знания стихийно, без какой - либо системы.</w:t>
      </w:r>
    </w:p>
    <w:p w:rsidR="003A61DA" w:rsidRPr="003A61DA" w:rsidRDefault="003A61DA" w:rsidP="003A61DA">
      <w:pPr>
        <w:spacing w:before="100" w:beforeAutospacing="1" w:after="100" w:afterAutospacing="1" w:line="240" w:lineRule="auto"/>
        <w:rPr>
          <w:rFonts w:ascii="Times New Roman" w:eastAsia="Times New Roman" w:hAnsi="Times New Roman" w:cs="Times New Roman"/>
          <w:sz w:val="24"/>
          <w:szCs w:val="24"/>
        </w:rPr>
      </w:pPr>
      <w:r w:rsidRPr="003A61DA">
        <w:rPr>
          <w:rFonts w:ascii="Tahoma" w:eastAsia="Times New Roman" w:hAnsi="Tahoma" w:cs="Tahoma"/>
          <w:color w:val="000080"/>
          <w:sz w:val="24"/>
          <w:szCs w:val="24"/>
        </w:rPr>
        <w:t>Таким образом, в семье дети получают реальное музыкальное воспитание. Если ребенок посещает детский сад, то «двойное» музыкальное образование позволяет успешнее развивать его музыкальные способности, формировать основы музыкальной культуры.</w:t>
      </w:r>
    </w:p>
    <w:p w:rsidR="003A61DA" w:rsidRPr="003A61DA" w:rsidRDefault="003A61DA" w:rsidP="003A61DA">
      <w:pPr>
        <w:spacing w:before="100" w:beforeAutospacing="1" w:after="100" w:afterAutospacing="1" w:line="240" w:lineRule="auto"/>
        <w:rPr>
          <w:rFonts w:ascii="Times New Roman" w:eastAsia="Times New Roman" w:hAnsi="Times New Roman" w:cs="Times New Roman"/>
          <w:sz w:val="24"/>
          <w:szCs w:val="24"/>
        </w:rPr>
      </w:pPr>
      <w:r w:rsidRPr="003A61DA">
        <w:rPr>
          <w:rFonts w:ascii="Tahoma" w:eastAsia="Times New Roman" w:hAnsi="Tahoma" w:cs="Tahoma"/>
          <w:color w:val="000080"/>
          <w:sz w:val="24"/>
          <w:szCs w:val="24"/>
        </w:rPr>
        <w:t>Педагог в своей работе должен учитывать специфику каждой семьи, ориентироваться на различные условия, в которых воспитываются дети, на их домашнее музыкальное окружение.</w:t>
      </w:r>
    </w:p>
    <w:p w:rsidR="003A61DA" w:rsidRPr="003A61DA" w:rsidRDefault="003A61DA" w:rsidP="003A61DA">
      <w:pPr>
        <w:spacing w:before="100" w:beforeAutospacing="1" w:after="100" w:afterAutospacing="1" w:line="240" w:lineRule="auto"/>
        <w:rPr>
          <w:rFonts w:ascii="Times New Roman" w:eastAsia="Times New Roman" w:hAnsi="Times New Roman" w:cs="Times New Roman"/>
          <w:sz w:val="24"/>
          <w:szCs w:val="24"/>
        </w:rPr>
      </w:pPr>
      <w:r w:rsidRPr="003A61DA">
        <w:rPr>
          <w:rFonts w:ascii="Tahoma" w:eastAsia="Times New Roman" w:hAnsi="Tahoma" w:cs="Tahoma"/>
          <w:b/>
          <w:bCs/>
          <w:color w:val="000080"/>
          <w:sz w:val="24"/>
          <w:szCs w:val="24"/>
        </w:rPr>
        <w:t>Задачи музыкального воспитания детей в семье.</w:t>
      </w:r>
    </w:p>
    <w:p w:rsidR="003A61DA" w:rsidRPr="003A61DA" w:rsidRDefault="003A61DA" w:rsidP="003A61DA">
      <w:pPr>
        <w:spacing w:before="100" w:beforeAutospacing="1" w:after="100" w:afterAutospacing="1" w:line="240" w:lineRule="auto"/>
        <w:rPr>
          <w:rFonts w:ascii="Times New Roman" w:eastAsia="Times New Roman" w:hAnsi="Times New Roman" w:cs="Times New Roman"/>
          <w:sz w:val="24"/>
          <w:szCs w:val="24"/>
        </w:rPr>
      </w:pPr>
      <w:r w:rsidRPr="003A61DA">
        <w:rPr>
          <w:rFonts w:ascii="Tahoma" w:eastAsia="Times New Roman" w:hAnsi="Tahoma" w:cs="Tahoma"/>
          <w:b/>
          <w:bCs/>
          <w:color w:val="000080"/>
          <w:sz w:val="24"/>
          <w:szCs w:val="24"/>
        </w:rPr>
        <w:t>Используемый репертуар</w:t>
      </w:r>
    </w:p>
    <w:p w:rsidR="003A61DA" w:rsidRPr="003A61DA" w:rsidRDefault="003A61DA" w:rsidP="003A61DA">
      <w:pPr>
        <w:spacing w:before="100" w:beforeAutospacing="1" w:after="100" w:afterAutospacing="1" w:line="240" w:lineRule="auto"/>
        <w:rPr>
          <w:rFonts w:ascii="Times New Roman" w:eastAsia="Times New Roman" w:hAnsi="Times New Roman" w:cs="Times New Roman"/>
          <w:sz w:val="24"/>
          <w:szCs w:val="24"/>
        </w:rPr>
      </w:pPr>
      <w:r w:rsidRPr="003A61DA">
        <w:rPr>
          <w:rFonts w:ascii="Tahoma" w:eastAsia="Times New Roman" w:hAnsi="Tahoma" w:cs="Tahoma"/>
          <w:color w:val="000080"/>
          <w:sz w:val="24"/>
          <w:szCs w:val="24"/>
        </w:rPr>
        <w:t>Обучая ребенка музыке, родители ставят различные цели и задачи. Это зависит от их отношения к музыке и музыкальным профессиям. Однако основными за-дачами музыкального воспитания детей в семье можно назвать те же, что и в до-школьном учреждении, а именно:</w:t>
      </w:r>
    </w:p>
    <w:p w:rsidR="003A61DA" w:rsidRPr="003A61DA" w:rsidRDefault="003A61DA" w:rsidP="003A61DA">
      <w:pPr>
        <w:spacing w:before="100" w:beforeAutospacing="1" w:after="100" w:afterAutospacing="1" w:line="240" w:lineRule="auto"/>
        <w:rPr>
          <w:rFonts w:ascii="Times New Roman" w:eastAsia="Times New Roman" w:hAnsi="Times New Roman" w:cs="Times New Roman"/>
          <w:sz w:val="24"/>
          <w:szCs w:val="24"/>
        </w:rPr>
      </w:pPr>
      <w:r w:rsidRPr="003A61DA">
        <w:rPr>
          <w:rFonts w:ascii="Tahoma" w:eastAsia="Times New Roman" w:hAnsi="Tahoma" w:cs="Tahoma"/>
          <w:color w:val="000080"/>
          <w:sz w:val="24"/>
          <w:szCs w:val="24"/>
        </w:rPr>
        <w:lastRenderedPageBreak/>
        <w:t xml:space="preserve">· обогатить духовный мир ребенка музыкальными впечатлениями, вызвать </w:t>
      </w:r>
      <w:proofErr w:type="spellStart"/>
      <w:r w:rsidRPr="003A61DA">
        <w:rPr>
          <w:rFonts w:ascii="Tahoma" w:eastAsia="Times New Roman" w:hAnsi="Tahoma" w:cs="Tahoma"/>
          <w:color w:val="000080"/>
          <w:sz w:val="24"/>
          <w:szCs w:val="24"/>
        </w:rPr>
        <w:t>инте-рес</w:t>
      </w:r>
      <w:proofErr w:type="spellEnd"/>
      <w:r w:rsidRPr="003A61DA">
        <w:rPr>
          <w:rFonts w:ascii="Tahoma" w:eastAsia="Times New Roman" w:hAnsi="Tahoma" w:cs="Tahoma"/>
          <w:color w:val="000080"/>
          <w:sz w:val="24"/>
          <w:szCs w:val="24"/>
        </w:rPr>
        <w:t xml:space="preserve"> к музыке, передать традиции своего народа, сформировать основы музы-</w:t>
      </w:r>
      <w:proofErr w:type="spellStart"/>
      <w:r w:rsidRPr="003A61DA">
        <w:rPr>
          <w:rFonts w:ascii="Tahoma" w:eastAsia="Times New Roman" w:hAnsi="Tahoma" w:cs="Tahoma"/>
          <w:color w:val="000080"/>
          <w:sz w:val="24"/>
          <w:szCs w:val="24"/>
        </w:rPr>
        <w:t>кальной</w:t>
      </w:r>
      <w:proofErr w:type="spellEnd"/>
      <w:r w:rsidRPr="003A61DA">
        <w:rPr>
          <w:rFonts w:ascii="Tahoma" w:eastAsia="Times New Roman" w:hAnsi="Tahoma" w:cs="Tahoma"/>
          <w:color w:val="000080"/>
          <w:sz w:val="24"/>
          <w:szCs w:val="24"/>
        </w:rPr>
        <w:t xml:space="preserve"> культуры;</w:t>
      </w:r>
    </w:p>
    <w:p w:rsidR="003A61DA" w:rsidRPr="003A61DA" w:rsidRDefault="003A61DA" w:rsidP="003A61DA">
      <w:pPr>
        <w:spacing w:before="100" w:beforeAutospacing="1" w:after="100" w:afterAutospacing="1" w:line="240" w:lineRule="auto"/>
        <w:rPr>
          <w:rFonts w:ascii="Times New Roman" w:eastAsia="Times New Roman" w:hAnsi="Times New Roman" w:cs="Times New Roman"/>
          <w:sz w:val="24"/>
          <w:szCs w:val="24"/>
        </w:rPr>
      </w:pPr>
      <w:r w:rsidRPr="003A61DA">
        <w:rPr>
          <w:rFonts w:ascii="Tahoma" w:eastAsia="Times New Roman" w:hAnsi="Tahoma" w:cs="Tahoma"/>
          <w:color w:val="000080"/>
          <w:sz w:val="24"/>
          <w:szCs w:val="24"/>
        </w:rPr>
        <w:t xml:space="preserve">· развить музыкальные и творческие способности в процессе различных видов музыкальной деятельности (восприятие, </w:t>
      </w:r>
      <w:proofErr w:type="spellStart"/>
      <w:r w:rsidRPr="003A61DA">
        <w:rPr>
          <w:rFonts w:ascii="Tahoma" w:eastAsia="Times New Roman" w:hAnsi="Tahoma" w:cs="Tahoma"/>
          <w:color w:val="000080"/>
          <w:sz w:val="24"/>
          <w:szCs w:val="24"/>
        </w:rPr>
        <w:t>испольнительство</w:t>
      </w:r>
      <w:proofErr w:type="spellEnd"/>
      <w:r w:rsidRPr="003A61DA">
        <w:rPr>
          <w:rFonts w:ascii="Tahoma" w:eastAsia="Times New Roman" w:hAnsi="Tahoma" w:cs="Tahoma"/>
          <w:color w:val="000080"/>
          <w:sz w:val="24"/>
          <w:szCs w:val="24"/>
        </w:rPr>
        <w:t>, творчество, музы-</w:t>
      </w:r>
      <w:proofErr w:type="spellStart"/>
      <w:r w:rsidRPr="003A61DA">
        <w:rPr>
          <w:rFonts w:ascii="Tahoma" w:eastAsia="Times New Roman" w:hAnsi="Tahoma" w:cs="Tahoma"/>
          <w:color w:val="000080"/>
          <w:sz w:val="24"/>
          <w:szCs w:val="24"/>
        </w:rPr>
        <w:t>кально</w:t>
      </w:r>
      <w:proofErr w:type="spellEnd"/>
      <w:r w:rsidRPr="003A61DA">
        <w:rPr>
          <w:rFonts w:ascii="Tahoma" w:eastAsia="Times New Roman" w:hAnsi="Tahoma" w:cs="Tahoma"/>
          <w:color w:val="000080"/>
          <w:sz w:val="24"/>
          <w:szCs w:val="24"/>
        </w:rPr>
        <w:t>-образовательная, деятельность);</w:t>
      </w:r>
    </w:p>
    <w:p w:rsidR="003A61DA" w:rsidRPr="003A61DA" w:rsidRDefault="003A61DA" w:rsidP="003A61DA">
      <w:pPr>
        <w:spacing w:before="100" w:beforeAutospacing="1" w:after="100" w:afterAutospacing="1" w:line="240" w:lineRule="auto"/>
        <w:rPr>
          <w:rFonts w:ascii="Times New Roman" w:eastAsia="Times New Roman" w:hAnsi="Times New Roman" w:cs="Times New Roman"/>
          <w:sz w:val="24"/>
          <w:szCs w:val="24"/>
        </w:rPr>
      </w:pPr>
      <w:r w:rsidRPr="003A61DA">
        <w:rPr>
          <w:rFonts w:ascii="Tahoma" w:eastAsia="Times New Roman" w:hAnsi="Tahoma" w:cs="Tahoma"/>
          <w:color w:val="000080"/>
          <w:sz w:val="24"/>
          <w:szCs w:val="24"/>
        </w:rPr>
        <w:t>· способствовать общему развитию детей средствами музыки.</w:t>
      </w:r>
    </w:p>
    <w:p w:rsidR="003A61DA" w:rsidRPr="003A61DA" w:rsidRDefault="003A61DA" w:rsidP="003A61DA">
      <w:pPr>
        <w:spacing w:before="100" w:beforeAutospacing="1" w:after="100" w:afterAutospacing="1" w:line="240" w:lineRule="auto"/>
        <w:rPr>
          <w:rFonts w:ascii="Times New Roman" w:eastAsia="Times New Roman" w:hAnsi="Times New Roman" w:cs="Times New Roman"/>
          <w:sz w:val="24"/>
          <w:szCs w:val="24"/>
        </w:rPr>
      </w:pPr>
      <w:r w:rsidRPr="003A61DA">
        <w:rPr>
          <w:rFonts w:ascii="Tahoma" w:eastAsia="Times New Roman" w:hAnsi="Tahoma" w:cs="Tahoma"/>
          <w:color w:val="000080"/>
          <w:sz w:val="24"/>
          <w:szCs w:val="24"/>
        </w:rPr>
        <w:t>Если ребенок музыкально одарен, то уже в дошкольном возрасте необходимо заложить основы для будущего профессионального обучения.</w:t>
      </w:r>
    </w:p>
    <w:p w:rsidR="003A61DA" w:rsidRPr="003A61DA" w:rsidRDefault="003A61DA" w:rsidP="003A61DA">
      <w:pPr>
        <w:spacing w:before="100" w:beforeAutospacing="1" w:after="100" w:afterAutospacing="1" w:line="240" w:lineRule="auto"/>
        <w:rPr>
          <w:rFonts w:ascii="Times New Roman" w:eastAsia="Times New Roman" w:hAnsi="Times New Roman" w:cs="Times New Roman"/>
          <w:sz w:val="24"/>
          <w:szCs w:val="24"/>
        </w:rPr>
      </w:pPr>
      <w:r w:rsidRPr="003A61DA">
        <w:rPr>
          <w:rFonts w:ascii="Tahoma" w:eastAsia="Times New Roman" w:hAnsi="Tahoma" w:cs="Tahoma"/>
          <w:color w:val="000080"/>
          <w:sz w:val="24"/>
          <w:szCs w:val="24"/>
        </w:rPr>
        <w:t>Все эти задачи решаются в конкретной деятельности. Если родители понимают важность музыкального воспитания, они стремятся обучать детей в семье, музыкальных кружках, студиях, музыкальных школах, посещают с ними концерты, музыкальные спектакли, стараются обогатить разносторонними музыкальными впечатлениями, расширяют их музыкальный опыт.</w:t>
      </w:r>
    </w:p>
    <w:p w:rsidR="003A61DA" w:rsidRPr="003A61DA" w:rsidRDefault="003A61DA" w:rsidP="003A61DA">
      <w:pPr>
        <w:spacing w:before="100" w:beforeAutospacing="1" w:after="100" w:afterAutospacing="1" w:line="240" w:lineRule="auto"/>
        <w:rPr>
          <w:rFonts w:ascii="Times New Roman" w:eastAsia="Times New Roman" w:hAnsi="Times New Roman" w:cs="Times New Roman"/>
          <w:sz w:val="24"/>
          <w:szCs w:val="24"/>
        </w:rPr>
      </w:pPr>
      <w:r w:rsidRPr="003A61DA">
        <w:rPr>
          <w:rFonts w:ascii="Tahoma" w:eastAsia="Times New Roman" w:hAnsi="Tahoma" w:cs="Tahoma"/>
          <w:color w:val="000080"/>
          <w:sz w:val="24"/>
          <w:szCs w:val="24"/>
        </w:rPr>
        <w:t>Выбор музыкальных произведений, которые ребенок слушает дома, зависит от музыкального вкуса и музыкального опыта семьи, ее общекультурного уровня. Для развития музыкальных способностей детей, формирования основ музыкальной культуры необходимо использовать народную и классическую музыку. Лишь на шедеврах можно воспитывать вкус маленьких слушателей. Дети должны знать народную музыку, которая тесно связана с языком, эстетическими и народными традициями, обычаями, духовной культурой народа. Если ребенок слышит народ-</w:t>
      </w:r>
      <w:proofErr w:type="spellStart"/>
      <w:r w:rsidRPr="003A61DA">
        <w:rPr>
          <w:rFonts w:ascii="Tahoma" w:eastAsia="Times New Roman" w:hAnsi="Tahoma" w:cs="Tahoma"/>
          <w:color w:val="000080"/>
          <w:sz w:val="24"/>
          <w:szCs w:val="24"/>
        </w:rPr>
        <w:t>ные</w:t>
      </w:r>
      <w:proofErr w:type="spellEnd"/>
      <w:r w:rsidRPr="003A61DA">
        <w:rPr>
          <w:rFonts w:ascii="Tahoma" w:eastAsia="Times New Roman" w:hAnsi="Tahoma" w:cs="Tahoma"/>
          <w:color w:val="000080"/>
          <w:sz w:val="24"/>
          <w:szCs w:val="24"/>
        </w:rPr>
        <w:t xml:space="preserve"> мелодии с раннего детства, естественно, «проникается» народно-песенными интонациями. Они становятся ему привычными, родными. Ребенку важно про-чувствовать и красоту классической музыки, накопить опыт ее восприятия, раз-</w:t>
      </w:r>
      <w:proofErr w:type="spellStart"/>
      <w:r w:rsidRPr="003A61DA">
        <w:rPr>
          <w:rFonts w:ascii="Tahoma" w:eastAsia="Times New Roman" w:hAnsi="Tahoma" w:cs="Tahoma"/>
          <w:color w:val="000080"/>
          <w:sz w:val="24"/>
          <w:szCs w:val="24"/>
        </w:rPr>
        <w:t>личить</w:t>
      </w:r>
      <w:proofErr w:type="spellEnd"/>
      <w:r w:rsidRPr="003A61DA">
        <w:rPr>
          <w:rFonts w:ascii="Tahoma" w:eastAsia="Times New Roman" w:hAnsi="Tahoma" w:cs="Tahoma"/>
          <w:color w:val="000080"/>
          <w:sz w:val="24"/>
          <w:szCs w:val="24"/>
        </w:rPr>
        <w:t xml:space="preserve"> смену настроений, прислушаться к звучанию разных музыкальных </w:t>
      </w:r>
      <w:proofErr w:type="spellStart"/>
      <w:r w:rsidRPr="003A61DA">
        <w:rPr>
          <w:rFonts w:ascii="Tahoma" w:eastAsia="Times New Roman" w:hAnsi="Tahoma" w:cs="Tahoma"/>
          <w:color w:val="000080"/>
          <w:sz w:val="24"/>
          <w:szCs w:val="24"/>
        </w:rPr>
        <w:t>инстру</w:t>
      </w:r>
      <w:proofErr w:type="spellEnd"/>
      <w:r w:rsidRPr="003A61DA">
        <w:rPr>
          <w:rFonts w:ascii="Tahoma" w:eastAsia="Times New Roman" w:hAnsi="Tahoma" w:cs="Tahoma"/>
          <w:color w:val="000080"/>
          <w:sz w:val="24"/>
          <w:szCs w:val="24"/>
        </w:rPr>
        <w:t>-ментов, научиться воспринимать и старинную, и современную музыку, как «взрос-</w:t>
      </w:r>
      <w:proofErr w:type="spellStart"/>
      <w:r w:rsidRPr="003A61DA">
        <w:rPr>
          <w:rFonts w:ascii="Tahoma" w:eastAsia="Times New Roman" w:hAnsi="Tahoma" w:cs="Tahoma"/>
          <w:color w:val="000080"/>
          <w:sz w:val="24"/>
          <w:szCs w:val="24"/>
        </w:rPr>
        <w:t>лую</w:t>
      </w:r>
      <w:proofErr w:type="spellEnd"/>
      <w:r w:rsidRPr="003A61DA">
        <w:rPr>
          <w:rFonts w:ascii="Tahoma" w:eastAsia="Times New Roman" w:hAnsi="Tahoma" w:cs="Tahoma"/>
          <w:color w:val="000080"/>
          <w:sz w:val="24"/>
          <w:szCs w:val="24"/>
        </w:rPr>
        <w:t>», так и написанную специально для детей.</w:t>
      </w:r>
    </w:p>
    <w:p w:rsidR="003A61DA" w:rsidRPr="003A61DA" w:rsidRDefault="003A61DA" w:rsidP="003A61DA">
      <w:pPr>
        <w:spacing w:before="100" w:beforeAutospacing="1" w:after="100" w:afterAutospacing="1" w:line="240" w:lineRule="auto"/>
        <w:rPr>
          <w:rFonts w:ascii="Times New Roman" w:eastAsia="Times New Roman" w:hAnsi="Times New Roman" w:cs="Times New Roman"/>
          <w:sz w:val="24"/>
          <w:szCs w:val="24"/>
        </w:rPr>
      </w:pPr>
      <w:r w:rsidRPr="003A61DA">
        <w:rPr>
          <w:rFonts w:ascii="Tahoma" w:eastAsia="Times New Roman" w:hAnsi="Tahoma" w:cs="Tahoma"/>
          <w:color w:val="000080"/>
          <w:sz w:val="24"/>
          <w:szCs w:val="24"/>
        </w:rPr>
        <w:t xml:space="preserve">Для слушания следует отбирать произведения, в которых выражены чувства, доступные для детского восприятия. Это должны быть небольшие произведения или фрагменты с яркой мелодией, запоминающимся ритмом, красочной </w:t>
      </w:r>
      <w:proofErr w:type="spellStart"/>
      <w:r w:rsidRPr="003A61DA">
        <w:rPr>
          <w:rFonts w:ascii="Tahoma" w:eastAsia="Times New Roman" w:hAnsi="Tahoma" w:cs="Tahoma"/>
          <w:color w:val="000080"/>
          <w:sz w:val="24"/>
          <w:szCs w:val="24"/>
        </w:rPr>
        <w:t>гармо-низацией</w:t>
      </w:r>
      <w:proofErr w:type="spellEnd"/>
      <w:r w:rsidRPr="003A61DA">
        <w:rPr>
          <w:rFonts w:ascii="Tahoma" w:eastAsia="Times New Roman" w:hAnsi="Tahoma" w:cs="Tahoma"/>
          <w:color w:val="000080"/>
          <w:sz w:val="24"/>
          <w:szCs w:val="24"/>
        </w:rPr>
        <w:t>, оркестровкой (пьесы Л. Бетховена, Ф. Шуберта, Ф. Шопена, П. И. Чай-</w:t>
      </w:r>
      <w:proofErr w:type="spellStart"/>
      <w:r w:rsidRPr="003A61DA">
        <w:rPr>
          <w:rFonts w:ascii="Tahoma" w:eastAsia="Times New Roman" w:hAnsi="Tahoma" w:cs="Tahoma"/>
          <w:color w:val="000080"/>
          <w:sz w:val="24"/>
          <w:szCs w:val="24"/>
        </w:rPr>
        <w:t>ковского</w:t>
      </w:r>
      <w:proofErr w:type="spellEnd"/>
      <w:r w:rsidRPr="003A61DA">
        <w:rPr>
          <w:rFonts w:ascii="Tahoma" w:eastAsia="Times New Roman" w:hAnsi="Tahoma" w:cs="Tahoma"/>
          <w:color w:val="000080"/>
          <w:sz w:val="24"/>
          <w:szCs w:val="24"/>
        </w:rPr>
        <w:t xml:space="preserve">) и более скромная по выразительным средствам, но вызывающая чувство восхищения старинная музыка </w:t>
      </w:r>
      <w:proofErr w:type="spellStart"/>
      <w:r w:rsidRPr="003A61DA">
        <w:rPr>
          <w:rFonts w:ascii="Tahoma" w:eastAsia="Times New Roman" w:hAnsi="Tahoma" w:cs="Tahoma"/>
          <w:color w:val="000080"/>
          <w:sz w:val="24"/>
          <w:szCs w:val="24"/>
        </w:rPr>
        <w:t>А.Вивальди</w:t>
      </w:r>
      <w:proofErr w:type="spellEnd"/>
      <w:r w:rsidRPr="003A61DA">
        <w:rPr>
          <w:rFonts w:ascii="Tahoma" w:eastAsia="Times New Roman" w:hAnsi="Tahoma" w:cs="Tahoma"/>
          <w:color w:val="000080"/>
          <w:sz w:val="24"/>
          <w:szCs w:val="24"/>
        </w:rPr>
        <w:t>, И.С., Баха, В. А. Моцарта.</w:t>
      </w:r>
    </w:p>
    <w:p w:rsidR="003A61DA" w:rsidRPr="003A61DA" w:rsidRDefault="003A61DA" w:rsidP="003A61DA">
      <w:pPr>
        <w:spacing w:before="100" w:beforeAutospacing="1" w:after="100" w:afterAutospacing="1" w:line="240" w:lineRule="auto"/>
        <w:rPr>
          <w:rFonts w:ascii="Times New Roman" w:eastAsia="Times New Roman" w:hAnsi="Times New Roman" w:cs="Times New Roman"/>
          <w:sz w:val="24"/>
          <w:szCs w:val="24"/>
        </w:rPr>
      </w:pPr>
      <w:r w:rsidRPr="003A61DA">
        <w:rPr>
          <w:rFonts w:ascii="Tahoma" w:eastAsia="Times New Roman" w:hAnsi="Tahoma" w:cs="Tahoma"/>
          <w:b/>
          <w:bCs/>
          <w:color w:val="000080"/>
          <w:sz w:val="24"/>
          <w:szCs w:val="24"/>
        </w:rPr>
        <w:t>Методы обучения в семье</w:t>
      </w:r>
    </w:p>
    <w:p w:rsidR="003A61DA" w:rsidRPr="003A61DA" w:rsidRDefault="003A61DA" w:rsidP="003A61DA">
      <w:pPr>
        <w:spacing w:before="100" w:beforeAutospacing="1" w:after="100" w:afterAutospacing="1" w:line="240" w:lineRule="auto"/>
        <w:rPr>
          <w:rFonts w:ascii="Times New Roman" w:eastAsia="Times New Roman" w:hAnsi="Times New Roman" w:cs="Times New Roman"/>
          <w:sz w:val="24"/>
          <w:szCs w:val="24"/>
        </w:rPr>
      </w:pPr>
      <w:r w:rsidRPr="003A61DA">
        <w:rPr>
          <w:rFonts w:ascii="Tahoma" w:eastAsia="Times New Roman" w:hAnsi="Tahoma" w:cs="Tahoma"/>
          <w:color w:val="000080"/>
          <w:sz w:val="24"/>
          <w:szCs w:val="24"/>
        </w:rPr>
        <w:t>Основные педагогические методы (наглядный, словесный, практический) применимы и в музыкальном семейном воспитании.</w:t>
      </w:r>
    </w:p>
    <w:p w:rsidR="003A61DA" w:rsidRPr="003A61DA" w:rsidRDefault="003A61DA" w:rsidP="003A61DA">
      <w:pPr>
        <w:spacing w:before="100" w:beforeAutospacing="1" w:after="100" w:afterAutospacing="1" w:line="240" w:lineRule="auto"/>
        <w:rPr>
          <w:rFonts w:ascii="Times New Roman" w:eastAsia="Times New Roman" w:hAnsi="Times New Roman" w:cs="Times New Roman"/>
          <w:sz w:val="24"/>
          <w:szCs w:val="24"/>
        </w:rPr>
      </w:pPr>
      <w:r w:rsidRPr="003A61DA">
        <w:rPr>
          <w:rFonts w:ascii="Tahoma" w:eastAsia="Times New Roman" w:hAnsi="Tahoma" w:cs="Tahoma"/>
          <w:color w:val="000080"/>
          <w:sz w:val="24"/>
          <w:szCs w:val="24"/>
        </w:rPr>
        <w:t xml:space="preserve">Наглядно-слуховой метод - основной метод музыкального воспитания. Если ребенок растет в семье, где звучит не только развлекательная музыка, но и классика и народная музыка, он, естественно, привыкает к ее звучанию, накапливает слуховой опыт в различных формах музыкальной деятельности </w:t>
      </w:r>
      <w:r w:rsidRPr="003A61DA">
        <w:rPr>
          <w:rFonts w:ascii="Tahoma" w:eastAsia="Times New Roman" w:hAnsi="Tahoma" w:cs="Tahoma"/>
          <w:color w:val="000080"/>
          <w:sz w:val="24"/>
          <w:szCs w:val="24"/>
        </w:rPr>
        <w:lastRenderedPageBreak/>
        <w:t>(активных и более пассивных, нацеленных на непосредственное занятие музыкой и использование ее как фона для другой деятельности).</w:t>
      </w:r>
    </w:p>
    <w:p w:rsidR="003A61DA" w:rsidRPr="003A61DA" w:rsidRDefault="003A61DA" w:rsidP="003A61DA">
      <w:pPr>
        <w:spacing w:before="100" w:beforeAutospacing="1" w:after="100" w:afterAutospacing="1" w:line="240" w:lineRule="auto"/>
        <w:rPr>
          <w:rFonts w:ascii="Times New Roman" w:eastAsia="Times New Roman" w:hAnsi="Times New Roman" w:cs="Times New Roman"/>
          <w:sz w:val="24"/>
          <w:szCs w:val="24"/>
        </w:rPr>
      </w:pPr>
      <w:r w:rsidRPr="003A61DA">
        <w:rPr>
          <w:rFonts w:ascii="Tahoma" w:eastAsia="Times New Roman" w:hAnsi="Tahoma" w:cs="Tahoma"/>
          <w:color w:val="000080"/>
          <w:sz w:val="24"/>
          <w:szCs w:val="24"/>
        </w:rPr>
        <w:t>Наглядно-зрительный метод в семейном воспитании имеет свои преимущества. В детском саду для работы с детьми используются обычно крупные по размеру репродукции картин, иллюстрации, качество которых не всегда высоко. Дома же имеется возможность показать детям книги с репродукциями картин, рассказывая об эпохе, когда была сочинена музыка, народных традициях, обрядах, познакомить их с изображениями предметов быта, одежды. Рассматривание репродукций картин, соответствующих по настроению звучащей музыке, обогащает представления детей об искусстве.</w:t>
      </w:r>
    </w:p>
    <w:p w:rsidR="003A61DA" w:rsidRPr="003A61DA" w:rsidRDefault="003A61DA" w:rsidP="003A61DA">
      <w:pPr>
        <w:spacing w:before="100" w:beforeAutospacing="1" w:after="100" w:afterAutospacing="1" w:line="240" w:lineRule="auto"/>
        <w:rPr>
          <w:rFonts w:ascii="Times New Roman" w:eastAsia="Times New Roman" w:hAnsi="Times New Roman" w:cs="Times New Roman"/>
          <w:sz w:val="24"/>
          <w:szCs w:val="24"/>
        </w:rPr>
      </w:pPr>
      <w:r w:rsidRPr="003A61DA">
        <w:rPr>
          <w:rFonts w:ascii="Tahoma" w:eastAsia="Times New Roman" w:hAnsi="Tahoma" w:cs="Tahoma"/>
          <w:color w:val="000080"/>
          <w:sz w:val="24"/>
          <w:szCs w:val="24"/>
        </w:rPr>
        <w:t>Словесный метод также очень важен. Краткие беседы о музыке, реплики взрослого помогают ребенку настроиться на ее восприятие, поддерживают возникший интерес. Во время слушания взрослый может обратить внимание ребенка на смену настроений, на изменения [в звучании (как нежно и печально поет скрипка, а теперь тревожно и сумрачно зазвучала виолончель, как сверкают и переливаются звуки челесты, треугольника, как грустно звучит мелодия).</w:t>
      </w:r>
    </w:p>
    <w:p w:rsidR="003A61DA" w:rsidRPr="003A61DA" w:rsidRDefault="003A61DA" w:rsidP="003A61DA">
      <w:pPr>
        <w:spacing w:before="100" w:beforeAutospacing="1" w:after="100" w:afterAutospacing="1" w:line="240" w:lineRule="auto"/>
        <w:rPr>
          <w:rFonts w:ascii="Times New Roman" w:eastAsia="Times New Roman" w:hAnsi="Times New Roman" w:cs="Times New Roman"/>
          <w:sz w:val="24"/>
          <w:szCs w:val="24"/>
        </w:rPr>
      </w:pPr>
      <w:r w:rsidRPr="003A61DA">
        <w:rPr>
          <w:rFonts w:ascii="Tahoma" w:eastAsia="Times New Roman" w:hAnsi="Tahoma" w:cs="Tahoma"/>
          <w:color w:val="000080"/>
          <w:sz w:val="24"/>
          <w:szCs w:val="24"/>
        </w:rPr>
        <w:t>Практический метод (обучение игре на музыкальных инструментах, пению, музыкально-ритмическим движениям) позволяет ребенку овладеть определенными умениями и навыками исполнительства и творчества.</w:t>
      </w:r>
    </w:p>
    <w:p w:rsidR="003A61DA" w:rsidRPr="003A61DA" w:rsidRDefault="003A61DA" w:rsidP="003A61DA">
      <w:pPr>
        <w:spacing w:before="100" w:beforeAutospacing="1" w:after="100" w:afterAutospacing="1" w:line="240" w:lineRule="auto"/>
        <w:rPr>
          <w:rFonts w:ascii="Times New Roman" w:eastAsia="Times New Roman" w:hAnsi="Times New Roman" w:cs="Times New Roman"/>
          <w:sz w:val="24"/>
          <w:szCs w:val="24"/>
        </w:rPr>
      </w:pPr>
      <w:r w:rsidRPr="003A61DA">
        <w:rPr>
          <w:rFonts w:ascii="Tahoma" w:eastAsia="Times New Roman" w:hAnsi="Tahoma" w:cs="Tahoma"/>
          <w:color w:val="000080"/>
          <w:sz w:val="24"/>
          <w:szCs w:val="24"/>
        </w:rPr>
        <w:t>Успешность применения всех этих методов зависит от общекультурного и музыкального уровня взрослых, их педагогических знаний и способностей, терпения, желания заинтересовать детей музыкой.</w:t>
      </w:r>
    </w:p>
    <w:p w:rsidR="003A61DA" w:rsidRPr="003A61DA" w:rsidRDefault="003A61DA" w:rsidP="003A61DA">
      <w:pPr>
        <w:spacing w:before="100" w:beforeAutospacing="1" w:after="100" w:afterAutospacing="1" w:line="240" w:lineRule="auto"/>
        <w:rPr>
          <w:rFonts w:ascii="Times New Roman" w:eastAsia="Times New Roman" w:hAnsi="Times New Roman" w:cs="Times New Roman"/>
          <w:sz w:val="24"/>
          <w:szCs w:val="24"/>
        </w:rPr>
      </w:pPr>
      <w:r w:rsidRPr="003A61DA">
        <w:rPr>
          <w:rFonts w:ascii="Tahoma" w:eastAsia="Times New Roman" w:hAnsi="Tahoma" w:cs="Tahoma"/>
          <w:color w:val="000080"/>
          <w:sz w:val="24"/>
          <w:szCs w:val="24"/>
        </w:rPr>
        <w:t>Иногда родители, стремясь, чтобы их ребенок достиг непременно наивысших результатов (например, в игре на музыкальном инструменте), насильно заставляют его подолгу заниматься, часами играть упражнения. Если же малыш не справляется с заданиями его наказывают. Любой насильственный метод неприемлем в воспитании, тем более на занятиях искусством.</w:t>
      </w:r>
    </w:p>
    <w:p w:rsidR="003A61DA" w:rsidRPr="003A61DA" w:rsidRDefault="003A61DA" w:rsidP="003A61DA">
      <w:pPr>
        <w:spacing w:before="100" w:beforeAutospacing="1" w:after="100" w:afterAutospacing="1" w:line="240" w:lineRule="auto"/>
        <w:rPr>
          <w:rFonts w:ascii="Times New Roman" w:eastAsia="Times New Roman" w:hAnsi="Times New Roman" w:cs="Times New Roman"/>
          <w:sz w:val="24"/>
          <w:szCs w:val="24"/>
        </w:rPr>
      </w:pPr>
      <w:r w:rsidRPr="003A61DA">
        <w:rPr>
          <w:rFonts w:ascii="Tahoma" w:eastAsia="Times New Roman" w:hAnsi="Tahoma" w:cs="Tahoma"/>
          <w:color w:val="000080"/>
          <w:sz w:val="24"/>
          <w:szCs w:val="24"/>
        </w:rPr>
        <w:t>К сожалению, некоторые учителя музыкальных школ, занимаясь с маленькими детьми, допускают излишнюю строгость, требовательность, не учитывая желаний и возможностей ребенка. Это часто приводит к тому, что даже одаренные дети теряют интерес к музыкальным занятиям, а иногда и к музыке вообще. У ребят на долго закрепляются отрицательные эмоции, полученные во время учебы, которые порождают затем негативное отношение к музыке.</w:t>
      </w:r>
    </w:p>
    <w:p w:rsidR="003A61DA" w:rsidRPr="003A61DA" w:rsidRDefault="003A61DA" w:rsidP="003A61DA">
      <w:pPr>
        <w:spacing w:before="100" w:beforeAutospacing="1" w:after="100" w:afterAutospacing="1" w:line="240" w:lineRule="auto"/>
        <w:rPr>
          <w:rFonts w:ascii="Times New Roman" w:eastAsia="Times New Roman" w:hAnsi="Times New Roman" w:cs="Times New Roman"/>
          <w:sz w:val="24"/>
          <w:szCs w:val="24"/>
        </w:rPr>
      </w:pPr>
      <w:r w:rsidRPr="003A61DA">
        <w:rPr>
          <w:rFonts w:ascii="Tahoma" w:eastAsia="Times New Roman" w:hAnsi="Tahoma" w:cs="Tahoma"/>
          <w:color w:val="000080"/>
          <w:sz w:val="24"/>
          <w:szCs w:val="24"/>
        </w:rPr>
        <w:t>Педагог должен суметь убедить родителе и , что только заинтересованностью можно добиться успеха в музыкальном развитии детей. Нужно широко использовать игровые ситуации, соблюдать меру в занятиях, следить, чтобы дети не переутомлялись, не начали скучать. Необходимо учитывать, что дошкольники не в состоянии подолгу заниматься одним делом, требуется смена музыкальной деятельности, применение разных ее видов, наглядности.</w:t>
      </w:r>
    </w:p>
    <w:p w:rsidR="003A61DA" w:rsidRPr="003A61DA" w:rsidRDefault="003A61DA" w:rsidP="003A61DA">
      <w:pPr>
        <w:spacing w:before="100" w:beforeAutospacing="1" w:after="100" w:afterAutospacing="1" w:line="240" w:lineRule="auto"/>
        <w:rPr>
          <w:rFonts w:ascii="Times New Roman" w:eastAsia="Times New Roman" w:hAnsi="Times New Roman" w:cs="Times New Roman"/>
          <w:sz w:val="24"/>
          <w:szCs w:val="24"/>
        </w:rPr>
      </w:pPr>
      <w:r w:rsidRPr="003A61DA">
        <w:rPr>
          <w:rFonts w:ascii="Tahoma" w:eastAsia="Times New Roman" w:hAnsi="Tahoma" w:cs="Tahoma"/>
          <w:color w:val="000080"/>
          <w:sz w:val="24"/>
          <w:szCs w:val="24"/>
        </w:rPr>
        <w:t xml:space="preserve">Известно, что заинтересовать детей чем-либо взрослый может только когда он увлечен сам. Если ребенок чувствует такое отношение взрослого, восхищение красотой музыки, он постепенно тоже признает музыкальные ценности. Если же </w:t>
      </w:r>
      <w:r w:rsidRPr="003A61DA">
        <w:rPr>
          <w:rFonts w:ascii="Tahoma" w:eastAsia="Times New Roman" w:hAnsi="Tahoma" w:cs="Tahoma"/>
          <w:color w:val="000080"/>
          <w:sz w:val="24"/>
          <w:szCs w:val="24"/>
        </w:rPr>
        <w:lastRenderedPageBreak/>
        <w:t>взрослый проявляет равнодушие, оно передается и малышам. Поэтому очень важна культура общения взрослого с детьми.</w:t>
      </w:r>
    </w:p>
    <w:p w:rsidR="003A61DA" w:rsidRPr="003A61DA" w:rsidRDefault="003A61DA" w:rsidP="003A61DA">
      <w:pPr>
        <w:spacing w:before="100" w:beforeAutospacing="1" w:after="100" w:afterAutospacing="1" w:line="240" w:lineRule="auto"/>
        <w:rPr>
          <w:rFonts w:ascii="Times New Roman" w:eastAsia="Times New Roman" w:hAnsi="Times New Roman" w:cs="Times New Roman"/>
          <w:sz w:val="24"/>
          <w:szCs w:val="24"/>
        </w:rPr>
      </w:pPr>
      <w:r w:rsidRPr="003A61DA">
        <w:rPr>
          <w:rFonts w:ascii="Tahoma" w:eastAsia="Times New Roman" w:hAnsi="Tahoma" w:cs="Tahoma"/>
          <w:color w:val="000080"/>
          <w:sz w:val="24"/>
          <w:szCs w:val="24"/>
        </w:rPr>
        <w:t>Музыкальное воспитание в домашних условиях проходит индивидуально. Ребенок должен чувствовать себя защищенным, любимым, находиться в насыщенном положительными эмоциями окружении.</w:t>
      </w:r>
    </w:p>
    <w:p w:rsidR="003A61DA" w:rsidRPr="003A61DA" w:rsidRDefault="003A61DA" w:rsidP="003A61DA">
      <w:pPr>
        <w:spacing w:before="100" w:beforeAutospacing="1" w:after="100" w:afterAutospacing="1" w:line="240" w:lineRule="auto"/>
        <w:rPr>
          <w:rFonts w:ascii="Times New Roman" w:eastAsia="Times New Roman" w:hAnsi="Times New Roman" w:cs="Times New Roman"/>
          <w:sz w:val="24"/>
          <w:szCs w:val="24"/>
        </w:rPr>
      </w:pPr>
      <w:r w:rsidRPr="003A61DA">
        <w:rPr>
          <w:rFonts w:ascii="Tahoma" w:eastAsia="Times New Roman" w:hAnsi="Tahoma" w:cs="Tahoma"/>
          <w:color w:val="000080"/>
          <w:sz w:val="24"/>
          <w:szCs w:val="24"/>
        </w:rPr>
        <w:t>Консультируя родителей, педагогу-музыканту дошкольного учреждения необходимо рассказывать об опыте ·музыкального воспитания, накопленном ребенком в детском саду, чтобы они могли использовать его дома.</w:t>
      </w:r>
    </w:p>
    <w:p w:rsidR="003A61DA" w:rsidRPr="003A61DA" w:rsidRDefault="003A61DA" w:rsidP="003A61DA">
      <w:pPr>
        <w:spacing w:before="100" w:beforeAutospacing="1" w:after="100" w:afterAutospacing="1" w:line="240" w:lineRule="auto"/>
        <w:rPr>
          <w:rFonts w:ascii="Times New Roman" w:eastAsia="Times New Roman" w:hAnsi="Times New Roman" w:cs="Times New Roman"/>
          <w:sz w:val="24"/>
          <w:szCs w:val="24"/>
        </w:rPr>
      </w:pPr>
      <w:r w:rsidRPr="003A61DA">
        <w:rPr>
          <w:rFonts w:ascii="Tahoma" w:eastAsia="Times New Roman" w:hAnsi="Tahoma" w:cs="Tahoma"/>
          <w:b/>
          <w:bCs/>
          <w:color w:val="000080"/>
          <w:sz w:val="24"/>
          <w:szCs w:val="24"/>
        </w:rPr>
        <w:t>Формы организации музыкальной деятельности детей в семье</w:t>
      </w:r>
    </w:p>
    <w:p w:rsidR="003A61DA" w:rsidRPr="003A61DA" w:rsidRDefault="003A61DA" w:rsidP="003A61DA">
      <w:pPr>
        <w:spacing w:before="100" w:beforeAutospacing="1" w:after="100" w:afterAutospacing="1" w:line="240" w:lineRule="auto"/>
        <w:rPr>
          <w:rFonts w:ascii="Times New Roman" w:eastAsia="Times New Roman" w:hAnsi="Times New Roman" w:cs="Times New Roman"/>
          <w:sz w:val="24"/>
          <w:szCs w:val="24"/>
        </w:rPr>
      </w:pPr>
      <w:r w:rsidRPr="003A61DA">
        <w:rPr>
          <w:rFonts w:ascii="Tahoma" w:eastAsia="Times New Roman" w:hAnsi="Tahoma" w:cs="Tahoma"/>
          <w:color w:val="000080"/>
          <w:sz w:val="24"/>
          <w:szCs w:val="24"/>
        </w:rPr>
        <w:t xml:space="preserve">Музыка в семье может использоваться как в виде занятий с детьми так и в более свободных формах - как развлечение, самостоятельное </w:t>
      </w:r>
      <w:proofErr w:type="spellStart"/>
      <w:r w:rsidRPr="003A61DA">
        <w:rPr>
          <w:rFonts w:ascii="Tahoma" w:eastAsia="Times New Roman" w:hAnsi="Tahoma" w:cs="Tahoma"/>
          <w:color w:val="000080"/>
          <w:sz w:val="24"/>
          <w:szCs w:val="24"/>
        </w:rPr>
        <w:t>музицирование</w:t>
      </w:r>
      <w:proofErr w:type="spellEnd"/>
      <w:r w:rsidRPr="003A61DA">
        <w:rPr>
          <w:rFonts w:ascii="Tahoma" w:eastAsia="Times New Roman" w:hAnsi="Tahoma" w:cs="Tahoma"/>
          <w:color w:val="000080"/>
          <w:sz w:val="24"/>
          <w:szCs w:val="24"/>
        </w:rPr>
        <w:t xml:space="preserve"> детей, она может звучать и фоном для другой деятельности. В занятиях с детьми роль взрослого (родителей или педагога) активна - это совместное слушание музыки, совместное </w:t>
      </w:r>
      <w:proofErr w:type="spellStart"/>
      <w:r w:rsidRPr="003A61DA">
        <w:rPr>
          <w:rFonts w:ascii="Tahoma" w:eastAsia="Times New Roman" w:hAnsi="Tahoma" w:cs="Tahoma"/>
          <w:color w:val="000080"/>
          <w:sz w:val="24"/>
          <w:szCs w:val="24"/>
        </w:rPr>
        <w:t>музицирование</w:t>
      </w:r>
      <w:proofErr w:type="spellEnd"/>
      <w:r w:rsidRPr="003A61DA">
        <w:rPr>
          <w:rFonts w:ascii="Tahoma" w:eastAsia="Times New Roman" w:hAnsi="Tahoma" w:cs="Tahoma"/>
          <w:color w:val="000080"/>
          <w:sz w:val="24"/>
          <w:szCs w:val="24"/>
        </w:rPr>
        <w:t xml:space="preserve"> (пение, игра на музыкальных инструментах, музыкально - ритмические движения, игры с музыкой).</w:t>
      </w:r>
    </w:p>
    <w:p w:rsidR="003A61DA" w:rsidRPr="003A61DA" w:rsidRDefault="003A61DA" w:rsidP="003A61DA">
      <w:pPr>
        <w:spacing w:before="100" w:beforeAutospacing="1" w:after="100" w:afterAutospacing="1" w:line="240" w:lineRule="auto"/>
        <w:rPr>
          <w:rFonts w:ascii="Times New Roman" w:eastAsia="Times New Roman" w:hAnsi="Times New Roman" w:cs="Times New Roman"/>
          <w:sz w:val="24"/>
          <w:szCs w:val="24"/>
        </w:rPr>
      </w:pPr>
      <w:r w:rsidRPr="003A61DA">
        <w:rPr>
          <w:rFonts w:ascii="Tahoma" w:eastAsia="Times New Roman" w:hAnsi="Tahoma" w:cs="Tahoma"/>
          <w:color w:val="000080"/>
          <w:sz w:val="24"/>
          <w:szCs w:val="24"/>
        </w:rPr>
        <w:t xml:space="preserve">К менее активным формам руководства взрослого относятся слушание грамзаписей музыкальных сказок, музыки к мультфильмам, самостоятельное </w:t>
      </w:r>
      <w:proofErr w:type="spellStart"/>
      <w:r w:rsidRPr="003A61DA">
        <w:rPr>
          <w:rFonts w:ascii="Tahoma" w:eastAsia="Times New Roman" w:hAnsi="Tahoma" w:cs="Tahoma"/>
          <w:color w:val="000080"/>
          <w:sz w:val="24"/>
          <w:szCs w:val="24"/>
        </w:rPr>
        <w:t>музицирование</w:t>
      </w:r>
      <w:proofErr w:type="spellEnd"/>
      <w:r w:rsidRPr="003A61DA">
        <w:rPr>
          <w:rFonts w:ascii="Tahoma" w:eastAsia="Times New Roman" w:hAnsi="Tahoma" w:cs="Tahoma"/>
          <w:color w:val="000080"/>
          <w:sz w:val="24"/>
          <w:szCs w:val="24"/>
        </w:rPr>
        <w:t xml:space="preserve"> детей. Взрослый может вмешиваться в эту деятельность, лишь чтобы помочь ребенку перевернуть пластинку, подобрать мелодию и т. д. Ребенок должен чувствовать, что ему всегда окажут поддержку, уделят внимание.</w:t>
      </w:r>
    </w:p>
    <w:p w:rsidR="003A61DA" w:rsidRPr="003A61DA" w:rsidRDefault="003A61DA" w:rsidP="003A61DA">
      <w:pPr>
        <w:spacing w:before="100" w:beforeAutospacing="1" w:after="100" w:afterAutospacing="1" w:line="240" w:lineRule="auto"/>
        <w:rPr>
          <w:rFonts w:ascii="Times New Roman" w:eastAsia="Times New Roman" w:hAnsi="Times New Roman" w:cs="Times New Roman"/>
          <w:sz w:val="24"/>
          <w:szCs w:val="24"/>
        </w:rPr>
      </w:pPr>
      <w:r w:rsidRPr="003A61DA">
        <w:rPr>
          <w:rFonts w:ascii="Tahoma" w:eastAsia="Times New Roman" w:hAnsi="Tahoma" w:cs="Tahoma"/>
          <w:color w:val="000080"/>
          <w:sz w:val="24"/>
          <w:szCs w:val="24"/>
        </w:rPr>
        <w:t>Более свободная форма музыкальной деятельности - слушание музыки одновременно с другой деятельностью (тихими играми, рисованием). Восприятие музыки в таком случае может быть фрагментарным. Музыка звучит фоном для других занятий. Но и такое восприятие, свободное, не сопровождающееся беседой, полезно для развития и обогащения музыкальных впечатлений дошкольников, накопления слухового опыта. Рекомендуется использовать такое слушание музыки и с маленькими детьми, чтобы они привыкали к интонациям различной по стилям музыки.</w:t>
      </w:r>
    </w:p>
    <w:p w:rsidR="003A61DA" w:rsidRPr="003A61DA" w:rsidRDefault="003A61DA" w:rsidP="003A61DA">
      <w:pPr>
        <w:spacing w:before="100" w:beforeAutospacing="1" w:after="100" w:afterAutospacing="1" w:line="240" w:lineRule="auto"/>
        <w:rPr>
          <w:rFonts w:ascii="Times New Roman" w:eastAsia="Times New Roman" w:hAnsi="Times New Roman" w:cs="Times New Roman"/>
          <w:sz w:val="24"/>
          <w:szCs w:val="24"/>
        </w:rPr>
      </w:pPr>
      <w:r w:rsidRPr="003A61DA">
        <w:rPr>
          <w:rFonts w:ascii="Tahoma" w:eastAsia="Times New Roman" w:hAnsi="Tahoma" w:cs="Tahoma"/>
          <w:color w:val="000080"/>
          <w:sz w:val="24"/>
          <w:szCs w:val="24"/>
        </w:rPr>
        <w:t>Музыка может изучать и во время утренней гимнастики. В этом случае нужно подбирать легкие, танцевальные, ритмичные мелодии.</w:t>
      </w:r>
    </w:p>
    <w:p w:rsidR="003A61DA" w:rsidRDefault="003A61DA" w:rsidP="003A61DA">
      <w:pPr>
        <w:spacing w:before="100" w:beforeAutospacing="1" w:after="100" w:afterAutospacing="1" w:line="240" w:lineRule="auto"/>
        <w:rPr>
          <w:rFonts w:ascii="Tahoma" w:eastAsia="Times New Roman" w:hAnsi="Tahoma" w:cs="Tahoma"/>
          <w:color w:val="000080"/>
          <w:sz w:val="24"/>
          <w:szCs w:val="24"/>
        </w:rPr>
      </w:pPr>
      <w:r w:rsidRPr="003A61DA">
        <w:rPr>
          <w:rFonts w:ascii="Tahoma" w:eastAsia="Times New Roman" w:hAnsi="Tahoma" w:cs="Tahoma"/>
          <w:color w:val="000080"/>
          <w:sz w:val="24"/>
          <w:szCs w:val="24"/>
        </w:rPr>
        <w:t xml:space="preserve">Таким образом, семейное музыкальное воспитание очень важно для разностороннего развития детей. И родители должны </w:t>
      </w:r>
      <w:proofErr w:type="gramStart"/>
      <w:r w:rsidRPr="003A61DA">
        <w:rPr>
          <w:rFonts w:ascii="Tahoma" w:eastAsia="Times New Roman" w:hAnsi="Tahoma" w:cs="Tahoma"/>
          <w:color w:val="000080"/>
          <w:sz w:val="24"/>
          <w:szCs w:val="24"/>
        </w:rPr>
        <w:t>стремиться наиболее полно использовать</w:t>
      </w:r>
      <w:proofErr w:type="gramEnd"/>
      <w:r w:rsidRPr="003A61DA">
        <w:rPr>
          <w:rFonts w:ascii="Tahoma" w:eastAsia="Times New Roman" w:hAnsi="Tahoma" w:cs="Tahoma"/>
          <w:color w:val="000080"/>
          <w:sz w:val="24"/>
          <w:szCs w:val="24"/>
        </w:rPr>
        <w:t xml:space="preserve"> его возможности.</w:t>
      </w:r>
    </w:p>
    <w:p w:rsidR="00802584" w:rsidRDefault="00802584" w:rsidP="003A61DA">
      <w:pPr>
        <w:spacing w:before="100" w:beforeAutospacing="1" w:after="100" w:afterAutospacing="1" w:line="240" w:lineRule="auto"/>
        <w:rPr>
          <w:rFonts w:ascii="Tahoma" w:eastAsia="Times New Roman" w:hAnsi="Tahoma" w:cs="Tahoma"/>
          <w:color w:val="000080"/>
          <w:sz w:val="24"/>
          <w:szCs w:val="24"/>
        </w:rPr>
      </w:pPr>
    </w:p>
    <w:p w:rsidR="00802584" w:rsidRDefault="00802584" w:rsidP="003A61DA">
      <w:pPr>
        <w:spacing w:before="100" w:beforeAutospacing="1" w:after="100" w:afterAutospacing="1" w:line="240" w:lineRule="auto"/>
        <w:rPr>
          <w:rFonts w:ascii="Tahoma" w:eastAsia="Times New Roman" w:hAnsi="Tahoma" w:cs="Tahoma"/>
          <w:color w:val="000080"/>
          <w:sz w:val="24"/>
          <w:szCs w:val="24"/>
        </w:rPr>
      </w:pPr>
    </w:p>
    <w:p w:rsidR="00802584" w:rsidRPr="003A61DA" w:rsidRDefault="00802584" w:rsidP="003A61DA">
      <w:pPr>
        <w:spacing w:before="100" w:beforeAutospacing="1" w:after="100" w:afterAutospacing="1" w:line="240" w:lineRule="auto"/>
        <w:rPr>
          <w:rFonts w:ascii="Times New Roman" w:eastAsia="Times New Roman" w:hAnsi="Times New Roman" w:cs="Times New Roman"/>
          <w:sz w:val="24"/>
          <w:szCs w:val="24"/>
        </w:rPr>
      </w:pPr>
    </w:p>
    <w:p w:rsidR="003A61DA" w:rsidRPr="003A61DA" w:rsidRDefault="003A61DA" w:rsidP="003A61DA">
      <w:pPr>
        <w:spacing w:before="100" w:beforeAutospacing="1" w:after="100" w:afterAutospacing="1" w:line="240" w:lineRule="auto"/>
        <w:rPr>
          <w:rFonts w:ascii="Times New Roman" w:eastAsia="Times New Roman" w:hAnsi="Times New Roman" w:cs="Times New Roman"/>
          <w:sz w:val="24"/>
          <w:szCs w:val="24"/>
        </w:rPr>
      </w:pPr>
    </w:p>
    <w:p w:rsidR="003A61DA" w:rsidRPr="00D01ABC" w:rsidRDefault="003A61DA" w:rsidP="004B36BE">
      <w:pPr>
        <w:spacing w:before="100" w:beforeAutospacing="1" w:after="100" w:afterAutospacing="1" w:line="240" w:lineRule="auto"/>
        <w:jc w:val="center"/>
        <w:outlineLvl w:val="0"/>
        <w:rPr>
          <w:rFonts w:ascii="Times New Roman" w:eastAsia="Times New Roman" w:hAnsi="Times New Roman" w:cs="Times New Roman"/>
          <w:b/>
          <w:bCs/>
          <w:color w:val="403152" w:themeColor="accent4" w:themeShade="80"/>
          <w:kern w:val="36"/>
          <w:sz w:val="48"/>
          <w:szCs w:val="48"/>
        </w:rPr>
      </w:pPr>
      <w:r w:rsidRPr="00D01ABC">
        <w:rPr>
          <w:rFonts w:ascii="Times New Roman" w:eastAsia="Times New Roman" w:hAnsi="Times New Roman" w:cs="Times New Roman"/>
          <w:b/>
          <w:bCs/>
          <w:color w:val="403152" w:themeColor="accent4" w:themeShade="80"/>
          <w:kern w:val="36"/>
          <w:sz w:val="48"/>
          <w:szCs w:val="48"/>
        </w:rPr>
        <w:lastRenderedPageBreak/>
        <w:t>Учимся слушать музыку</w:t>
      </w:r>
    </w:p>
    <w:p w:rsidR="003A61DA" w:rsidRPr="003A61DA" w:rsidRDefault="003A61DA" w:rsidP="003A61DA">
      <w:pPr>
        <w:spacing w:before="15" w:after="30" w:line="240" w:lineRule="auto"/>
        <w:ind w:right="240"/>
        <w:outlineLvl w:val="0"/>
        <w:rPr>
          <w:rFonts w:ascii="Tahoma" w:eastAsia="Times New Roman" w:hAnsi="Tahoma" w:cs="Tahoma"/>
          <w:b/>
          <w:bCs/>
          <w:caps/>
          <w:color w:val="576545"/>
          <w:kern w:val="36"/>
          <w:sz w:val="21"/>
          <w:szCs w:val="21"/>
        </w:rPr>
      </w:pPr>
    </w:p>
    <w:p w:rsidR="003A61DA" w:rsidRPr="003A61DA" w:rsidRDefault="003A61DA" w:rsidP="003A61DA">
      <w:pPr>
        <w:spacing w:after="0" w:line="240" w:lineRule="auto"/>
        <w:ind w:right="120"/>
        <w:jc w:val="center"/>
        <w:outlineLvl w:val="0"/>
        <w:rPr>
          <w:rFonts w:ascii="Times New Roman" w:eastAsia="Times New Roman" w:hAnsi="Times New Roman" w:cs="Times New Roman"/>
          <w:b/>
          <w:bCs/>
          <w:caps/>
          <w:kern w:val="36"/>
          <w:sz w:val="48"/>
          <w:szCs w:val="48"/>
        </w:rPr>
      </w:pPr>
      <w:r>
        <w:rPr>
          <w:rFonts w:ascii="Times New Roman" w:eastAsia="Times New Roman" w:hAnsi="Times New Roman" w:cs="Times New Roman"/>
          <w:b/>
          <w:bCs/>
          <w:caps/>
          <w:noProof/>
          <w:kern w:val="36"/>
          <w:sz w:val="48"/>
          <w:szCs w:val="48"/>
        </w:rPr>
        <w:drawing>
          <wp:inline distT="0" distB="0" distL="0" distR="0">
            <wp:extent cx="4760595" cy="3130550"/>
            <wp:effectExtent l="19050" t="0" r="1905" b="0"/>
            <wp:docPr id="49" name="Рисунок 49" descr="http://muzruk.wmsite.ru/_mod_files/ce_images/415164_398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muzruk.wmsite.ru/_mod_files/ce_images/415164_398831.jpg"/>
                    <pic:cNvPicPr>
                      <a:picLocks noChangeAspect="1" noChangeArrowheads="1"/>
                    </pic:cNvPicPr>
                  </pic:nvPicPr>
                  <pic:blipFill>
                    <a:blip r:embed="rId22" cstate="print"/>
                    <a:srcRect/>
                    <a:stretch>
                      <a:fillRect/>
                    </a:stretch>
                  </pic:blipFill>
                  <pic:spPr bwMode="auto">
                    <a:xfrm>
                      <a:off x="0" y="0"/>
                      <a:ext cx="4760595" cy="3130550"/>
                    </a:xfrm>
                    <a:prstGeom prst="rect">
                      <a:avLst/>
                    </a:prstGeom>
                    <a:noFill/>
                    <a:ln w="9525">
                      <a:noFill/>
                      <a:miter lim="800000"/>
                      <a:headEnd/>
                      <a:tailEnd/>
                    </a:ln>
                  </pic:spPr>
                </pic:pic>
              </a:graphicData>
            </a:graphic>
          </wp:inline>
        </w:drawing>
      </w:r>
    </w:p>
    <w:p w:rsidR="003A61DA" w:rsidRPr="003A61DA" w:rsidRDefault="003A61DA" w:rsidP="003A61DA">
      <w:pPr>
        <w:spacing w:after="0" w:line="300" w:lineRule="atLeast"/>
        <w:ind w:right="120" w:firstLine="375"/>
        <w:jc w:val="both"/>
        <w:outlineLvl w:val="1"/>
        <w:rPr>
          <w:rFonts w:ascii="Tahoma" w:eastAsia="Times New Roman" w:hAnsi="Tahoma" w:cs="Tahoma"/>
          <w:b/>
          <w:bCs/>
          <w:caps/>
          <w:color w:val="576545"/>
          <w:kern w:val="36"/>
          <w:sz w:val="21"/>
          <w:szCs w:val="21"/>
        </w:rPr>
      </w:pPr>
      <w:r w:rsidRPr="003A61DA">
        <w:rPr>
          <w:rFonts w:ascii="Arial" w:eastAsia="Times New Roman" w:hAnsi="Arial" w:cs="Arial"/>
          <w:b/>
          <w:bCs/>
          <w:caps/>
          <w:color w:val="8A9092"/>
          <w:kern w:val="36"/>
          <w:sz w:val="21"/>
          <w:szCs w:val="21"/>
        </w:rPr>
        <w:t> </w:t>
      </w:r>
    </w:p>
    <w:p w:rsidR="003A61DA" w:rsidRPr="003A61DA" w:rsidRDefault="003A61DA" w:rsidP="003A61DA">
      <w:pPr>
        <w:spacing w:after="0" w:line="300" w:lineRule="atLeast"/>
        <w:ind w:right="120" w:firstLine="375"/>
        <w:jc w:val="both"/>
        <w:outlineLvl w:val="1"/>
        <w:rPr>
          <w:rFonts w:ascii="Times New Roman" w:eastAsia="Times New Roman" w:hAnsi="Times New Roman" w:cs="Times New Roman"/>
          <w:b/>
          <w:bCs/>
          <w:caps/>
          <w:kern w:val="36"/>
          <w:sz w:val="48"/>
          <w:szCs w:val="48"/>
        </w:rPr>
      </w:pPr>
      <w:r w:rsidRPr="003A61DA">
        <w:rPr>
          <w:rFonts w:ascii="Verdana" w:eastAsia="Times New Roman" w:hAnsi="Verdana" w:cs="Times New Roman"/>
          <w:caps/>
          <w:color w:val="000080"/>
          <w:kern w:val="36"/>
          <w:sz w:val="20"/>
          <w:szCs w:val="20"/>
        </w:rPr>
        <w:t>1. Прежде всего помните о том, что любое музыкальное произведение необходимо слушать, не отвлекаясь ни на что другое. Главное, конечно, хотеть слушать! Нужно очень постараться внимательно следить за тем, что происходит в музыке, от самого начала до самого ее завершения, охватывая слухом звук за звуком, ничего не упуская из виду! Музыка всегда наградит слушателя за это, подарив ему новое чувство, новое настроение, возможно, прежде никогда в жизни не испытанное.</w:t>
      </w:r>
    </w:p>
    <w:p w:rsidR="003A61DA" w:rsidRPr="003A61DA" w:rsidRDefault="003A61DA" w:rsidP="003A61DA">
      <w:pPr>
        <w:spacing w:after="0" w:line="300" w:lineRule="atLeast"/>
        <w:ind w:right="120" w:firstLine="375"/>
        <w:jc w:val="both"/>
        <w:outlineLvl w:val="1"/>
        <w:rPr>
          <w:rFonts w:ascii="Times New Roman" w:eastAsia="Times New Roman" w:hAnsi="Times New Roman" w:cs="Times New Roman"/>
          <w:b/>
          <w:bCs/>
          <w:caps/>
          <w:kern w:val="36"/>
          <w:sz w:val="48"/>
          <w:szCs w:val="48"/>
        </w:rPr>
      </w:pPr>
      <w:r w:rsidRPr="003A61DA">
        <w:rPr>
          <w:rFonts w:ascii="Verdana" w:eastAsia="Times New Roman" w:hAnsi="Verdana" w:cs="Times New Roman"/>
          <w:caps/>
          <w:color w:val="000080"/>
          <w:kern w:val="36"/>
          <w:sz w:val="20"/>
          <w:szCs w:val="20"/>
        </w:rPr>
        <w:t>2. На первых порах не следует слушать крупные музыкальные сочинения, так как можно потерпеть неудачу. Ведь навык слежения слухом за звуками еще не выработан и внимание недостаточно дисциплинировано. Поэтому лучше выбирать для слушания небольшие произведения.</w:t>
      </w:r>
    </w:p>
    <w:p w:rsidR="003A61DA" w:rsidRPr="003A61DA" w:rsidRDefault="003A61DA" w:rsidP="003A61DA">
      <w:pPr>
        <w:spacing w:after="0" w:line="300" w:lineRule="atLeast"/>
        <w:ind w:right="120" w:firstLine="375"/>
        <w:jc w:val="both"/>
        <w:outlineLvl w:val="1"/>
        <w:rPr>
          <w:rFonts w:ascii="Times New Roman" w:eastAsia="Times New Roman" w:hAnsi="Times New Roman" w:cs="Times New Roman"/>
          <w:b/>
          <w:bCs/>
          <w:caps/>
          <w:kern w:val="36"/>
          <w:sz w:val="48"/>
          <w:szCs w:val="48"/>
        </w:rPr>
      </w:pPr>
      <w:r w:rsidRPr="003A61DA">
        <w:rPr>
          <w:rFonts w:ascii="Verdana" w:eastAsia="Times New Roman" w:hAnsi="Verdana" w:cs="Times New Roman"/>
          <w:caps/>
          <w:color w:val="000080"/>
          <w:kern w:val="36"/>
          <w:sz w:val="20"/>
          <w:szCs w:val="20"/>
        </w:rPr>
        <w:t>3. Это может быть вокальная музыка ( музыка для голоса) или инструментальная (которая исполняется на различных музыкальных инструментах). Прислушивайтесь к звукам, постарайтесь услышать и различить динамические оттенки музыкальной речи, определить, делают ли они выразительным исполнение музыкального произведения.</w:t>
      </w:r>
    </w:p>
    <w:p w:rsidR="003A61DA" w:rsidRPr="003A61DA" w:rsidRDefault="003A61DA" w:rsidP="003A61DA">
      <w:pPr>
        <w:spacing w:after="0" w:line="300" w:lineRule="atLeast"/>
        <w:ind w:right="120" w:firstLine="375"/>
        <w:jc w:val="both"/>
        <w:outlineLvl w:val="1"/>
        <w:rPr>
          <w:rFonts w:ascii="Times New Roman" w:eastAsia="Times New Roman" w:hAnsi="Times New Roman" w:cs="Times New Roman"/>
          <w:b/>
          <w:bCs/>
          <w:caps/>
          <w:kern w:val="36"/>
          <w:sz w:val="48"/>
          <w:szCs w:val="48"/>
        </w:rPr>
      </w:pPr>
      <w:r w:rsidRPr="003A61DA">
        <w:rPr>
          <w:rFonts w:ascii="Verdana" w:eastAsia="Times New Roman" w:hAnsi="Verdana" w:cs="Times New Roman"/>
          <w:caps/>
          <w:color w:val="000080"/>
          <w:kern w:val="36"/>
          <w:sz w:val="20"/>
          <w:szCs w:val="20"/>
        </w:rPr>
        <w:t>4. Конечно, слушать вокальную музыку легче, ведь текст всегда подскажет, о чем хотел сообщить композитор, какими мыслями хотел поделиться.</w:t>
      </w:r>
    </w:p>
    <w:p w:rsidR="003A61DA" w:rsidRPr="003A61DA" w:rsidRDefault="003A61DA" w:rsidP="003A61DA">
      <w:pPr>
        <w:spacing w:after="0" w:line="300" w:lineRule="atLeast"/>
        <w:ind w:right="120" w:firstLine="375"/>
        <w:jc w:val="both"/>
        <w:outlineLvl w:val="1"/>
        <w:rPr>
          <w:rFonts w:ascii="Times New Roman" w:eastAsia="Times New Roman" w:hAnsi="Times New Roman" w:cs="Times New Roman"/>
          <w:b/>
          <w:bCs/>
          <w:caps/>
          <w:kern w:val="36"/>
          <w:sz w:val="48"/>
          <w:szCs w:val="48"/>
        </w:rPr>
      </w:pPr>
      <w:r w:rsidRPr="003A61DA">
        <w:rPr>
          <w:rFonts w:ascii="Verdana" w:eastAsia="Times New Roman" w:hAnsi="Verdana" w:cs="Times New Roman"/>
          <w:caps/>
          <w:color w:val="000080"/>
          <w:kern w:val="36"/>
          <w:sz w:val="20"/>
          <w:szCs w:val="20"/>
        </w:rPr>
        <w:t xml:space="preserve">5. В инструментальной музыке слов нет. Но от этого она не становится менее интересной. Возьмите пластинку с записью известного сочинения П. И. Чайковского «Детский альбом». Какие только жизненные и даже сказочные ситуации не отображены в этой музыке! Композитор, словно художник кистью, нарисовал музыкальными красками удивительно интересные картинки из жизни ребенка. Здесь и «Игра в лошадки», и «Марш деревянных солдатиков», «Болезнь куклы», «Новая кукла». Здесь вы </w:t>
      </w:r>
      <w:r w:rsidRPr="003A61DA">
        <w:rPr>
          <w:rFonts w:ascii="Verdana" w:eastAsia="Times New Roman" w:hAnsi="Verdana" w:cs="Times New Roman"/>
          <w:caps/>
          <w:color w:val="000080"/>
          <w:kern w:val="36"/>
          <w:sz w:val="20"/>
          <w:szCs w:val="20"/>
        </w:rPr>
        <w:lastRenderedPageBreak/>
        <w:t>услышите очень ласковые, мечтательные пьесы «Сладкая греза», «Мама», «Зимнее утро» и много других очаровательных музыкальных зарисовок. Такие же музыкальные альбомы, адресованные юным слушателям, есть и у других композиторов. У С. С. Прокофьева этот альбом называется «Детская музыка». Музыкальные пьесы как бы рисуют день, прожитый ребенком. Послушайте из этого сборника «Сказку» или поэтическую пьесу «Ходит месяц над лугами». В «Альбоме для юношества» Роберта Шумана детям обязательно должны понравиться и «Смелый наездник», и «Веселый крестьянин», и немножко загадочная пьеса «Отзвуки театра». А красочное произведение «Дед Мороз» оживит фантазию и воображение любого слушателя.</w:t>
      </w:r>
    </w:p>
    <w:p w:rsidR="003A61DA" w:rsidRPr="003A61DA" w:rsidRDefault="003A61DA" w:rsidP="003A61DA">
      <w:pPr>
        <w:spacing w:after="0" w:line="300" w:lineRule="atLeast"/>
        <w:ind w:right="120" w:firstLine="375"/>
        <w:jc w:val="both"/>
        <w:outlineLvl w:val="1"/>
        <w:rPr>
          <w:rFonts w:ascii="Times New Roman" w:eastAsia="Times New Roman" w:hAnsi="Times New Roman" w:cs="Times New Roman"/>
          <w:b/>
          <w:bCs/>
          <w:caps/>
          <w:kern w:val="36"/>
          <w:sz w:val="48"/>
          <w:szCs w:val="48"/>
        </w:rPr>
      </w:pPr>
      <w:r w:rsidRPr="003A61DA">
        <w:rPr>
          <w:rFonts w:ascii="Verdana" w:eastAsia="Times New Roman" w:hAnsi="Verdana" w:cs="Times New Roman"/>
          <w:caps/>
          <w:color w:val="000080"/>
          <w:kern w:val="36"/>
          <w:sz w:val="20"/>
          <w:szCs w:val="20"/>
        </w:rPr>
        <w:t>В «Детском альбоме» А. Гречанинова каждого может рассмешить музыкальная пьеса «Верхом на лошадке», а «Необычное путешествие», возможно, кого-нибудь даже чуть - чуть напугает. А произведения композитора С. Майкапара «В садике», «Пастушок», «Маленький командир» будут близки и понятны даже самым маленьким.</w:t>
      </w:r>
    </w:p>
    <w:p w:rsidR="003A61DA" w:rsidRPr="003A61DA" w:rsidRDefault="003A61DA" w:rsidP="003A61DA">
      <w:pPr>
        <w:spacing w:after="0" w:line="300" w:lineRule="atLeast"/>
        <w:ind w:right="120" w:firstLine="375"/>
        <w:jc w:val="both"/>
        <w:outlineLvl w:val="1"/>
        <w:rPr>
          <w:rFonts w:ascii="Times New Roman" w:eastAsia="Times New Roman" w:hAnsi="Times New Roman" w:cs="Times New Roman"/>
          <w:b/>
          <w:bCs/>
          <w:caps/>
          <w:kern w:val="36"/>
          <w:sz w:val="48"/>
          <w:szCs w:val="48"/>
        </w:rPr>
      </w:pPr>
      <w:r w:rsidRPr="003A61DA">
        <w:rPr>
          <w:rFonts w:ascii="Verdana" w:eastAsia="Times New Roman" w:hAnsi="Verdana" w:cs="Times New Roman"/>
          <w:caps/>
          <w:color w:val="000080"/>
          <w:kern w:val="36"/>
          <w:sz w:val="20"/>
          <w:szCs w:val="20"/>
        </w:rPr>
        <w:t>6. Время от времени необходимо возвращаться к прослушиванию тех же самых произведений. Можно мысленно представлять их звучание, чтобы легко и быстро узнавать. Чем чаще слушаешь уже знакомые произведения, тем они с каждым разом все больше и больше нравятся. Но всегда слушайте музыку внимательно, не отвлекаясь, вдумчиво. Важно следить не только за изменением динамических оттенков, и за высотой звуков, быстротой их смены. Надо учиться наслаждаться красочным музыкальным водопадом и уметь тонко различать каждую хрустальную струйку. Учитесь сравнивать их, любуйтесь ими. Почувствуйте, какая упорядоченность существует в музыке: звуки не могут звучать «как попало, как вздумается».</w:t>
      </w:r>
    </w:p>
    <w:p w:rsidR="003A61DA" w:rsidRPr="003A61DA" w:rsidRDefault="003A61DA" w:rsidP="003A61DA">
      <w:pPr>
        <w:spacing w:after="0" w:line="300" w:lineRule="atLeast"/>
        <w:ind w:right="120" w:firstLine="375"/>
        <w:jc w:val="both"/>
        <w:outlineLvl w:val="1"/>
        <w:rPr>
          <w:rFonts w:ascii="Times New Roman" w:eastAsia="Times New Roman" w:hAnsi="Times New Roman" w:cs="Times New Roman"/>
          <w:b/>
          <w:bCs/>
          <w:caps/>
          <w:kern w:val="36"/>
          <w:sz w:val="48"/>
          <w:szCs w:val="48"/>
        </w:rPr>
      </w:pPr>
      <w:r w:rsidRPr="003A61DA">
        <w:rPr>
          <w:rFonts w:ascii="Verdana" w:eastAsia="Times New Roman" w:hAnsi="Verdana" w:cs="Times New Roman"/>
          <w:caps/>
          <w:color w:val="000080"/>
          <w:kern w:val="36"/>
          <w:sz w:val="20"/>
          <w:szCs w:val="20"/>
        </w:rPr>
        <w:t>7. Постарайтесь сделать прослушивание музыки регулярным занятием, выделите для слушания специальное время. Ничто не должно отвлекать ребенка от общения с музыкой, никогда нельзя делать этого наспех.</w:t>
      </w:r>
    </w:p>
    <w:p w:rsidR="003A61DA" w:rsidRPr="003A61DA" w:rsidRDefault="003A61DA" w:rsidP="003A61DA">
      <w:pPr>
        <w:spacing w:after="0" w:line="300" w:lineRule="atLeast"/>
        <w:ind w:right="120" w:firstLine="375"/>
        <w:jc w:val="both"/>
        <w:outlineLvl w:val="1"/>
        <w:rPr>
          <w:rFonts w:ascii="Times New Roman" w:eastAsia="Times New Roman" w:hAnsi="Times New Roman" w:cs="Times New Roman"/>
          <w:b/>
          <w:bCs/>
          <w:caps/>
          <w:kern w:val="36"/>
          <w:sz w:val="48"/>
          <w:szCs w:val="48"/>
        </w:rPr>
      </w:pPr>
      <w:r w:rsidRPr="003A61DA">
        <w:rPr>
          <w:rFonts w:ascii="Verdana" w:eastAsia="Times New Roman" w:hAnsi="Verdana" w:cs="Times New Roman"/>
          <w:caps/>
          <w:color w:val="000080"/>
          <w:kern w:val="36"/>
          <w:sz w:val="20"/>
          <w:szCs w:val="20"/>
        </w:rPr>
        <w:t>Большим праздником в жизни ребенка может стать его встреча с музыкой в концертном зале. Сама атмосфера дворца, где «живет» музыка, создает особый эмоциональный настрой, вызывает острое желание прикоснуться к красоте. Конечно, к каждому празднику нужно готовиться, готовиться услышать о самом сокровенном, что пережил композитор и чем захотел поделиться со слушателями. Все пережитое словно оживает в звуках. На это нужно настроиться, постараться вникнуть в суть произведения. Конечно, перед концертом или оперным спектаклем очень хорошо иметь представление о музыке, которая прозвучит. Чтобы понять произведение, узнать о нем и его авторе, полезно заранее прослушать грамзаписи, прочитать книги. Если, например, предстоит встреча с оперой, хорошо познакомиться со словесным текстом оперы - либретто: ведь знать и понимать, о чем поют артисты, очень важно.</w:t>
      </w:r>
    </w:p>
    <w:p w:rsidR="003A61DA" w:rsidRPr="00802584" w:rsidRDefault="003A61DA" w:rsidP="00802584">
      <w:pPr>
        <w:spacing w:after="0" w:line="300" w:lineRule="atLeast"/>
        <w:ind w:right="120" w:firstLine="375"/>
        <w:jc w:val="both"/>
        <w:outlineLvl w:val="1"/>
        <w:rPr>
          <w:rFonts w:ascii="Times New Roman" w:eastAsia="Times New Roman" w:hAnsi="Times New Roman" w:cs="Times New Roman"/>
          <w:b/>
          <w:bCs/>
          <w:caps/>
          <w:kern w:val="36"/>
          <w:sz w:val="48"/>
          <w:szCs w:val="48"/>
        </w:rPr>
      </w:pPr>
      <w:r w:rsidRPr="003A61DA">
        <w:rPr>
          <w:rFonts w:ascii="Verdana" w:eastAsia="Times New Roman" w:hAnsi="Verdana" w:cs="Times New Roman"/>
          <w:caps/>
          <w:color w:val="000080"/>
          <w:kern w:val="36"/>
          <w:sz w:val="20"/>
          <w:szCs w:val="20"/>
        </w:rPr>
        <w:t>8. Очень полезно слушать одни и те же сочинения в исполнении разных солистов и коллективов, смотреть спектакли с различным составом исполнителей. Все это поможет расширить знания о музыке, позволит не только яснее мыслить, но и глубже чувствовать</w:t>
      </w:r>
    </w:p>
    <w:p w:rsidR="003A61DA" w:rsidRDefault="003A61DA"/>
    <w:tbl>
      <w:tblPr>
        <w:tblW w:w="454" w:type="pct"/>
        <w:tblCellSpacing w:w="0" w:type="dxa"/>
        <w:tblCellMar>
          <w:left w:w="0" w:type="dxa"/>
          <w:right w:w="0" w:type="dxa"/>
        </w:tblCellMar>
        <w:tblLook w:val="04A0" w:firstRow="1" w:lastRow="0" w:firstColumn="1" w:lastColumn="0" w:noHBand="0" w:noVBand="1"/>
      </w:tblPr>
      <w:tblGrid>
        <w:gridCol w:w="849"/>
      </w:tblGrid>
      <w:tr w:rsidR="00802584" w:rsidRPr="003A61DA" w:rsidTr="00802584">
        <w:trPr>
          <w:tblCellSpacing w:w="0" w:type="dxa"/>
        </w:trPr>
        <w:tc>
          <w:tcPr>
            <w:tcW w:w="0" w:type="auto"/>
            <w:vAlign w:val="center"/>
            <w:hideMark/>
          </w:tcPr>
          <w:p w:rsidR="00802584" w:rsidRPr="003A61DA" w:rsidRDefault="00802584" w:rsidP="003A61DA">
            <w:pPr>
              <w:spacing w:after="0" w:line="240" w:lineRule="auto"/>
              <w:rPr>
                <w:rFonts w:ascii="Times New Roman" w:eastAsia="Times New Roman" w:hAnsi="Times New Roman" w:cs="Times New Roman"/>
                <w:sz w:val="24"/>
                <w:szCs w:val="24"/>
              </w:rPr>
            </w:pPr>
          </w:p>
        </w:tc>
      </w:tr>
    </w:tbl>
    <w:p w:rsidR="003A61DA" w:rsidRPr="00D01ABC" w:rsidRDefault="003A61DA" w:rsidP="00D01ABC">
      <w:pPr>
        <w:spacing w:before="100" w:beforeAutospacing="1" w:after="100" w:afterAutospacing="1" w:line="240" w:lineRule="auto"/>
        <w:jc w:val="center"/>
        <w:outlineLvl w:val="0"/>
        <w:rPr>
          <w:rFonts w:ascii="Times New Roman" w:eastAsia="Times New Roman" w:hAnsi="Times New Roman" w:cs="Times New Roman"/>
          <w:b/>
          <w:bCs/>
          <w:color w:val="C00000"/>
          <w:kern w:val="36"/>
          <w:sz w:val="48"/>
          <w:szCs w:val="48"/>
        </w:rPr>
      </w:pPr>
      <w:r w:rsidRPr="00D01ABC">
        <w:rPr>
          <w:rFonts w:ascii="Times New Roman" w:eastAsia="Times New Roman" w:hAnsi="Times New Roman" w:cs="Times New Roman"/>
          <w:b/>
          <w:bCs/>
          <w:color w:val="C00000"/>
          <w:kern w:val="36"/>
          <w:sz w:val="48"/>
          <w:szCs w:val="48"/>
        </w:rPr>
        <w:lastRenderedPageBreak/>
        <w:t>Как слушать музыку с ребенком</w:t>
      </w:r>
      <w:r w:rsidR="007E189E" w:rsidRPr="00D01ABC">
        <w:rPr>
          <w:rFonts w:ascii="Times New Roman" w:eastAsia="Times New Roman" w:hAnsi="Times New Roman" w:cs="Times New Roman"/>
          <w:b/>
          <w:bCs/>
          <w:color w:val="C00000"/>
          <w:kern w:val="36"/>
          <w:sz w:val="48"/>
          <w:szCs w:val="48"/>
        </w:rPr>
        <w:t>.</w:t>
      </w:r>
    </w:p>
    <w:p w:rsidR="003A61DA" w:rsidRPr="003A61DA" w:rsidRDefault="003A61DA" w:rsidP="003A61DA">
      <w:pPr>
        <w:spacing w:before="15" w:after="30" w:line="240" w:lineRule="auto"/>
        <w:ind w:right="120"/>
        <w:outlineLvl w:val="0"/>
        <w:rPr>
          <w:rFonts w:ascii="Tahoma" w:eastAsia="Times New Roman" w:hAnsi="Tahoma" w:cs="Tahoma"/>
          <w:b/>
          <w:bCs/>
          <w:caps/>
          <w:color w:val="576545"/>
          <w:kern w:val="36"/>
        </w:rPr>
      </w:pPr>
    </w:p>
    <w:p w:rsidR="003A61DA" w:rsidRPr="003A61DA" w:rsidRDefault="003A61DA" w:rsidP="003A61DA">
      <w:pPr>
        <w:spacing w:after="0" w:line="240" w:lineRule="auto"/>
        <w:rPr>
          <w:rFonts w:ascii="Times New Roman" w:eastAsia="Times New Roman" w:hAnsi="Times New Roman" w:cs="Times New Roman"/>
          <w:sz w:val="24"/>
          <w:szCs w:val="24"/>
        </w:rPr>
      </w:pPr>
    </w:p>
    <w:p w:rsidR="003A61DA" w:rsidRPr="003A61DA" w:rsidRDefault="003A61DA" w:rsidP="003A61DA">
      <w:pPr>
        <w:spacing w:after="0" w:line="240" w:lineRule="auto"/>
        <w:jc w:val="center"/>
        <w:rPr>
          <w:rFonts w:ascii="Times New Roman" w:eastAsia="Times New Roman" w:hAnsi="Times New Roman" w:cs="Times New Roman"/>
          <w:sz w:val="24"/>
          <w:szCs w:val="24"/>
        </w:rPr>
      </w:pPr>
      <w:r>
        <w:rPr>
          <w:rFonts w:ascii="Tahoma" w:eastAsia="Times New Roman" w:hAnsi="Tahoma" w:cs="Tahoma"/>
          <w:noProof/>
          <w:sz w:val="24"/>
          <w:szCs w:val="24"/>
        </w:rPr>
        <w:drawing>
          <wp:inline distT="0" distB="0" distL="0" distR="0">
            <wp:extent cx="1480930" cy="2309443"/>
            <wp:effectExtent l="0" t="0" r="0" b="0"/>
            <wp:docPr id="51" name="Рисунок 51" descr="http://muzruk.wmsite.ru/_mod_files/ce_images/415164_398828_308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muzruk.wmsite.ru/_mod_files/ce_images/415164_398828_308x480.jpg"/>
                    <pic:cNvPicPr>
                      <a:picLocks noChangeAspect="1" noChangeArrowheads="1"/>
                    </pic:cNvPicPr>
                  </pic:nvPicPr>
                  <pic:blipFill>
                    <a:blip r:embed="rId23" cstate="print"/>
                    <a:srcRect/>
                    <a:stretch>
                      <a:fillRect/>
                    </a:stretch>
                  </pic:blipFill>
                  <pic:spPr bwMode="auto">
                    <a:xfrm>
                      <a:off x="0" y="0"/>
                      <a:ext cx="1487390" cy="2319517"/>
                    </a:xfrm>
                    <a:prstGeom prst="rect">
                      <a:avLst/>
                    </a:prstGeom>
                    <a:noFill/>
                    <a:ln w="9525">
                      <a:noFill/>
                      <a:miter lim="800000"/>
                      <a:headEnd/>
                      <a:tailEnd/>
                    </a:ln>
                  </pic:spPr>
                </pic:pic>
              </a:graphicData>
            </a:graphic>
          </wp:inline>
        </w:drawing>
      </w:r>
    </w:p>
    <w:p w:rsidR="003A61DA" w:rsidRPr="003A61DA" w:rsidRDefault="003A61DA" w:rsidP="003A61DA">
      <w:pPr>
        <w:spacing w:after="0" w:line="300" w:lineRule="atLeast"/>
        <w:ind w:firstLine="375"/>
        <w:jc w:val="center"/>
        <w:rPr>
          <w:rFonts w:ascii="Tahoma" w:eastAsia="Times New Roman" w:hAnsi="Tahoma" w:cs="Tahoma"/>
          <w:sz w:val="17"/>
          <w:szCs w:val="17"/>
        </w:rPr>
      </w:pPr>
      <w:r w:rsidRPr="003A61DA">
        <w:rPr>
          <w:rFonts w:ascii="Tahoma" w:eastAsia="Times New Roman" w:hAnsi="Tahoma" w:cs="Tahoma"/>
          <w:sz w:val="17"/>
          <w:szCs w:val="17"/>
        </w:rPr>
        <w:t> </w:t>
      </w:r>
    </w:p>
    <w:p w:rsidR="003A61DA" w:rsidRPr="003A61DA" w:rsidRDefault="003A61DA" w:rsidP="003A61DA">
      <w:pPr>
        <w:spacing w:after="0" w:line="300" w:lineRule="atLeast"/>
        <w:ind w:firstLine="375"/>
        <w:jc w:val="both"/>
        <w:rPr>
          <w:rFonts w:ascii="Tahoma" w:eastAsia="Times New Roman" w:hAnsi="Tahoma" w:cs="Tahoma"/>
          <w:sz w:val="24"/>
          <w:szCs w:val="24"/>
        </w:rPr>
      </w:pPr>
      <w:r w:rsidRPr="003A61DA">
        <w:rPr>
          <w:rFonts w:ascii="Tahoma" w:eastAsia="Times New Roman" w:hAnsi="Tahoma" w:cs="Tahoma"/>
          <w:b/>
          <w:bCs/>
          <w:color w:val="000080"/>
          <w:sz w:val="24"/>
          <w:szCs w:val="24"/>
        </w:rPr>
        <w:t>Как долго?</w:t>
      </w:r>
    </w:p>
    <w:p w:rsidR="003A61DA" w:rsidRPr="003A61DA" w:rsidRDefault="003A61DA" w:rsidP="003A61DA">
      <w:pPr>
        <w:spacing w:after="0" w:line="300" w:lineRule="atLeast"/>
        <w:ind w:firstLine="375"/>
        <w:jc w:val="both"/>
        <w:rPr>
          <w:rFonts w:ascii="Tahoma" w:eastAsia="Times New Roman" w:hAnsi="Tahoma" w:cs="Tahoma"/>
          <w:sz w:val="24"/>
          <w:szCs w:val="24"/>
        </w:rPr>
      </w:pPr>
      <w:r w:rsidRPr="003A61DA">
        <w:rPr>
          <w:rFonts w:ascii="Tahoma" w:eastAsia="Times New Roman" w:hAnsi="Tahoma" w:cs="Tahoma"/>
          <w:color w:val="000080"/>
          <w:sz w:val="24"/>
          <w:szCs w:val="24"/>
        </w:rPr>
        <w:t>Внимание ребенка 3—4 лет к непрерывно звучащей музыке устойчиво в течение 1—2,5 минут, а с небольшими перерывами между пьесами — в течение 5—7 минут. Слушание может быть более или менее продолжительным в зависимости от индивидуальных особенностей ребенка, его физического состояния.</w:t>
      </w:r>
    </w:p>
    <w:p w:rsidR="003A61DA" w:rsidRPr="003A61DA" w:rsidRDefault="003A61DA" w:rsidP="003A61DA">
      <w:pPr>
        <w:spacing w:after="0" w:line="300" w:lineRule="atLeast"/>
        <w:ind w:firstLine="375"/>
        <w:jc w:val="both"/>
        <w:rPr>
          <w:rFonts w:ascii="Tahoma" w:eastAsia="Times New Roman" w:hAnsi="Tahoma" w:cs="Tahoma"/>
          <w:sz w:val="24"/>
          <w:szCs w:val="24"/>
        </w:rPr>
      </w:pPr>
      <w:r w:rsidRPr="003A61DA">
        <w:rPr>
          <w:rFonts w:ascii="Tahoma" w:eastAsia="Times New Roman" w:hAnsi="Tahoma" w:cs="Tahoma"/>
          <w:b/>
          <w:bCs/>
          <w:color w:val="000080"/>
          <w:sz w:val="24"/>
          <w:szCs w:val="24"/>
        </w:rPr>
        <w:t>Как?</w:t>
      </w:r>
    </w:p>
    <w:p w:rsidR="003A61DA" w:rsidRPr="003A61DA" w:rsidRDefault="003A61DA" w:rsidP="003A61DA">
      <w:pPr>
        <w:spacing w:after="0" w:line="300" w:lineRule="atLeast"/>
        <w:ind w:firstLine="375"/>
        <w:jc w:val="both"/>
        <w:rPr>
          <w:rFonts w:ascii="Tahoma" w:eastAsia="Times New Roman" w:hAnsi="Tahoma" w:cs="Tahoma"/>
          <w:sz w:val="24"/>
          <w:szCs w:val="24"/>
        </w:rPr>
      </w:pPr>
      <w:r w:rsidRPr="003A61DA">
        <w:rPr>
          <w:rFonts w:ascii="Tahoma" w:eastAsia="Times New Roman" w:hAnsi="Tahoma" w:cs="Tahoma"/>
          <w:color w:val="000080"/>
          <w:sz w:val="24"/>
          <w:szCs w:val="24"/>
        </w:rPr>
        <w:t>Заранее приготовьте магнитофон и кассету. Найдите на кассете пьесу, которую вы будете слушать. Определите силу звука. Музыка не должна звучать громко! Предупредите членов семьи, чтобы было тихо и чтобы в комнату во время звучания музыки не входили. Пригласите ребенка слушать музыку, можно позвать также и кого-то из членов семьи. И дети, и взрослые слушают музыку сидя.</w:t>
      </w:r>
    </w:p>
    <w:p w:rsidR="003A61DA" w:rsidRPr="003A61DA" w:rsidRDefault="003A61DA" w:rsidP="003A61DA">
      <w:pPr>
        <w:spacing w:after="0" w:line="300" w:lineRule="atLeast"/>
        <w:ind w:firstLine="375"/>
        <w:jc w:val="both"/>
        <w:rPr>
          <w:rFonts w:ascii="Tahoma" w:eastAsia="Times New Roman" w:hAnsi="Tahoma" w:cs="Tahoma"/>
          <w:sz w:val="24"/>
          <w:szCs w:val="24"/>
        </w:rPr>
      </w:pPr>
      <w:r w:rsidRPr="003A61DA">
        <w:rPr>
          <w:rFonts w:ascii="Tahoma" w:eastAsia="Times New Roman" w:hAnsi="Tahoma" w:cs="Tahoma"/>
          <w:b/>
          <w:bCs/>
          <w:color w:val="000080"/>
          <w:sz w:val="24"/>
          <w:szCs w:val="24"/>
        </w:rPr>
        <w:t>Когда?</w:t>
      </w:r>
    </w:p>
    <w:p w:rsidR="003A61DA" w:rsidRPr="003A61DA" w:rsidRDefault="003A61DA" w:rsidP="003A61DA">
      <w:pPr>
        <w:spacing w:after="0" w:line="300" w:lineRule="atLeast"/>
        <w:ind w:firstLine="375"/>
        <w:jc w:val="both"/>
        <w:rPr>
          <w:rFonts w:ascii="Tahoma" w:eastAsia="Times New Roman" w:hAnsi="Tahoma" w:cs="Tahoma"/>
          <w:sz w:val="24"/>
          <w:szCs w:val="24"/>
        </w:rPr>
      </w:pPr>
      <w:r w:rsidRPr="003A61DA">
        <w:rPr>
          <w:rFonts w:ascii="Tahoma" w:eastAsia="Times New Roman" w:hAnsi="Tahoma" w:cs="Tahoma"/>
          <w:color w:val="000080"/>
          <w:sz w:val="24"/>
          <w:szCs w:val="24"/>
        </w:rPr>
        <w:t>Выберите удобное для ребенка и взрослого время в течение дня (когда ребенок не увлечен игрой, не возбужден приходом кого-либо в дом, хорошо себя чувствует). Лучше всего — после завтрака или дневного сна.</w:t>
      </w:r>
    </w:p>
    <w:p w:rsidR="003A61DA" w:rsidRPr="003A61DA" w:rsidRDefault="003A61DA" w:rsidP="003A61DA">
      <w:pPr>
        <w:spacing w:after="0" w:line="300" w:lineRule="atLeast"/>
        <w:ind w:firstLine="375"/>
        <w:jc w:val="both"/>
        <w:rPr>
          <w:rFonts w:ascii="Tahoma" w:eastAsia="Times New Roman" w:hAnsi="Tahoma" w:cs="Tahoma"/>
          <w:sz w:val="24"/>
          <w:szCs w:val="24"/>
        </w:rPr>
      </w:pPr>
      <w:r w:rsidRPr="003A61DA">
        <w:rPr>
          <w:rFonts w:ascii="Tahoma" w:eastAsia="Times New Roman" w:hAnsi="Tahoma" w:cs="Tahoma"/>
          <w:color w:val="000080"/>
          <w:sz w:val="24"/>
          <w:szCs w:val="24"/>
        </w:rPr>
        <w:t>Доверяйте ребенку! Он воспринимает классическую музыку по-своему. Не навязывайте малышам ваше толкование той или иной пьесы. Музыка — самый субъективный вид искусства. Ведь и мы, взрослые, воспринимаем одну и ту же пьесу по-разному. Давайте предоставим такое право и детям. Да, ребенок очень мал, но практика доказала: он СЛЫШИТ, СЛУШАЕТ и ХОЧЕТ СЛУШАТЬ!</w:t>
      </w:r>
    </w:p>
    <w:p w:rsidR="003A61DA" w:rsidRPr="003A61DA" w:rsidRDefault="003A61DA" w:rsidP="003A61DA">
      <w:pPr>
        <w:spacing w:after="0" w:line="300" w:lineRule="atLeast"/>
        <w:ind w:firstLine="375"/>
        <w:jc w:val="both"/>
        <w:rPr>
          <w:rFonts w:ascii="Tahoma" w:eastAsia="Times New Roman" w:hAnsi="Tahoma" w:cs="Tahoma"/>
          <w:sz w:val="24"/>
          <w:szCs w:val="24"/>
        </w:rPr>
      </w:pPr>
      <w:r w:rsidRPr="003A61DA">
        <w:rPr>
          <w:rFonts w:ascii="Tahoma" w:eastAsia="Times New Roman" w:hAnsi="Tahoma" w:cs="Tahoma"/>
          <w:b/>
          <w:bCs/>
          <w:color w:val="000080"/>
          <w:sz w:val="24"/>
          <w:szCs w:val="24"/>
        </w:rPr>
        <w:t>Музыкальные произведения для слушания дома</w:t>
      </w:r>
    </w:p>
    <w:p w:rsidR="003A61DA" w:rsidRPr="003A61DA" w:rsidRDefault="003A61DA" w:rsidP="003A61DA">
      <w:pPr>
        <w:spacing w:after="0" w:line="300" w:lineRule="atLeast"/>
        <w:ind w:firstLine="375"/>
        <w:jc w:val="both"/>
        <w:rPr>
          <w:rFonts w:ascii="Tahoma" w:eastAsia="Times New Roman" w:hAnsi="Tahoma" w:cs="Tahoma"/>
          <w:sz w:val="24"/>
          <w:szCs w:val="24"/>
        </w:rPr>
      </w:pPr>
      <w:r w:rsidRPr="003A61DA">
        <w:rPr>
          <w:rFonts w:ascii="Tahoma" w:eastAsia="Times New Roman" w:hAnsi="Tahoma" w:cs="Tahoma"/>
          <w:color w:val="000080"/>
          <w:sz w:val="24"/>
          <w:szCs w:val="24"/>
        </w:rPr>
        <w:t xml:space="preserve">- П. Чайковский. Танец маленьких лебедей (оркестр, </w:t>
      </w:r>
      <w:proofErr w:type="spellStart"/>
      <w:r w:rsidRPr="003A61DA">
        <w:rPr>
          <w:rFonts w:ascii="Tahoma" w:eastAsia="Times New Roman" w:hAnsi="Tahoma" w:cs="Tahoma"/>
          <w:color w:val="000080"/>
          <w:sz w:val="24"/>
          <w:szCs w:val="24"/>
        </w:rPr>
        <w:t>дир</w:t>
      </w:r>
      <w:proofErr w:type="spellEnd"/>
      <w:r w:rsidRPr="003A61DA">
        <w:rPr>
          <w:rFonts w:ascii="Tahoma" w:eastAsia="Times New Roman" w:hAnsi="Tahoma" w:cs="Tahoma"/>
          <w:color w:val="000080"/>
          <w:sz w:val="24"/>
          <w:szCs w:val="24"/>
        </w:rPr>
        <w:t xml:space="preserve">. Е. </w:t>
      </w:r>
      <w:proofErr w:type="spellStart"/>
      <w:r w:rsidRPr="003A61DA">
        <w:rPr>
          <w:rFonts w:ascii="Tahoma" w:eastAsia="Times New Roman" w:hAnsi="Tahoma" w:cs="Tahoma"/>
          <w:color w:val="000080"/>
          <w:sz w:val="24"/>
          <w:szCs w:val="24"/>
        </w:rPr>
        <w:t>Светланов</w:t>
      </w:r>
      <w:proofErr w:type="spellEnd"/>
      <w:r w:rsidRPr="003A61DA">
        <w:rPr>
          <w:rFonts w:ascii="Tahoma" w:eastAsia="Times New Roman" w:hAnsi="Tahoma" w:cs="Tahoma"/>
          <w:color w:val="000080"/>
          <w:sz w:val="24"/>
          <w:szCs w:val="24"/>
        </w:rPr>
        <w:t>).</w:t>
      </w:r>
    </w:p>
    <w:p w:rsidR="003A61DA" w:rsidRPr="003A61DA" w:rsidRDefault="003A61DA" w:rsidP="003A61DA">
      <w:pPr>
        <w:spacing w:after="0" w:line="300" w:lineRule="atLeast"/>
        <w:ind w:firstLine="375"/>
        <w:jc w:val="both"/>
        <w:rPr>
          <w:rFonts w:ascii="Tahoma" w:eastAsia="Times New Roman" w:hAnsi="Tahoma" w:cs="Tahoma"/>
          <w:sz w:val="24"/>
          <w:szCs w:val="24"/>
        </w:rPr>
      </w:pPr>
      <w:r w:rsidRPr="003A61DA">
        <w:rPr>
          <w:rFonts w:ascii="Tahoma" w:eastAsia="Times New Roman" w:hAnsi="Tahoma" w:cs="Tahoma"/>
          <w:color w:val="000080"/>
          <w:sz w:val="24"/>
          <w:szCs w:val="24"/>
        </w:rPr>
        <w:t xml:space="preserve">—Ж. Рамо. Курица (клавесин, исп. Г. </w:t>
      </w:r>
      <w:proofErr w:type="spellStart"/>
      <w:r w:rsidRPr="003A61DA">
        <w:rPr>
          <w:rFonts w:ascii="Tahoma" w:eastAsia="Times New Roman" w:hAnsi="Tahoma" w:cs="Tahoma"/>
          <w:color w:val="000080"/>
          <w:sz w:val="24"/>
          <w:szCs w:val="24"/>
        </w:rPr>
        <w:t>Пишнер</w:t>
      </w:r>
      <w:proofErr w:type="spellEnd"/>
      <w:r w:rsidRPr="003A61DA">
        <w:rPr>
          <w:rFonts w:ascii="Tahoma" w:eastAsia="Times New Roman" w:hAnsi="Tahoma" w:cs="Tahoma"/>
          <w:color w:val="000080"/>
          <w:sz w:val="24"/>
          <w:szCs w:val="24"/>
        </w:rPr>
        <w:t>).</w:t>
      </w:r>
    </w:p>
    <w:p w:rsidR="003A61DA" w:rsidRPr="003A61DA" w:rsidRDefault="003A61DA" w:rsidP="003A61DA">
      <w:pPr>
        <w:spacing w:after="0" w:line="300" w:lineRule="atLeast"/>
        <w:ind w:firstLine="375"/>
        <w:jc w:val="both"/>
        <w:rPr>
          <w:rFonts w:ascii="Tahoma" w:eastAsia="Times New Roman" w:hAnsi="Tahoma" w:cs="Tahoma"/>
          <w:sz w:val="24"/>
          <w:szCs w:val="24"/>
        </w:rPr>
      </w:pPr>
      <w:r w:rsidRPr="003A61DA">
        <w:rPr>
          <w:rFonts w:ascii="Tahoma" w:eastAsia="Times New Roman" w:hAnsi="Tahoma" w:cs="Tahoma"/>
          <w:color w:val="000080"/>
          <w:sz w:val="24"/>
          <w:szCs w:val="24"/>
        </w:rPr>
        <w:t xml:space="preserve">—П. Чайковский. Марш из балета «Щелкунчик» (оркестр, </w:t>
      </w:r>
      <w:proofErr w:type="spellStart"/>
      <w:r w:rsidRPr="003A61DA">
        <w:rPr>
          <w:rFonts w:ascii="Tahoma" w:eastAsia="Times New Roman" w:hAnsi="Tahoma" w:cs="Tahoma"/>
          <w:color w:val="000080"/>
          <w:sz w:val="24"/>
          <w:szCs w:val="24"/>
        </w:rPr>
        <w:t>дир</w:t>
      </w:r>
      <w:proofErr w:type="spellEnd"/>
      <w:r w:rsidRPr="003A61DA">
        <w:rPr>
          <w:rFonts w:ascii="Tahoma" w:eastAsia="Times New Roman" w:hAnsi="Tahoma" w:cs="Tahoma"/>
          <w:color w:val="000080"/>
          <w:sz w:val="24"/>
          <w:szCs w:val="24"/>
        </w:rPr>
        <w:t>. Г. Рождественский).</w:t>
      </w:r>
    </w:p>
    <w:p w:rsidR="003A61DA" w:rsidRPr="003A61DA" w:rsidRDefault="003A61DA" w:rsidP="003A61DA">
      <w:pPr>
        <w:spacing w:after="0" w:line="300" w:lineRule="atLeast"/>
        <w:ind w:firstLine="375"/>
        <w:jc w:val="both"/>
        <w:rPr>
          <w:rFonts w:ascii="Tahoma" w:eastAsia="Times New Roman" w:hAnsi="Tahoma" w:cs="Tahoma"/>
          <w:sz w:val="24"/>
          <w:szCs w:val="24"/>
        </w:rPr>
      </w:pPr>
      <w:r w:rsidRPr="003A61DA">
        <w:rPr>
          <w:rFonts w:ascii="Tahoma" w:eastAsia="Times New Roman" w:hAnsi="Tahoma" w:cs="Tahoma"/>
          <w:color w:val="000080"/>
          <w:sz w:val="24"/>
          <w:szCs w:val="24"/>
        </w:rPr>
        <w:t xml:space="preserve">—Д. Шостакович. Вальс-шутка (флейта и фортепиано). Интермеццо, </w:t>
      </w:r>
      <w:proofErr w:type="spellStart"/>
      <w:r w:rsidRPr="003A61DA">
        <w:rPr>
          <w:rFonts w:ascii="Tahoma" w:eastAsia="Times New Roman" w:hAnsi="Tahoma" w:cs="Tahoma"/>
          <w:color w:val="000080"/>
          <w:sz w:val="24"/>
          <w:szCs w:val="24"/>
        </w:rPr>
        <w:t>Мурзилка</w:t>
      </w:r>
      <w:proofErr w:type="spellEnd"/>
      <w:r w:rsidRPr="003A61DA">
        <w:rPr>
          <w:rFonts w:ascii="Tahoma" w:eastAsia="Times New Roman" w:hAnsi="Tahoma" w:cs="Tahoma"/>
          <w:color w:val="000080"/>
          <w:sz w:val="24"/>
          <w:szCs w:val="24"/>
        </w:rPr>
        <w:t xml:space="preserve"> (фортепиано, исп. В. Постникова)</w:t>
      </w:r>
    </w:p>
    <w:p w:rsidR="00B55892" w:rsidRPr="00060BAE" w:rsidRDefault="003A61DA" w:rsidP="00060BAE">
      <w:pPr>
        <w:spacing w:after="0" w:line="300" w:lineRule="atLeast"/>
        <w:ind w:firstLine="375"/>
        <w:jc w:val="both"/>
        <w:rPr>
          <w:rFonts w:ascii="Tahoma" w:eastAsia="Times New Roman" w:hAnsi="Tahoma" w:cs="Tahoma"/>
          <w:sz w:val="24"/>
          <w:szCs w:val="24"/>
        </w:rPr>
      </w:pPr>
      <w:r w:rsidRPr="003A61DA">
        <w:rPr>
          <w:rFonts w:ascii="Tahoma" w:eastAsia="Times New Roman" w:hAnsi="Tahoma" w:cs="Tahoma"/>
          <w:color w:val="000080"/>
          <w:sz w:val="24"/>
          <w:szCs w:val="24"/>
        </w:rPr>
        <w:t xml:space="preserve">—Г. Свиридов. Музыкальный момент. Весна (из Муз. иллюстраций к повести А. Пушкина «Метель») (фортепиано, исп. А. Бунин, оркестр, </w:t>
      </w:r>
      <w:proofErr w:type="spellStart"/>
      <w:r w:rsidRPr="003A61DA">
        <w:rPr>
          <w:rFonts w:ascii="Tahoma" w:eastAsia="Times New Roman" w:hAnsi="Tahoma" w:cs="Tahoma"/>
          <w:color w:val="000080"/>
          <w:sz w:val="24"/>
          <w:szCs w:val="24"/>
        </w:rPr>
        <w:t>дир</w:t>
      </w:r>
      <w:proofErr w:type="spellEnd"/>
      <w:r w:rsidRPr="003A61DA">
        <w:rPr>
          <w:rFonts w:ascii="Tahoma" w:eastAsia="Times New Roman" w:hAnsi="Tahoma" w:cs="Tahoma"/>
          <w:color w:val="000080"/>
          <w:sz w:val="24"/>
          <w:szCs w:val="24"/>
        </w:rPr>
        <w:t xml:space="preserve">. </w:t>
      </w:r>
      <w:proofErr w:type="gramStart"/>
      <w:r w:rsidRPr="003A61DA">
        <w:rPr>
          <w:rFonts w:ascii="Tahoma" w:eastAsia="Times New Roman" w:hAnsi="Tahoma" w:cs="Tahoma"/>
          <w:color w:val="000080"/>
          <w:sz w:val="24"/>
          <w:szCs w:val="24"/>
        </w:rPr>
        <w:t>В. Федосеев).</w:t>
      </w:r>
      <w:proofErr w:type="gramEnd"/>
    </w:p>
    <w:p w:rsidR="003A61DA" w:rsidRPr="00D01ABC" w:rsidRDefault="003A61DA" w:rsidP="00060BAE">
      <w:pPr>
        <w:spacing w:before="100" w:beforeAutospacing="1" w:after="100" w:afterAutospacing="1" w:line="240" w:lineRule="auto"/>
        <w:jc w:val="center"/>
        <w:outlineLvl w:val="0"/>
        <w:rPr>
          <w:rFonts w:ascii="Times New Roman" w:eastAsia="Times New Roman" w:hAnsi="Times New Roman" w:cs="Times New Roman"/>
          <w:b/>
          <w:bCs/>
          <w:color w:val="4F6228" w:themeColor="accent3" w:themeShade="80"/>
          <w:kern w:val="36"/>
          <w:sz w:val="48"/>
          <w:szCs w:val="48"/>
        </w:rPr>
      </w:pPr>
      <w:r w:rsidRPr="00D01ABC">
        <w:rPr>
          <w:rFonts w:ascii="Times New Roman" w:eastAsia="Times New Roman" w:hAnsi="Times New Roman" w:cs="Times New Roman"/>
          <w:b/>
          <w:bCs/>
          <w:color w:val="4F6228" w:themeColor="accent3" w:themeShade="80"/>
          <w:kern w:val="36"/>
          <w:sz w:val="48"/>
          <w:szCs w:val="48"/>
        </w:rPr>
        <w:lastRenderedPageBreak/>
        <w:t>Музыкотерапия</w:t>
      </w:r>
      <w:r w:rsidR="00060BAE" w:rsidRPr="00D01ABC">
        <w:rPr>
          <w:rFonts w:ascii="Times New Roman" w:eastAsia="Times New Roman" w:hAnsi="Times New Roman" w:cs="Times New Roman"/>
          <w:b/>
          <w:bCs/>
          <w:color w:val="4F6228" w:themeColor="accent3" w:themeShade="80"/>
          <w:kern w:val="36"/>
          <w:sz w:val="48"/>
          <w:szCs w:val="48"/>
        </w:rPr>
        <w:t>.</w:t>
      </w:r>
    </w:p>
    <w:p w:rsidR="003A61DA" w:rsidRPr="003A61DA" w:rsidRDefault="003A61DA" w:rsidP="003A61DA">
      <w:pPr>
        <w:spacing w:after="0" w:line="240" w:lineRule="auto"/>
        <w:rPr>
          <w:rFonts w:ascii="Times New Roman" w:eastAsia="Times New Roman" w:hAnsi="Times New Roman" w:cs="Times New Roman"/>
          <w:sz w:val="24"/>
          <w:szCs w:val="24"/>
        </w:rPr>
      </w:pPr>
    </w:p>
    <w:p w:rsidR="003A61DA" w:rsidRPr="003A61DA" w:rsidRDefault="003A61DA" w:rsidP="003A61DA">
      <w:pPr>
        <w:spacing w:after="0" w:line="240" w:lineRule="auto"/>
        <w:jc w:val="center"/>
        <w:rPr>
          <w:rFonts w:ascii="Times New Roman" w:eastAsia="Times New Roman" w:hAnsi="Times New Roman" w:cs="Times New Roman"/>
          <w:sz w:val="24"/>
          <w:szCs w:val="24"/>
        </w:rPr>
      </w:pPr>
      <w:r>
        <w:rPr>
          <w:rFonts w:ascii="Tahoma" w:eastAsia="Times New Roman" w:hAnsi="Tahoma" w:cs="Tahoma"/>
          <w:noProof/>
          <w:sz w:val="24"/>
          <w:szCs w:val="24"/>
        </w:rPr>
        <w:drawing>
          <wp:inline distT="0" distB="0" distL="0" distR="0">
            <wp:extent cx="4760595" cy="3091180"/>
            <wp:effectExtent l="19050" t="0" r="1905" b="0"/>
            <wp:docPr id="53" name="Рисунок 53" descr="http://muzruk.wmsite.ru/_mod_files/ce_images/56018373_muzuyka_2391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muzruk.wmsite.ru/_mod_files/ce_images/56018373_muzuyka_2391898.jpg"/>
                    <pic:cNvPicPr>
                      <a:picLocks noChangeAspect="1" noChangeArrowheads="1"/>
                    </pic:cNvPicPr>
                  </pic:nvPicPr>
                  <pic:blipFill>
                    <a:blip r:embed="rId24" cstate="print"/>
                    <a:srcRect/>
                    <a:stretch>
                      <a:fillRect/>
                    </a:stretch>
                  </pic:blipFill>
                  <pic:spPr bwMode="auto">
                    <a:xfrm>
                      <a:off x="0" y="0"/>
                      <a:ext cx="4760595" cy="3091180"/>
                    </a:xfrm>
                    <a:prstGeom prst="rect">
                      <a:avLst/>
                    </a:prstGeom>
                    <a:noFill/>
                    <a:ln w="9525">
                      <a:noFill/>
                      <a:miter lim="800000"/>
                      <a:headEnd/>
                      <a:tailEnd/>
                    </a:ln>
                  </pic:spPr>
                </pic:pic>
              </a:graphicData>
            </a:graphic>
          </wp:inline>
        </w:drawing>
      </w:r>
    </w:p>
    <w:p w:rsidR="003A61DA" w:rsidRPr="003A61DA" w:rsidRDefault="003A61DA" w:rsidP="003A61DA">
      <w:pPr>
        <w:spacing w:after="0" w:line="300" w:lineRule="atLeast"/>
        <w:ind w:firstLine="375"/>
        <w:jc w:val="center"/>
        <w:rPr>
          <w:rFonts w:ascii="Times New Roman" w:eastAsia="Times New Roman" w:hAnsi="Times New Roman" w:cs="Times New Roman"/>
          <w:sz w:val="24"/>
          <w:szCs w:val="24"/>
        </w:rPr>
      </w:pPr>
      <w:r w:rsidRPr="003A61DA">
        <w:rPr>
          <w:rFonts w:ascii="Times New Roman" w:eastAsia="Times New Roman" w:hAnsi="Times New Roman" w:cs="Times New Roman"/>
          <w:color w:val="8A9092"/>
          <w:sz w:val="24"/>
          <w:szCs w:val="24"/>
        </w:rPr>
        <w:t> </w:t>
      </w:r>
    </w:p>
    <w:p w:rsidR="003A61DA" w:rsidRPr="003A61DA" w:rsidRDefault="003A61DA" w:rsidP="003A61DA">
      <w:pPr>
        <w:spacing w:after="0" w:line="300" w:lineRule="atLeast"/>
        <w:ind w:firstLine="375"/>
        <w:jc w:val="both"/>
        <w:rPr>
          <w:rFonts w:ascii="Times New Roman" w:eastAsia="Times New Roman" w:hAnsi="Times New Roman" w:cs="Times New Roman"/>
          <w:sz w:val="24"/>
          <w:szCs w:val="24"/>
        </w:rPr>
      </w:pPr>
      <w:r w:rsidRPr="003A61DA">
        <w:rPr>
          <w:rFonts w:ascii="Arial" w:eastAsia="Times New Roman" w:hAnsi="Arial" w:cs="Arial"/>
          <w:color w:val="000080"/>
          <w:sz w:val="24"/>
          <w:szCs w:val="24"/>
        </w:rPr>
        <w:t>Восприятие различных звуков, ритмов, мелодий оказывает психологическое и физиологическое воздействие на человеческий организм. Именно поэтому будет не лишним послушать вместе с крохой правильно подобранную музыку - это окажет благоприятное влияние на его развитие</w:t>
      </w:r>
    </w:p>
    <w:p w:rsidR="003A61DA" w:rsidRPr="003A61DA" w:rsidRDefault="003A61DA" w:rsidP="003A61DA">
      <w:pPr>
        <w:spacing w:after="0" w:line="300" w:lineRule="atLeast"/>
        <w:ind w:firstLine="375"/>
        <w:jc w:val="both"/>
        <w:rPr>
          <w:rFonts w:ascii="Times New Roman" w:eastAsia="Times New Roman" w:hAnsi="Times New Roman" w:cs="Times New Roman"/>
          <w:sz w:val="24"/>
          <w:szCs w:val="24"/>
        </w:rPr>
      </w:pPr>
      <w:r w:rsidRPr="003A61DA">
        <w:rPr>
          <w:rFonts w:ascii="Arial" w:eastAsia="Times New Roman" w:hAnsi="Arial" w:cs="Arial"/>
          <w:color w:val="000080"/>
          <w:sz w:val="24"/>
          <w:szCs w:val="24"/>
        </w:rPr>
        <w:t>Физиологическое воздействие музыки на человеческий организм основано на том, что нервная система и мускулатура обладают способностью усвоения ритма. Музыка, выступая в качестве ритмического раздражителя, стимулирует физиологические процессы, происходящие ритмично как в двигательной, так и в вегетативной сфере. Поступая через слуховой анализатор в кору головного мозга, она распространяется на подкорковые центры, спинной мозг и дальше - на вегетативную нервную систему и внутренние органы. Различными исследованиями было установлено воздействие музыкальных раздражителей на пульс, дыхание в зависимости от высоты, силы, звука и тембра. Частота дыхательных движений и сердцебиений изменяется в зависимости от темпа, тональности музыкального произведения. Так, например, сердечно-сосудистая система заметно реагирует на музыку, доставляющую удовольствие и создающую приятное настроение. В этом случае замедляется пульс, усиливаются сокращения сердца, снижается артериальное давление, расширяются кровеносные сосуды. При раздражающем характере музыки сердцебиение учащается и становится слабее. Музыка также влияет на нейроэндокринную систему, в частности на гормональный уровень в крови. Под ее воздействием может изменяться тонус мышц, моторная активность. Посредством воздействия вибрации звуков создаются энергетические поля, которые заставляют резонировать каждую клетку организма. Таким образом своеобразная «музыкальная энергия» нормализует ритм нашего дыхания, пульс, давление, температуру, снимает мышечное напряжение.</w:t>
      </w:r>
    </w:p>
    <w:p w:rsidR="003A61DA" w:rsidRPr="003A61DA" w:rsidRDefault="003A61DA" w:rsidP="003A61DA">
      <w:pPr>
        <w:spacing w:after="0" w:line="300" w:lineRule="atLeast"/>
        <w:ind w:firstLine="375"/>
        <w:jc w:val="both"/>
        <w:rPr>
          <w:rFonts w:ascii="Times New Roman" w:eastAsia="Times New Roman" w:hAnsi="Times New Roman" w:cs="Times New Roman"/>
          <w:sz w:val="24"/>
          <w:szCs w:val="24"/>
        </w:rPr>
      </w:pPr>
      <w:r w:rsidRPr="003A61DA">
        <w:rPr>
          <w:rFonts w:ascii="Arial" w:eastAsia="Times New Roman" w:hAnsi="Arial" w:cs="Arial"/>
          <w:b/>
          <w:bCs/>
          <w:color w:val="000080"/>
          <w:sz w:val="24"/>
          <w:szCs w:val="24"/>
        </w:rPr>
        <w:lastRenderedPageBreak/>
        <w:t>Отдельные элементы музыки имеют прямое влияние на различные системы человеческого организма.</w:t>
      </w:r>
    </w:p>
    <w:p w:rsidR="003A61DA" w:rsidRPr="003A61DA" w:rsidRDefault="003A61DA" w:rsidP="003A61DA">
      <w:pPr>
        <w:spacing w:after="0" w:line="300" w:lineRule="atLeast"/>
        <w:ind w:firstLine="375"/>
        <w:jc w:val="both"/>
        <w:rPr>
          <w:rFonts w:ascii="Times New Roman" w:eastAsia="Times New Roman" w:hAnsi="Times New Roman" w:cs="Times New Roman"/>
          <w:sz w:val="24"/>
          <w:szCs w:val="24"/>
        </w:rPr>
      </w:pPr>
      <w:r w:rsidRPr="003A61DA">
        <w:rPr>
          <w:rFonts w:ascii="Arial" w:eastAsia="Times New Roman" w:hAnsi="Arial" w:cs="Arial"/>
          <w:color w:val="000080"/>
          <w:sz w:val="24"/>
          <w:szCs w:val="24"/>
        </w:rPr>
        <w:t>· </w:t>
      </w:r>
      <w:r w:rsidRPr="003A61DA">
        <w:rPr>
          <w:rFonts w:ascii="Arial" w:eastAsia="Times New Roman" w:hAnsi="Arial" w:cs="Arial"/>
          <w:b/>
          <w:bCs/>
          <w:i/>
          <w:iCs/>
          <w:color w:val="000080"/>
          <w:sz w:val="24"/>
          <w:szCs w:val="24"/>
        </w:rPr>
        <w:t>Ритм.</w:t>
      </w:r>
      <w:r w:rsidRPr="003A61DA">
        <w:rPr>
          <w:rFonts w:ascii="Arial" w:eastAsia="Times New Roman" w:hAnsi="Arial" w:cs="Arial"/>
          <w:color w:val="000080"/>
          <w:sz w:val="24"/>
          <w:szCs w:val="24"/>
        </w:rPr>
        <w:t> Правильно подобранный музыкальный ритм путем нормализации биологических ритмов способствует правильному перераспределению энергии, гармонии, хорошему самочувствию. Если звучание ритма музыки реже ритма пульса - то мелодия будет оказывать релаксационный эффект на организм, мягкие ритмы успокаивают, а если они чаще пульса, возникает возбуждающий эффект, при этом быстрые пульсирующие ритмы могут вызывать отрицательные эмоции.</w:t>
      </w:r>
    </w:p>
    <w:p w:rsidR="003A61DA" w:rsidRPr="003A61DA" w:rsidRDefault="003A61DA" w:rsidP="003A61DA">
      <w:pPr>
        <w:spacing w:after="0" w:line="300" w:lineRule="atLeast"/>
        <w:ind w:firstLine="375"/>
        <w:jc w:val="both"/>
        <w:rPr>
          <w:rFonts w:ascii="Times New Roman" w:eastAsia="Times New Roman" w:hAnsi="Times New Roman" w:cs="Times New Roman"/>
          <w:sz w:val="24"/>
          <w:szCs w:val="24"/>
        </w:rPr>
      </w:pPr>
      <w:r w:rsidRPr="003A61DA">
        <w:rPr>
          <w:rFonts w:ascii="Arial" w:eastAsia="Times New Roman" w:hAnsi="Arial" w:cs="Arial"/>
          <w:color w:val="000080"/>
          <w:sz w:val="24"/>
          <w:szCs w:val="24"/>
        </w:rPr>
        <w:t>· </w:t>
      </w:r>
      <w:r w:rsidRPr="003A61DA">
        <w:rPr>
          <w:rFonts w:ascii="Arial" w:eastAsia="Times New Roman" w:hAnsi="Arial" w:cs="Arial"/>
          <w:b/>
          <w:bCs/>
          <w:i/>
          <w:iCs/>
          <w:color w:val="000080"/>
          <w:sz w:val="24"/>
          <w:szCs w:val="24"/>
        </w:rPr>
        <w:t>Тональность.</w:t>
      </w:r>
      <w:r w:rsidRPr="003A61DA">
        <w:rPr>
          <w:rFonts w:ascii="Arial" w:eastAsia="Times New Roman" w:hAnsi="Arial" w:cs="Arial"/>
          <w:color w:val="000080"/>
          <w:sz w:val="24"/>
          <w:szCs w:val="24"/>
        </w:rPr>
        <w:t> Минорные тональности обнаруживают депрессивный, подавляющий эффект. Мажорные - поднимают настроение, приводят в хорошее расположение духа, повышают артериальное давление и мускульный тонус.</w:t>
      </w:r>
    </w:p>
    <w:p w:rsidR="003A61DA" w:rsidRPr="003A61DA" w:rsidRDefault="003A61DA" w:rsidP="003A61DA">
      <w:pPr>
        <w:spacing w:after="0" w:line="300" w:lineRule="atLeast"/>
        <w:ind w:firstLine="375"/>
        <w:jc w:val="both"/>
        <w:rPr>
          <w:rFonts w:ascii="Times New Roman" w:eastAsia="Times New Roman" w:hAnsi="Times New Roman" w:cs="Times New Roman"/>
          <w:sz w:val="24"/>
          <w:szCs w:val="24"/>
        </w:rPr>
      </w:pPr>
      <w:r w:rsidRPr="003A61DA">
        <w:rPr>
          <w:rFonts w:ascii="Arial" w:eastAsia="Times New Roman" w:hAnsi="Arial" w:cs="Arial"/>
          <w:color w:val="000080"/>
          <w:sz w:val="24"/>
          <w:szCs w:val="24"/>
        </w:rPr>
        <w:t>· </w:t>
      </w:r>
      <w:r w:rsidRPr="003A61DA">
        <w:rPr>
          <w:rFonts w:ascii="Arial" w:eastAsia="Times New Roman" w:hAnsi="Arial" w:cs="Arial"/>
          <w:b/>
          <w:bCs/>
          <w:i/>
          <w:iCs/>
          <w:color w:val="000080"/>
          <w:sz w:val="24"/>
          <w:szCs w:val="24"/>
        </w:rPr>
        <w:t>Частотность.</w:t>
      </w:r>
      <w:r w:rsidRPr="003A61DA">
        <w:rPr>
          <w:rFonts w:ascii="Arial" w:eastAsia="Times New Roman" w:hAnsi="Arial" w:cs="Arial"/>
          <w:color w:val="000080"/>
          <w:sz w:val="24"/>
          <w:szCs w:val="24"/>
        </w:rPr>
        <w:t> Высокочастотные звуки (3000-8000 Гц и выше) вызывают в мозге резонанс, пагубно воздействуя на познавательные процессы. Длительный и громкий звук вообще способен привести к полному истощению организма. Звуки среднего диапазона (750-3000 Гц) стимулируют сердечную деятельность, дыхание и эмоциональный фон. Низкие (125-750 Гц) воздействуют на физическое движение, вызывают напряжение и даже спазмы в мускулатуре. Музыка с низкими вибрациями не дает возможности сконцентрироваться или успокоиться.</w:t>
      </w:r>
    </w:p>
    <w:p w:rsidR="003A61DA" w:rsidRPr="003A61DA" w:rsidRDefault="003A61DA" w:rsidP="003A61DA">
      <w:pPr>
        <w:spacing w:after="0" w:line="300" w:lineRule="atLeast"/>
        <w:ind w:firstLine="375"/>
        <w:jc w:val="both"/>
        <w:rPr>
          <w:rFonts w:ascii="Times New Roman" w:eastAsia="Times New Roman" w:hAnsi="Times New Roman" w:cs="Times New Roman"/>
          <w:sz w:val="24"/>
          <w:szCs w:val="24"/>
        </w:rPr>
      </w:pPr>
      <w:r w:rsidRPr="003A61DA">
        <w:rPr>
          <w:rFonts w:ascii="Arial" w:eastAsia="Times New Roman" w:hAnsi="Arial" w:cs="Arial"/>
          <w:color w:val="000080"/>
          <w:sz w:val="24"/>
          <w:szCs w:val="24"/>
        </w:rPr>
        <w:t>· Также очень важны такие характеристики, как </w:t>
      </w:r>
      <w:r w:rsidRPr="003A61DA">
        <w:rPr>
          <w:rFonts w:ascii="Arial" w:eastAsia="Times New Roman" w:hAnsi="Arial" w:cs="Arial"/>
          <w:b/>
          <w:bCs/>
          <w:i/>
          <w:iCs/>
          <w:color w:val="000080"/>
          <w:sz w:val="24"/>
          <w:szCs w:val="24"/>
        </w:rPr>
        <w:t>диссонансы</w:t>
      </w:r>
      <w:r w:rsidRPr="003A61DA">
        <w:rPr>
          <w:rFonts w:ascii="Arial" w:eastAsia="Times New Roman" w:hAnsi="Arial" w:cs="Arial"/>
          <w:color w:val="000080"/>
          <w:sz w:val="24"/>
          <w:szCs w:val="24"/>
        </w:rPr>
        <w:t> - дисгармоничное сочетание звуков - они возбуждают, раздражают, и </w:t>
      </w:r>
      <w:r w:rsidRPr="003A61DA">
        <w:rPr>
          <w:rFonts w:ascii="Arial" w:eastAsia="Times New Roman" w:hAnsi="Arial" w:cs="Arial"/>
          <w:b/>
          <w:bCs/>
          <w:i/>
          <w:iCs/>
          <w:color w:val="000080"/>
          <w:sz w:val="24"/>
          <w:szCs w:val="24"/>
        </w:rPr>
        <w:t>консонансы</w:t>
      </w:r>
      <w:r w:rsidRPr="003A61DA">
        <w:rPr>
          <w:rFonts w:ascii="Arial" w:eastAsia="Times New Roman" w:hAnsi="Arial" w:cs="Arial"/>
          <w:color w:val="000080"/>
          <w:sz w:val="24"/>
          <w:szCs w:val="24"/>
        </w:rPr>
        <w:t> - гармоничное сочетание звуков - они, напротив, успокаивают, создают приятное ощущение. Так, например, рок-музыка отличается частым диссонансом, нерегулярностью ритмов, отсутствием формы. Она воздействует ультра- и инфразвуками, мы их не слышим, но их воспринимают наши органы, а это может действовать разрушающе на мозг по принципу «25-го кадра».</w:t>
      </w:r>
    </w:p>
    <w:p w:rsidR="003A61DA" w:rsidRPr="003A61DA" w:rsidRDefault="003A61DA" w:rsidP="003A61DA">
      <w:pPr>
        <w:spacing w:after="0" w:line="300" w:lineRule="atLeast"/>
        <w:ind w:firstLine="375"/>
        <w:jc w:val="both"/>
        <w:rPr>
          <w:rFonts w:ascii="Times New Roman" w:eastAsia="Times New Roman" w:hAnsi="Times New Roman" w:cs="Times New Roman"/>
          <w:sz w:val="24"/>
          <w:szCs w:val="24"/>
        </w:rPr>
      </w:pPr>
      <w:r w:rsidRPr="003A61DA">
        <w:rPr>
          <w:rFonts w:ascii="Arial" w:eastAsia="Times New Roman" w:hAnsi="Arial" w:cs="Arial"/>
          <w:b/>
          <w:bCs/>
          <w:color w:val="000080"/>
          <w:sz w:val="24"/>
          <w:szCs w:val="24"/>
        </w:rPr>
        <w:t>Музыкальная терапия</w:t>
      </w:r>
    </w:p>
    <w:p w:rsidR="003A61DA" w:rsidRPr="003A61DA" w:rsidRDefault="003A61DA" w:rsidP="003A61DA">
      <w:pPr>
        <w:spacing w:after="0" w:line="300" w:lineRule="atLeast"/>
        <w:ind w:firstLine="375"/>
        <w:jc w:val="both"/>
        <w:rPr>
          <w:rFonts w:ascii="Times New Roman" w:eastAsia="Times New Roman" w:hAnsi="Times New Roman" w:cs="Times New Roman"/>
          <w:sz w:val="24"/>
          <w:szCs w:val="24"/>
        </w:rPr>
      </w:pPr>
      <w:r w:rsidRPr="003A61DA">
        <w:rPr>
          <w:rFonts w:ascii="Arial" w:eastAsia="Times New Roman" w:hAnsi="Arial" w:cs="Arial"/>
          <w:color w:val="000080"/>
          <w:sz w:val="24"/>
          <w:szCs w:val="24"/>
        </w:rPr>
        <w:t>В современной психологии существует отдельное направление - </w:t>
      </w:r>
      <w:r w:rsidRPr="003A61DA">
        <w:rPr>
          <w:rFonts w:ascii="Arial" w:eastAsia="Times New Roman" w:hAnsi="Arial" w:cs="Arial"/>
          <w:b/>
          <w:bCs/>
          <w:i/>
          <w:iCs/>
          <w:color w:val="000080"/>
          <w:sz w:val="24"/>
          <w:szCs w:val="24"/>
        </w:rPr>
        <w:t>музыкотерапия</w:t>
      </w:r>
      <w:r w:rsidRPr="003A61DA">
        <w:rPr>
          <w:rFonts w:ascii="Arial" w:eastAsia="Times New Roman" w:hAnsi="Arial" w:cs="Arial"/>
          <w:color w:val="000080"/>
          <w:sz w:val="24"/>
          <w:szCs w:val="24"/>
        </w:rPr>
        <w:t>. Она представляет собой метод, использующий музыку в качестве средства коррекции нарушений в эмоциональной сфере, поведении, при проблемах в общении, страхах, а также при различных психологических заболеваниях. Музыкотерапия строится на подборе необходимых мелодий и звуков, с помощью которых можно оказывать положительное воздействие на человеческий организм. Это способствует общему оздоровлению, улучшению самочувствия, поднятию настроения, повышению работоспособности. Такой метод дает возможность применения музыки в качестве средства, обеспечивающего гармонизацию состояния ребенка: снятие напряжения, утомления, повышение эмоционального тонуса, коррекцию отклонений в личностном развитии ребенка и его психоэмоциональном состоянии.</w:t>
      </w:r>
    </w:p>
    <w:p w:rsidR="003A61DA" w:rsidRPr="003A61DA" w:rsidRDefault="003A61DA" w:rsidP="003A61DA">
      <w:pPr>
        <w:spacing w:after="0" w:line="300" w:lineRule="atLeast"/>
        <w:ind w:firstLine="375"/>
        <w:jc w:val="both"/>
        <w:rPr>
          <w:rFonts w:ascii="Times New Roman" w:eastAsia="Times New Roman" w:hAnsi="Times New Roman" w:cs="Times New Roman"/>
          <w:sz w:val="24"/>
          <w:szCs w:val="24"/>
        </w:rPr>
      </w:pPr>
      <w:r w:rsidRPr="003A61DA">
        <w:rPr>
          <w:rFonts w:ascii="Arial" w:eastAsia="Times New Roman" w:hAnsi="Arial" w:cs="Arial"/>
          <w:color w:val="000080"/>
          <w:sz w:val="24"/>
          <w:szCs w:val="24"/>
        </w:rPr>
        <w:t>Итак, как видите, влияние музыки на организм очень широко. Она может стимулировать интеллектуальную деятельность, поддерживать вдохновение, развивать эстетические качества ребенка. Гармоничная музыка способна сосредотачивать внимание школьников и помогает быстрее запомнить новый материал. Если женщина кормит малыша грудью, слушая любимые пьесы, то при первых же звуках знакомых мелодий у нее прибывает молоко. Вот некоторые советы по использованию музыкальных композиций в различных случаях.</w:t>
      </w:r>
    </w:p>
    <w:p w:rsidR="003A61DA" w:rsidRPr="003A61DA" w:rsidRDefault="003A61DA" w:rsidP="003A61DA">
      <w:pPr>
        <w:spacing w:after="0" w:line="300" w:lineRule="atLeast"/>
        <w:ind w:firstLine="375"/>
        <w:jc w:val="both"/>
        <w:rPr>
          <w:rFonts w:ascii="Times New Roman" w:eastAsia="Times New Roman" w:hAnsi="Times New Roman" w:cs="Times New Roman"/>
          <w:sz w:val="24"/>
          <w:szCs w:val="24"/>
        </w:rPr>
      </w:pPr>
      <w:r w:rsidRPr="003A61DA">
        <w:rPr>
          <w:rFonts w:ascii="Arial" w:eastAsia="Times New Roman" w:hAnsi="Arial" w:cs="Arial"/>
          <w:b/>
          <w:bCs/>
          <w:color w:val="000080"/>
          <w:sz w:val="24"/>
          <w:szCs w:val="24"/>
        </w:rPr>
        <w:t>Как уменьшить чувство тревоги и неуверенности?</w:t>
      </w:r>
    </w:p>
    <w:p w:rsidR="003A61DA" w:rsidRPr="003A61DA" w:rsidRDefault="003A61DA" w:rsidP="003A61DA">
      <w:pPr>
        <w:spacing w:after="0" w:line="300" w:lineRule="atLeast"/>
        <w:ind w:firstLine="375"/>
        <w:jc w:val="both"/>
        <w:rPr>
          <w:rFonts w:ascii="Times New Roman" w:eastAsia="Times New Roman" w:hAnsi="Times New Roman" w:cs="Times New Roman"/>
          <w:sz w:val="24"/>
          <w:szCs w:val="24"/>
        </w:rPr>
      </w:pPr>
      <w:r w:rsidRPr="003A61DA">
        <w:rPr>
          <w:rFonts w:ascii="Arial" w:eastAsia="Times New Roman" w:hAnsi="Arial" w:cs="Arial"/>
          <w:color w:val="000080"/>
          <w:sz w:val="24"/>
          <w:szCs w:val="24"/>
        </w:rPr>
        <w:lastRenderedPageBreak/>
        <w:t>В этом вам помогут мажорные мелодии, темпа ниже среднего. Народная и детская музыка дает ощущение безопасности. Хорошее воздействие могут оказать этнические композиции и классика: Шопен «Мазурка» и «Прелюдии», Штраус «Вальсы», Рубинштейн «Мелодии».</w:t>
      </w:r>
    </w:p>
    <w:p w:rsidR="003A61DA" w:rsidRPr="003A61DA" w:rsidRDefault="003A61DA" w:rsidP="003A61DA">
      <w:pPr>
        <w:spacing w:after="0" w:line="300" w:lineRule="atLeast"/>
        <w:ind w:firstLine="375"/>
        <w:jc w:val="both"/>
        <w:rPr>
          <w:rFonts w:ascii="Times New Roman" w:eastAsia="Times New Roman" w:hAnsi="Times New Roman" w:cs="Times New Roman"/>
          <w:sz w:val="24"/>
          <w:szCs w:val="24"/>
        </w:rPr>
      </w:pPr>
      <w:r w:rsidRPr="003A61DA">
        <w:rPr>
          <w:rFonts w:ascii="Arial" w:eastAsia="Times New Roman" w:hAnsi="Arial" w:cs="Arial"/>
          <w:b/>
          <w:bCs/>
          <w:color w:val="000080"/>
          <w:sz w:val="24"/>
          <w:szCs w:val="24"/>
        </w:rPr>
        <w:t>Как уменьшить нервное возбуждение?</w:t>
      </w:r>
    </w:p>
    <w:p w:rsidR="003A61DA" w:rsidRPr="003A61DA" w:rsidRDefault="003A61DA" w:rsidP="003A61DA">
      <w:pPr>
        <w:spacing w:after="0" w:line="300" w:lineRule="atLeast"/>
        <w:ind w:firstLine="375"/>
        <w:jc w:val="both"/>
        <w:rPr>
          <w:rFonts w:ascii="Times New Roman" w:eastAsia="Times New Roman" w:hAnsi="Times New Roman" w:cs="Times New Roman"/>
          <w:sz w:val="24"/>
          <w:szCs w:val="24"/>
        </w:rPr>
      </w:pPr>
      <w:proofErr w:type="spellStart"/>
      <w:r w:rsidRPr="003A61DA">
        <w:rPr>
          <w:rFonts w:ascii="Arial" w:eastAsia="Times New Roman" w:hAnsi="Arial" w:cs="Arial"/>
          <w:color w:val="000080"/>
          <w:sz w:val="24"/>
          <w:szCs w:val="24"/>
        </w:rPr>
        <w:t>Гиперактивным</w:t>
      </w:r>
      <w:proofErr w:type="spellEnd"/>
      <w:r w:rsidRPr="003A61DA">
        <w:rPr>
          <w:rFonts w:ascii="Arial" w:eastAsia="Times New Roman" w:hAnsi="Arial" w:cs="Arial"/>
          <w:color w:val="000080"/>
          <w:sz w:val="24"/>
          <w:szCs w:val="24"/>
        </w:rPr>
        <w:t xml:space="preserve"> детям полезно часто и подолгу слушать спокойную тихую музыку. Как правило, помогает классика: Бах «Кантата 2», Бетховен «Лунная соната» и «Симфония ля-минор».</w:t>
      </w:r>
    </w:p>
    <w:p w:rsidR="003A61DA" w:rsidRPr="003A61DA" w:rsidRDefault="003A61DA" w:rsidP="003A61DA">
      <w:pPr>
        <w:spacing w:after="0" w:line="300" w:lineRule="atLeast"/>
        <w:ind w:firstLine="375"/>
        <w:jc w:val="both"/>
        <w:rPr>
          <w:rFonts w:ascii="Times New Roman" w:eastAsia="Times New Roman" w:hAnsi="Times New Roman" w:cs="Times New Roman"/>
          <w:sz w:val="24"/>
          <w:szCs w:val="24"/>
        </w:rPr>
      </w:pPr>
      <w:r w:rsidRPr="003A61DA">
        <w:rPr>
          <w:rFonts w:ascii="Arial" w:eastAsia="Times New Roman" w:hAnsi="Arial" w:cs="Arial"/>
          <w:b/>
          <w:bCs/>
          <w:color w:val="000080"/>
          <w:sz w:val="24"/>
          <w:szCs w:val="24"/>
        </w:rPr>
        <w:t>Хотите спокойствия?</w:t>
      </w:r>
    </w:p>
    <w:p w:rsidR="003A61DA" w:rsidRPr="003A61DA" w:rsidRDefault="003A61DA" w:rsidP="003A61DA">
      <w:pPr>
        <w:spacing w:after="0" w:line="300" w:lineRule="atLeast"/>
        <w:ind w:firstLine="375"/>
        <w:jc w:val="both"/>
        <w:rPr>
          <w:rFonts w:ascii="Times New Roman" w:eastAsia="Times New Roman" w:hAnsi="Times New Roman" w:cs="Times New Roman"/>
          <w:sz w:val="24"/>
          <w:szCs w:val="24"/>
        </w:rPr>
      </w:pPr>
      <w:r w:rsidRPr="003A61DA">
        <w:rPr>
          <w:rFonts w:ascii="Arial" w:eastAsia="Times New Roman" w:hAnsi="Arial" w:cs="Arial"/>
          <w:color w:val="000080"/>
          <w:sz w:val="24"/>
          <w:szCs w:val="24"/>
        </w:rPr>
        <w:t>Расслабляющим действием обладают звуки флейты, игра на скрипке и фортепиано. Успокаивающий эффект носят звуки природы (шум моря, леса), вальсы (ритм три четверти). Классика: произведения Вивальди, Бетховен «Симфония 6» - часть 2, Брамс «Колыбельная», Шуберт «Аве Мария», Шопен «Ноктюрн соль-минор», Дебюсси «Свет луны».</w:t>
      </w:r>
    </w:p>
    <w:p w:rsidR="003A61DA" w:rsidRPr="003A61DA" w:rsidRDefault="003A61DA" w:rsidP="003A61DA">
      <w:pPr>
        <w:spacing w:after="0" w:line="300" w:lineRule="atLeast"/>
        <w:ind w:firstLine="375"/>
        <w:jc w:val="both"/>
        <w:rPr>
          <w:rFonts w:ascii="Times New Roman" w:eastAsia="Times New Roman" w:hAnsi="Times New Roman" w:cs="Times New Roman"/>
          <w:sz w:val="24"/>
          <w:szCs w:val="24"/>
        </w:rPr>
      </w:pPr>
      <w:r w:rsidRPr="003A61DA">
        <w:rPr>
          <w:rFonts w:ascii="Arial" w:eastAsia="Times New Roman" w:hAnsi="Arial" w:cs="Arial"/>
          <w:color w:val="000080"/>
          <w:sz w:val="24"/>
          <w:szCs w:val="24"/>
        </w:rPr>
        <w:t>К</w:t>
      </w:r>
      <w:r w:rsidRPr="003A61DA">
        <w:rPr>
          <w:rFonts w:ascii="Arial" w:eastAsia="Times New Roman" w:hAnsi="Arial" w:cs="Arial"/>
          <w:b/>
          <w:bCs/>
          <w:color w:val="000080"/>
          <w:sz w:val="24"/>
          <w:szCs w:val="24"/>
        </w:rPr>
        <w:t>ак избавиться от напряженности в отношениях с людьми?</w:t>
      </w:r>
      <w:r w:rsidRPr="003A61DA">
        <w:rPr>
          <w:rFonts w:ascii="Arial" w:eastAsia="Times New Roman" w:hAnsi="Arial" w:cs="Arial"/>
          <w:color w:val="000080"/>
          <w:sz w:val="24"/>
          <w:szCs w:val="24"/>
        </w:rPr>
        <w:br/>
        <w:t xml:space="preserve">Включите Баха «Концерт ре-минор для скрипки» и «Кантата 21», Бартона «Соната для фортепиано» и «Квартет 5», </w:t>
      </w:r>
      <w:proofErr w:type="spellStart"/>
      <w:r w:rsidRPr="003A61DA">
        <w:rPr>
          <w:rFonts w:ascii="Arial" w:eastAsia="Times New Roman" w:hAnsi="Arial" w:cs="Arial"/>
          <w:color w:val="000080"/>
          <w:sz w:val="24"/>
          <w:szCs w:val="24"/>
        </w:rPr>
        <w:t>Брукнера</w:t>
      </w:r>
      <w:proofErr w:type="spellEnd"/>
      <w:r w:rsidRPr="003A61DA">
        <w:rPr>
          <w:rFonts w:ascii="Arial" w:eastAsia="Times New Roman" w:hAnsi="Arial" w:cs="Arial"/>
          <w:color w:val="000080"/>
          <w:sz w:val="24"/>
          <w:szCs w:val="24"/>
        </w:rPr>
        <w:t xml:space="preserve"> «Месса ля-минор». Депрессия? Помогут скрипичная и церковная музыка. Классика: произведения Моцарта, Гендель «Менуэт», Бизе «</w:t>
      </w:r>
      <w:proofErr w:type="spellStart"/>
      <w:r w:rsidRPr="003A61DA">
        <w:rPr>
          <w:rFonts w:ascii="Arial" w:eastAsia="Times New Roman" w:hAnsi="Arial" w:cs="Arial"/>
          <w:color w:val="000080"/>
          <w:sz w:val="24"/>
          <w:szCs w:val="24"/>
        </w:rPr>
        <w:t>Кармэн</w:t>
      </w:r>
      <w:proofErr w:type="spellEnd"/>
      <w:r w:rsidRPr="003A61DA">
        <w:rPr>
          <w:rFonts w:ascii="Arial" w:eastAsia="Times New Roman" w:hAnsi="Arial" w:cs="Arial"/>
          <w:color w:val="000080"/>
          <w:sz w:val="24"/>
          <w:szCs w:val="24"/>
        </w:rPr>
        <w:t>» - часть 3.</w:t>
      </w:r>
    </w:p>
    <w:p w:rsidR="003A61DA" w:rsidRPr="003A61DA" w:rsidRDefault="003A61DA" w:rsidP="003A61DA">
      <w:pPr>
        <w:spacing w:after="0" w:line="300" w:lineRule="atLeast"/>
        <w:ind w:firstLine="375"/>
        <w:jc w:val="both"/>
        <w:rPr>
          <w:rFonts w:ascii="Times New Roman" w:eastAsia="Times New Roman" w:hAnsi="Times New Roman" w:cs="Times New Roman"/>
          <w:sz w:val="24"/>
          <w:szCs w:val="24"/>
        </w:rPr>
      </w:pPr>
      <w:r w:rsidRPr="003A61DA">
        <w:rPr>
          <w:rFonts w:ascii="Arial" w:eastAsia="Times New Roman" w:hAnsi="Arial" w:cs="Arial"/>
          <w:b/>
          <w:bCs/>
          <w:color w:val="000080"/>
          <w:sz w:val="24"/>
          <w:szCs w:val="24"/>
        </w:rPr>
        <w:t>У вас мигрень, головная боль?</w:t>
      </w:r>
    </w:p>
    <w:p w:rsidR="003A61DA" w:rsidRPr="003A61DA" w:rsidRDefault="003A61DA" w:rsidP="003A61DA">
      <w:pPr>
        <w:spacing w:after="0" w:line="300" w:lineRule="atLeast"/>
        <w:ind w:firstLine="375"/>
        <w:jc w:val="both"/>
        <w:rPr>
          <w:rFonts w:ascii="Times New Roman" w:eastAsia="Times New Roman" w:hAnsi="Times New Roman" w:cs="Times New Roman"/>
          <w:sz w:val="24"/>
          <w:szCs w:val="24"/>
        </w:rPr>
      </w:pPr>
      <w:r w:rsidRPr="003A61DA">
        <w:rPr>
          <w:rFonts w:ascii="Arial" w:eastAsia="Times New Roman" w:hAnsi="Arial" w:cs="Arial"/>
          <w:color w:val="000080"/>
          <w:sz w:val="24"/>
          <w:szCs w:val="24"/>
        </w:rPr>
        <w:t>Ставьте диск с религиозной музыкой или классикой: Моцарт «Дон Жуан» и «Симфония № 40», Лист «Венгерская рапсодия 1», Хачатурян «Сюита Маскарад». Для поднятия общего жизненного тонуса, улучшения самочувствия, активности нужна ритмичная, бодрящая музыка. Можно использовать различные марши: их прослушивание повышает нормальный ритм человеческого сердца в спокойном состоянии, что оказывает бодрящее, мобилизующее воздействие. Из классики «вялым» детишкам можно поставить: Чайковский «Шестая симфония» - часть 3, Бетховен «Увертюра Эдмонд», Шопен «Прелюдия 1, опус 28», Лист «Венгерская рапсодия 2».</w:t>
      </w:r>
    </w:p>
    <w:p w:rsidR="003A61DA" w:rsidRPr="003A61DA" w:rsidRDefault="003A61DA" w:rsidP="003A61DA">
      <w:pPr>
        <w:spacing w:after="0" w:line="300" w:lineRule="atLeast"/>
        <w:ind w:firstLine="375"/>
        <w:jc w:val="both"/>
        <w:rPr>
          <w:rFonts w:ascii="Times New Roman" w:eastAsia="Times New Roman" w:hAnsi="Times New Roman" w:cs="Times New Roman"/>
          <w:sz w:val="24"/>
          <w:szCs w:val="24"/>
        </w:rPr>
      </w:pPr>
      <w:r w:rsidRPr="003A61DA">
        <w:rPr>
          <w:rFonts w:ascii="Arial" w:eastAsia="Times New Roman" w:hAnsi="Arial" w:cs="Arial"/>
          <w:b/>
          <w:bCs/>
          <w:color w:val="000080"/>
          <w:sz w:val="24"/>
          <w:szCs w:val="24"/>
        </w:rPr>
        <w:t>Для уменьшения агрессивности, непослушания</w:t>
      </w:r>
      <w:r w:rsidRPr="003A61DA">
        <w:rPr>
          <w:rFonts w:ascii="Arial" w:eastAsia="Times New Roman" w:hAnsi="Arial" w:cs="Arial"/>
          <w:color w:val="000080"/>
          <w:sz w:val="24"/>
          <w:szCs w:val="24"/>
        </w:rPr>
        <w:t> подойдет опять же классика:</w:t>
      </w:r>
    </w:p>
    <w:p w:rsidR="003A61DA" w:rsidRPr="003A61DA" w:rsidRDefault="003A61DA" w:rsidP="003A61DA">
      <w:pPr>
        <w:spacing w:after="0" w:line="300" w:lineRule="atLeast"/>
        <w:ind w:firstLine="375"/>
        <w:jc w:val="both"/>
        <w:rPr>
          <w:rFonts w:ascii="Times New Roman" w:eastAsia="Times New Roman" w:hAnsi="Times New Roman" w:cs="Times New Roman"/>
          <w:sz w:val="24"/>
          <w:szCs w:val="24"/>
        </w:rPr>
      </w:pPr>
      <w:r w:rsidRPr="003A61DA">
        <w:rPr>
          <w:rFonts w:ascii="Arial" w:eastAsia="Times New Roman" w:hAnsi="Arial" w:cs="Arial"/>
          <w:color w:val="000080"/>
          <w:sz w:val="24"/>
          <w:szCs w:val="24"/>
        </w:rPr>
        <w:t>Бах «Итальянский концерт», Гайдн «Симфония».</w:t>
      </w:r>
    </w:p>
    <w:p w:rsidR="003A61DA" w:rsidRPr="003A61DA" w:rsidRDefault="003A61DA" w:rsidP="003A61DA">
      <w:pPr>
        <w:spacing w:after="0" w:line="300" w:lineRule="atLeast"/>
        <w:ind w:firstLine="375"/>
        <w:jc w:val="both"/>
        <w:rPr>
          <w:rFonts w:ascii="Times New Roman" w:eastAsia="Times New Roman" w:hAnsi="Times New Roman" w:cs="Times New Roman"/>
          <w:sz w:val="24"/>
          <w:szCs w:val="24"/>
        </w:rPr>
      </w:pPr>
      <w:r w:rsidRPr="003A61DA">
        <w:rPr>
          <w:rFonts w:ascii="Arial" w:eastAsia="Times New Roman" w:hAnsi="Arial" w:cs="Arial"/>
          <w:b/>
          <w:bCs/>
          <w:color w:val="000080"/>
          <w:sz w:val="24"/>
          <w:szCs w:val="24"/>
        </w:rPr>
        <w:t>А чтобы чадо быстро заснуло и видело хорошие сны</w:t>
      </w:r>
      <w:r w:rsidRPr="003A61DA">
        <w:rPr>
          <w:rFonts w:ascii="Arial" w:eastAsia="Times New Roman" w:hAnsi="Arial" w:cs="Arial"/>
          <w:color w:val="000080"/>
          <w:sz w:val="24"/>
          <w:szCs w:val="24"/>
        </w:rPr>
        <w:t>, можно негромко включить музыку с медленным темпом и четким ритмом.</w:t>
      </w:r>
    </w:p>
    <w:p w:rsidR="003A61DA" w:rsidRPr="003A61DA" w:rsidRDefault="003A61DA" w:rsidP="003A61DA">
      <w:pPr>
        <w:spacing w:after="0" w:line="300" w:lineRule="atLeast"/>
        <w:ind w:firstLine="375"/>
        <w:jc w:val="both"/>
        <w:rPr>
          <w:rFonts w:ascii="Times New Roman" w:eastAsia="Times New Roman" w:hAnsi="Times New Roman" w:cs="Times New Roman"/>
          <w:sz w:val="24"/>
          <w:szCs w:val="24"/>
        </w:rPr>
      </w:pPr>
      <w:r w:rsidRPr="003A61DA">
        <w:rPr>
          <w:rFonts w:ascii="Arial" w:eastAsia="Times New Roman" w:hAnsi="Arial" w:cs="Arial"/>
          <w:b/>
          <w:bCs/>
          <w:color w:val="000080"/>
          <w:sz w:val="24"/>
          <w:szCs w:val="24"/>
        </w:rPr>
        <w:t>Как слушать?</w:t>
      </w:r>
    </w:p>
    <w:p w:rsidR="003A61DA" w:rsidRPr="003A61DA" w:rsidRDefault="003A61DA" w:rsidP="003A61DA">
      <w:pPr>
        <w:spacing w:after="0" w:line="300" w:lineRule="atLeast"/>
        <w:ind w:firstLine="375"/>
        <w:jc w:val="both"/>
        <w:rPr>
          <w:rFonts w:ascii="Times New Roman" w:eastAsia="Times New Roman" w:hAnsi="Times New Roman" w:cs="Times New Roman"/>
          <w:sz w:val="24"/>
          <w:szCs w:val="24"/>
        </w:rPr>
      </w:pPr>
      <w:r w:rsidRPr="003A61DA">
        <w:rPr>
          <w:rFonts w:ascii="Arial" w:eastAsia="Times New Roman" w:hAnsi="Arial" w:cs="Arial"/>
          <w:color w:val="000080"/>
          <w:sz w:val="24"/>
          <w:szCs w:val="24"/>
        </w:rPr>
        <w:t>· Продолжительность - 15-30 минут.</w:t>
      </w:r>
    </w:p>
    <w:p w:rsidR="003A61DA" w:rsidRPr="003A61DA" w:rsidRDefault="003A61DA" w:rsidP="003A61DA">
      <w:pPr>
        <w:spacing w:after="0" w:line="300" w:lineRule="atLeast"/>
        <w:ind w:firstLine="375"/>
        <w:jc w:val="both"/>
        <w:rPr>
          <w:rFonts w:ascii="Times New Roman" w:eastAsia="Times New Roman" w:hAnsi="Times New Roman" w:cs="Times New Roman"/>
          <w:sz w:val="24"/>
          <w:szCs w:val="24"/>
        </w:rPr>
      </w:pPr>
      <w:r w:rsidRPr="003A61DA">
        <w:rPr>
          <w:rFonts w:ascii="Arial" w:eastAsia="Times New Roman" w:hAnsi="Arial" w:cs="Arial"/>
          <w:color w:val="000080"/>
          <w:sz w:val="24"/>
          <w:szCs w:val="24"/>
        </w:rPr>
        <w:t>· Лучше всего прослушивать нужные произведения утром после пробуждения или вечером перед сном.</w:t>
      </w:r>
    </w:p>
    <w:p w:rsidR="003A61DA" w:rsidRPr="003A61DA" w:rsidRDefault="003A61DA" w:rsidP="003A61DA">
      <w:pPr>
        <w:spacing w:after="0" w:line="300" w:lineRule="atLeast"/>
        <w:ind w:firstLine="375"/>
        <w:jc w:val="both"/>
        <w:rPr>
          <w:rFonts w:ascii="Times New Roman" w:eastAsia="Times New Roman" w:hAnsi="Times New Roman" w:cs="Times New Roman"/>
          <w:sz w:val="24"/>
          <w:szCs w:val="24"/>
        </w:rPr>
      </w:pPr>
      <w:r w:rsidRPr="003A61DA">
        <w:rPr>
          <w:rFonts w:ascii="Arial" w:eastAsia="Times New Roman" w:hAnsi="Arial" w:cs="Arial"/>
          <w:color w:val="000080"/>
          <w:sz w:val="24"/>
          <w:szCs w:val="24"/>
        </w:rPr>
        <w:t>· Во время прослушивания старайтесь не сосредотачиваться на чем-то серьезном, можно выполнять обычные бытовые дела (уборка игрушек, сбор учебников, подготовка постели). А еще лучше занимайтесь чем-нибудь приятным, например просмотром фотографий, поливкой цветов.</w:t>
      </w:r>
    </w:p>
    <w:p w:rsidR="003A61DA" w:rsidRPr="00B55892" w:rsidRDefault="003A61DA" w:rsidP="00B55892">
      <w:pPr>
        <w:spacing w:after="0" w:line="300" w:lineRule="atLeast"/>
        <w:ind w:firstLine="375"/>
        <w:jc w:val="both"/>
        <w:rPr>
          <w:rFonts w:ascii="Times New Roman" w:eastAsia="Times New Roman" w:hAnsi="Times New Roman" w:cs="Times New Roman"/>
          <w:sz w:val="24"/>
          <w:szCs w:val="24"/>
        </w:rPr>
      </w:pPr>
      <w:r w:rsidRPr="003A61DA">
        <w:rPr>
          <w:rFonts w:ascii="Arial" w:eastAsia="Times New Roman" w:hAnsi="Arial" w:cs="Arial"/>
          <w:color w:val="000080"/>
          <w:sz w:val="24"/>
          <w:szCs w:val="24"/>
        </w:rPr>
        <w:t>Конечно, не обязательно слушать только классику, можно выбирать и другие стили. Но, как показывает опыт психологов, работающих с музыкотерапией, «именно классическая музыка влияет «базово», глубоко и надолго, существенно ускоряя процесс лечения», а значит, гораздо лучше помогает добиться необходимого эффекта и при обычном «домашнем» применении</w:t>
      </w:r>
      <w:r w:rsidR="00B55892">
        <w:rPr>
          <w:rFonts w:ascii="Arial" w:eastAsia="Times New Roman" w:hAnsi="Arial" w:cs="Arial"/>
          <w:color w:val="000080"/>
          <w:sz w:val="24"/>
          <w:szCs w:val="24"/>
        </w:rPr>
        <w:t>.</w:t>
      </w:r>
    </w:p>
    <w:p w:rsidR="003A61DA" w:rsidRPr="00D01ABC" w:rsidRDefault="003A61DA" w:rsidP="00B55892">
      <w:pPr>
        <w:spacing w:before="100" w:beforeAutospacing="1" w:after="100" w:afterAutospacing="1" w:line="240" w:lineRule="auto"/>
        <w:outlineLvl w:val="0"/>
        <w:rPr>
          <w:rFonts w:ascii="Times New Roman" w:eastAsia="Times New Roman" w:hAnsi="Times New Roman" w:cs="Times New Roman"/>
          <w:b/>
          <w:bCs/>
          <w:color w:val="C00000"/>
          <w:kern w:val="36"/>
          <w:sz w:val="48"/>
          <w:szCs w:val="48"/>
        </w:rPr>
      </w:pPr>
      <w:r w:rsidRPr="00D01ABC">
        <w:rPr>
          <w:rFonts w:ascii="Times New Roman" w:eastAsia="Times New Roman" w:hAnsi="Times New Roman" w:cs="Times New Roman"/>
          <w:b/>
          <w:bCs/>
          <w:color w:val="C00000"/>
          <w:kern w:val="36"/>
          <w:sz w:val="48"/>
          <w:szCs w:val="48"/>
        </w:rPr>
        <w:lastRenderedPageBreak/>
        <w:t>Советы: музыкальное воспитание детей</w:t>
      </w:r>
      <w:r w:rsidR="00B55892" w:rsidRPr="00D01ABC">
        <w:rPr>
          <w:rFonts w:ascii="Times New Roman" w:eastAsia="Times New Roman" w:hAnsi="Times New Roman" w:cs="Times New Roman"/>
          <w:b/>
          <w:bCs/>
          <w:color w:val="C00000"/>
          <w:kern w:val="36"/>
          <w:sz w:val="48"/>
          <w:szCs w:val="48"/>
        </w:rPr>
        <w:t>.</w:t>
      </w:r>
      <w:r w:rsidRPr="00D01ABC">
        <w:rPr>
          <w:rFonts w:ascii="Times New Roman" w:eastAsia="Times New Roman" w:hAnsi="Times New Roman" w:cs="Times New Roman"/>
          <w:color w:val="C00000"/>
          <w:kern w:val="36"/>
          <w:sz w:val="17"/>
          <w:szCs w:val="17"/>
        </w:rPr>
        <w:t> </w:t>
      </w:r>
    </w:p>
    <w:p w:rsidR="003A61DA" w:rsidRPr="003A61DA" w:rsidRDefault="003A61DA" w:rsidP="003A61D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8A9092"/>
          <w:sz w:val="17"/>
          <w:szCs w:val="17"/>
        </w:rPr>
        <w:drawing>
          <wp:inline distT="0" distB="0" distL="0" distR="0">
            <wp:extent cx="5238115" cy="2335530"/>
            <wp:effectExtent l="19050" t="0" r="635" b="0"/>
            <wp:docPr id="55" name="Рисунок 55" descr="http://muzruk.wmsite.ru/_mod_files/ce_images/6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muzruk.wmsite.ru/_mod_files/ce_images/6432.jpg"/>
                    <pic:cNvPicPr>
                      <a:picLocks noChangeAspect="1" noChangeArrowheads="1"/>
                    </pic:cNvPicPr>
                  </pic:nvPicPr>
                  <pic:blipFill>
                    <a:blip r:embed="rId25" cstate="print"/>
                    <a:srcRect/>
                    <a:stretch>
                      <a:fillRect/>
                    </a:stretch>
                  </pic:blipFill>
                  <pic:spPr bwMode="auto">
                    <a:xfrm>
                      <a:off x="0" y="0"/>
                      <a:ext cx="5238115" cy="2335530"/>
                    </a:xfrm>
                    <a:prstGeom prst="rect">
                      <a:avLst/>
                    </a:prstGeom>
                    <a:noFill/>
                    <a:ln w="9525">
                      <a:noFill/>
                      <a:miter lim="800000"/>
                      <a:headEnd/>
                      <a:tailEnd/>
                    </a:ln>
                  </pic:spPr>
                </pic:pic>
              </a:graphicData>
            </a:graphic>
          </wp:inline>
        </w:drawing>
      </w:r>
    </w:p>
    <w:p w:rsidR="003A61DA" w:rsidRPr="003A61DA" w:rsidRDefault="003A61DA" w:rsidP="003A61DA">
      <w:pPr>
        <w:spacing w:before="100" w:beforeAutospacing="1" w:after="100" w:afterAutospacing="1" w:line="240" w:lineRule="auto"/>
        <w:rPr>
          <w:rFonts w:ascii="Times New Roman" w:eastAsia="Times New Roman" w:hAnsi="Times New Roman" w:cs="Times New Roman"/>
          <w:sz w:val="24"/>
          <w:szCs w:val="24"/>
        </w:rPr>
      </w:pPr>
      <w:r w:rsidRPr="003A61DA">
        <w:rPr>
          <w:rFonts w:ascii="Arial" w:eastAsia="Times New Roman" w:hAnsi="Arial" w:cs="Arial"/>
          <w:color w:val="8A9092"/>
          <w:sz w:val="20"/>
          <w:szCs w:val="20"/>
        </w:rPr>
        <w:br/>
      </w:r>
      <w:r w:rsidRPr="003A61DA">
        <w:rPr>
          <w:rFonts w:ascii="'Times New Roman'" w:eastAsia="Times New Roman" w:hAnsi="'Times New Roman'" w:cs="Times New Roman"/>
          <w:color w:val="000080"/>
          <w:sz w:val="24"/>
          <w:szCs w:val="24"/>
        </w:rPr>
        <w:t xml:space="preserve">Музыка очень важна для жизни человека. Психологи говорят, что музыка помогает пережить горе, грусть, депрессию, музыка приносит радость, музыка помогает настроиться на другую волну, более возвышенную и духовную. Раньше детей в семьях дворянства обязательно учили музыке, не все из них хорошо играли на музыкальных </w:t>
      </w:r>
      <w:proofErr w:type="spellStart"/>
      <w:r w:rsidRPr="003A61DA">
        <w:rPr>
          <w:rFonts w:ascii="'Times New Roman'" w:eastAsia="Times New Roman" w:hAnsi="'Times New Roman'" w:cs="Times New Roman"/>
          <w:color w:val="000080"/>
          <w:sz w:val="24"/>
          <w:szCs w:val="24"/>
        </w:rPr>
        <w:t>инуструментах</w:t>
      </w:r>
      <w:proofErr w:type="spellEnd"/>
      <w:r w:rsidRPr="003A61DA">
        <w:rPr>
          <w:rFonts w:ascii="'Times New Roman'" w:eastAsia="Times New Roman" w:hAnsi="'Times New Roman'" w:cs="Times New Roman"/>
          <w:color w:val="000080"/>
          <w:sz w:val="24"/>
          <w:szCs w:val="24"/>
        </w:rPr>
        <w:t>, но, получив хорошее музыкальное воспитание – разбирались в музыке и умели ее понимать и ценить. Родители или няня ребенка, отвечающие за духовное развитие ребенка, должны учить ребенка понимать музыку. Это может происходить через обучение ребенка музыке на различных музыкальных инструментах, а может быть и через понимание музыки. Хорошо, когда няня или родители умеют играть на каком-то музыкальном инструменте и сами любят музыку, если же нет – то можно пригласить к ребенку преподавателя музыки. Если родители, и при помощи няни, хотят вырастить культурного человека, то ребенка обязательно надо приобщать к миру музыки. Если ребенок маленький, то преподаватель музыки может приходить домой и заниматься с ребенком, если ребенок постарше, то няня может водить ребенка к преподавателю музыки.</w:t>
      </w:r>
      <w:r w:rsidRPr="003A61DA">
        <w:rPr>
          <w:rFonts w:ascii="'Times New Roman'" w:eastAsia="Times New Roman" w:hAnsi="'Times New Roman'" w:cs="Times New Roman"/>
          <w:color w:val="000080"/>
          <w:sz w:val="24"/>
          <w:szCs w:val="24"/>
        </w:rPr>
        <w:br/>
      </w:r>
      <w:r w:rsidRPr="003A61DA">
        <w:rPr>
          <w:rFonts w:ascii="'Times New Roman'" w:eastAsia="Times New Roman" w:hAnsi="'Times New Roman'" w:cs="Times New Roman"/>
          <w:color w:val="000080"/>
          <w:sz w:val="24"/>
          <w:szCs w:val="24"/>
        </w:rPr>
        <w:br/>
      </w:r>
      <w:r w:rsidRPr="003A61DA">
        <w:rPr>
          <w:rFonts w:ascii="'Times New Roman'" w:eastAsia="Times New Roman" w:hAnsi="'Times New Roman'" w:cs="Times New Roman"/>
          <w:b/>
          <w:bCs/>
          <w:color w:val="000080"/>
          <w:sz w:val="24"/>
          <w:szCs w:val="24"/>
        </w:rPr>
        <w:t>Советы родителям и няням – о музыкальном воспитании ребенка:</w:t>
      </w:r>
      <w:r w:rsidRPr="003A61DA">
        <w:rPr>
          <w:rFonts w:ascii="'Times New Roman'" w:eastAsia="Times New Roman" w:hAnsi="'Times New Roman'" w:cs="Times New Roman"/>
          <w:color w:val="000080"/>
          <w:sz w:val="24"/>
          <w:szCs w:val="24"/>
        </w:rPr>
        <w:t xml:space="preserve"> Няня или кто-то из родителей могут выполнять с ребенком под веселую, ритмичную музыку различные физические упражнения. Музыка создаст необходимый энергичный фон для ребенка, поможет ребенку почувствовать ритм. Включать спокойную, плавную музыку, без слов во время выполнения ребенком рисования, лепки и еще когда ребенок учится писать. Психологи установили, что когда в первом классе учителя включали классическую музыку, в то время, когда дети учились писать, то движения детей становились более плавными и они лучше сосредоточивались на выполнении заданий. Пусть няня или родители включают музыку и почаще танцуют с ребенком. Это замечательно для воспитания ребенка. Ребенок научится танцевать, хорошо двигаться под музыку, чувствовать ритм каждой мелодии, кроме того, ребенок посредством танца общается с няней или родителями без слов, что важно для наилучшего взаимопонимания. Можно пригласить к ребенку профессионального преподавателя музыки и проверить, есть ли у ребенка музыкальный слух, способности к обучению игре на музыкальном инструменте. Если есть, и, еще, что очень важно, желание играть, тогда можно учить ребенка музыке с преподавателем. Если у ребенка нет никакой заинтересованности к игре на музыкальном инструменте, то не настаивайте, потому что, в противном случае, это может вызвать обратную реакцию и ребенок будет всю оставшуюся жизнь вспоминать о том, как его </w:t>
      </w:r>
      <w:r w:rsidRPr="003A61DA">
        <w:rPr>
          <w:rFonts w:ascii="'Times New Roman'" w:eastAsia="Times New Roman" w:hAnsi="'Times New Roman'" w:cs="Times New Roman"/>
          <w:color w:val="000080"/>
          <w:sz w:val="24"/>
          <w:szCs w:val="24"/>
        </w:rPr>
        <w:lastRenderedPageBreak/>
        <w:t xml:space="preserve">заставляли играть на пианино, ругали и может относиться к музыке с отвращением. Музыкальные способности + добровольное желание ребенка играть! Не обязательно учить играть ребенка только на пианино, можно попробовать нежную флейту, романтичную гитару, энергичные барабаны, скрипку и т.д. Попробовать разное, чтобы почувствовать, какой музыкальный инструмент ребенку больше по душе. Пойте ребенку колыбельные песенки, пойте их сами перед сном, а также ставьте ему их послушать в профессиональном исполнении. Пойте с ребенком различные песенки, легкие для запоминания, песенку «Крокодила Гены», «Винни Пуха», другие песенки из мультфильмов. Если у вас дома есть система караоке, замечательно, тогда под музыку няня или родители могут петь самые разнообразные песенки. Если нет, то можно петь под аудиодиск. Играйте с ребенком в музыкальные игры, например, кружитесь с маленьким ребенком в ритме вальса, или играйте под музыку в «Ладушки- ладушки – где были – у бабушки» или под энергичную музыку играйте в игру «испекли мы каравай – вот такой ширины – вот такой высоты» или «Мы едем-едем-едем в далекие края – хорошие соседи-хорошие друзья» или «Море волнуется раз – море волнуется два – фигура замри» и т.д. Можно включать определенные мелодии для поддержания режима дня, например, </w:t>
      </w:r>
      <w:proofErr w:type="spellStart"/>
      <w:r w:rsidRPr="003A61DA">
        <w:rPr>
          <w:rFonts w:ascii="'Times New Roman'" w:eastAsia="Times New Roman" w:hAnsi="'Times New Roman'" w:cs="Times New Roman"/>
          <w:color w:val="000080"/>
          <w:sz w:val="24"/>
          <w:szCs w:val="24"/>
        </w:rPr>
        <w:t>колыбыльные</w:t>
      </w:r>
      <w:proofErr w:type="spellEnd"/>
      <w:r w:rsidRPr="003A61DA">
        <w:rPr>
          <w:rFonts w:ascii="'Times New Roman'" w:eastAsia="Times New Roman" w:hAnsi="'Times New Roman'" w:cs="Times New Roman"/>
          <w:color w:val="000080"/>
          <w:sz w:val="24"/>
          <w:szCs w:val="24"/>
        </w:rPr>
        <w:t xml:space="preserve"> – сигнал для ребенка, что пора идти спать, веселая песенка Винни Пуха – пора собираться на прогулку, песенка «Антошка – готовь к обеду ложку» – пора есть, другая мелодия – время игр и т.п. Это особенно важно для маленького ребенка, который не умеет говорить или плохо говорит. Если ребенок часто болеет простудными заболеваниями, кашляет или у него астма, то ребенку обязательно надо почаще петь или учиться игре на флейте. Это помогает детям справиться с проблемами дыхания, держать определенный ритм дыхания. Музыка помогает, если у ребенка речевые дефекты. В таком случае, ребенку лучше всего почаще петь, это может помочь справиться с заиканием, с речевыми проблемами. Если ребенок </w:t>
      </w:r>
      <w:proofErr w:type="spellStart"/>
      <w:r w:rsidRPr="003A61DA">
        <w:rPr>
          <w:rFonts w:ascii="'Times New Roman'" w:eastAsia="Times New Roman" w:hAnsi="'Times New Roman'" w:cs="Times New Roman"/>
          <w:color w:val="000080"/>
          <w:sz w:val="24"/>
          <w:szCs w:val="24"/>
        </w:rPr>
        <w:t>гиперактивный</w:t>
      </w:r>
      <w:proofErr w:type="spellEnd"/>
      <w:r w:rsidRPr="003A61DA">
        <w:rPr>
          <w:rFonts w:ascii="'Times New Roman'" w:eastAsia="Times New Roman" w:hAnsi="'Times New Roman'" w:cs="Times New Roman"/>
          <w:color w:val="000080"/>
          <w:sz w:val="24"/>
          <w:szCs w:val="24"/>
        </w:rPr>
        <w:t xml:space="preserve"> – ему надо почаще ставить слушать спокойную музыку. Если у ребенка что-то болит, то можно дать ему послушать красивую мелодию без слов, и поглаживая больное местечко, приговаривать «у сыночка (у дочки) не боли, боль – скорее уходи». Этот старинный способ заговаривания боли отвлекает, успокаивает ребенка, дает «обезболивающий эффект», а дети постарше уже сами будут так «заговаривать боль». Покупать ребенку музыкальные игрушки, самому маленькому – мелодичные погремушки, затем музыкальных кукол-неваляшек, музыкальных пупсиков, детям постарше – музыкальные игрушки посложнее. Чаще слушать с детьми различную красивую музыку: классическую – Моцарта, Чайковского, Грига, Шумана, Шуберта и др.; этническую, народные песни; музыку природы – пение птиц, звуки моря; мягкое, мелодичное пение; красивую, романтичную музыку без слов; красивые, выразительные оперные арии; джаз; блюз. Хорошо, когда няня или родители слушают музыку вместе с детьми, но можно периодически и оставлять ребенка наедине с музыкой. Рассказывайте ребенку о различных композиторах, об их интересных судьбах, а затем поставьте ребенку послушать музыку этого композитора. Рассказывайте о разных музыкальных инструментах, обязательно сопроводив свой рассказ музыкальными комментариями. Учите ребенка чувствовать музыку, подскажите ему, что музыка отражает настроение, пусть он сам подберет ту музыку, которая соответствует его разным </w:t>
      </w:r>
      <w:proofErr w:type="spellStart"/>
      <w:r w:rsidRPr="003A61DA">
        <w:rPr>
          <w:rFonts w:ascii="'Times New Roman'" w:eastAsia="Times New Roman" w:hAnsi="'Times New Roman'" w:cs="Times New Roman"/>
          <w:color w:val="000080"/>
          <w:sz w:val="24"/>
          <w:szCs w:val="24"/>
        </w:rPr>
        <w:t>ощущеним</w:t>
      </w:r>
      <w:proofErr w:type="spellEnd"/>
      <w:r w:rsidRPr="003A61DA">
        <w:rPr>
          <w:rFonts w:ascii="'Times New Roman'" w:eastAsia="Times New Roman" w:hAnsi="'Times New Roman'" w:cs="Times New Roman"/>
          <w:color w:val="000080"/>
          <w:sz w:val="24"/>
          <w:szCs w:val="24"/>
        </w:rPr>
        <w:t xml:space="preserve"> и разному настроению. Это поможет ребенку научиться быстро и правильно разбираться в своих чувствах и правильно слышать музыку своей души. Музыка может помочь справиться с горем, с бедой ребенка. Психотерапевт </w:t>
      </w:r>
      <w:proofErr w:type="spellStart"/>
      <w:r w:rsidRPr="003A61DA">
        <w:rPr>
          <w:rFonts w:ascii="'Times New Roman'" w:eastAsia="Times New Roman" w:hAnsi="'Times New Roman'" w:cs="Times New Roman"/>
          <w:color w:val="000080"/>
          <w:sz w:val="24"/>
          <w:szCs w:val="24"/>
        </w:rPr>
        <w:t>ВайлетОклендер</w:t>
      </w:r>
      <w:proofErr w:type="spellEnd"/>
      <w:r w:rsidRPr="003A61DA">
        <w:rPr>
          <w:rFonts w:ascii="'Times New Roman'" w:eastAsia="Times New Roman" w:hAnsi="'Times New Roman'" w:cs="Times New Roman"/>
          <w:color w:val="000080"/>
          <w:sz w:val="24"/>
          <w:szCs w:val="24"/>
        </w:rPr>
        <w:t xml:space="preserve"> рассказывает историю о том, как песня про умирающего гуся помогла маленькой девочке смириться с гибелью любимого кота. Веселые, энергичные мелодии помогают детям справиться с чувством страха. Существуют различные музыкальные обучающие программы: обучение иностранному языку при помощи песенок, обучение цифрам, буквам, правилам дорожного движения и т.п. Такие программы также можно использовать в музыкальном воспитании ребенка. Воспитывайте при помощи музыки воображение ребенка, например, попросите ребенка что-то представить под данную мелодию или нарисовать те образы, цвета, которые </w:t>
      </w:r>
      <w:r w:rsidRPr="003A61DA">
        <w:rPr>
          <w:rFonts w:ascii="'Times New Roman'" w:eastAsia="Times New Roman" w:hAnsi="'Times New Roman'" w:cs="Times New Roman"/>
          <w:color w:val="000080"/>
          <w:sz w:val="24"/>
          <w:szCs w:val="24"/>
        </w:rPr>
        <w:lastRenderedPageBreak/>
        <w:t xml:space="preserve">возникают у ребенка при прослушивании какой-либо мелодии. Пусть родители или няня ходят с ребенком на различные музыкальные спектакли. Можно пойти с ребенком на балет «Щелкунчик», «Спящая красавица», «Золушка», ребенку может быть трудно высидеть его полностью – но тогда можно посмотреть хотя бы часть. Можно ходить на мюзиклы, детские музыкальные спектакли, где много танцуют и поют, в театр оперетты. Смотрите с ребенком различные музыкальные фильмы по </w:t>
      </w:r>
      <w:proofErr w:type="spellStart"/>
      <w:r w:rsidRPr="003A61DA">
        <w:rPr>
          <w:rFonts w:ascii="'Times New Roman'" w:eastAsia="Times New Roman" w:hAnsi="'Times New Roman'" w:cs="Times New Roman"/>
          <w:color w:val="000080"/>
          <w:sz w:val="24"/>
          <w:szCs w:val="24"/>
        </w:rPr>
        <w:t>телефизору</w:t>
      </w:r>
      <w:proofErr w:type="spellEnd"/>
      <w:r w:rsidRPr="003A61DA">
        <w:rPr>
          <w:rFonts w:ascii="'Times New Roman'" w:eastAsia="Times New Roman" w:hAnsi="'Times New Roman'" w:cs="Times New Roman"/>
          <w:color w:val="000080"/>
          <w:sz w:val="24"/>
          <w:szCs w:val="24"/>
        </w:rPr>
        <w:t xml:space="preserve"> или на DVD, где также много поют, танцуют. Например, «Мэри </w:t>
      </w:r>
      <w:proofErr w:type="spellStart"/>
      <w:r w:rsidRPr="003A61DA">
        <w:rPr>
          <w:rFonts w:ascii="'Times New Roman'" w:eastAsia="Times New Roman" w:hAnsi="'Times New Roman'" w:cs="Times New Roman"/>
          <w:color w:val="000080"/>
          <w:sz w:val="24"/>
          <w:szCs w:val="24"/>
        </w:rPr>
        <w:t>Поппинс</w:t>
      </w:r>
      <w:proofErr w:type="spellEnd"/>
      <w:r w:rsidRPr="003A61DA">
        <w:rPr>
          <w:rFonts w:ascii="'Times New Roman'" w:eastAsia="Times New Roman" w:hAnsi="'Times New Roman'" w:cs="Times New Roman"/>
          <w:color w:val="000080"/>
          <w:sz w:val="24"/>
          <w:szCs w:val="24"/>
        </w:rPr>
        <w:t>, до свидания», «Мама», «Синяя птица», «Звуки музыки», «Поющие под дождем», «Серенада Солнечной долины», мультфильмы Уолта Диснея «Фантазия», «Золушка», «Спящая красавица», «Русалочка», «Красавица и чудовище» и др., музыкальные мультфильмы «Волк и семеро козлят на новый лад», «Пластилиновая ворона», «Коробка с карандашами», «Щелкунчик», «Контакт» и т.д. Объясняйте ребенку, что музыка – многообразна и для каждого случая существует своя музыка: для радости и для грусти, для общения и для веселья, для отдыха и для работы, и что важно уметь подбирать музыку соответственно ситуации и настроению. Кроме того, ребенку обязательно надо объяснить, что громкая музыка может мешать остальным и что та мелодия, которая нравится ребенку, необязательно понравится другим. И еще, даже если ребенку очень нравится музыка, не стоит, чтобы музыка звучала в доме целый день, иначе из источника радости и умиротворения она быстро станет обыденностью и ее перестанут замечать</w:t>
      </w:r>
      <w:r w:rsidRPr="003A61DA">
        <w:rPr>
          <w:rFonts w:ascii="Arial" w:eastAsia="Times New Roman" w:hAnsi="Arial" w:cs="Arial"/>
          <w:color w:val="000080"/>
          <w:sz w:val="24"/>
          <w:szCs w:val="24"/>
        </w:rPr>
        <w:t>.</w:t>
      </w:r>
    </w:p>
    <w:p w:rsidR="003A61DA" w:rsidRDefault="003A61DA"/>
    <w:p w:rsidR="003A61DA" w:rsidRDefault="003A61DA"/>
    <w:p w:rsidR="003A61DA" w:rsidRDefault="003A61DA"/>
    <w:p w:rsidR="003A61DA" w:rsidRDefault="003A61DA"/>
    <w:p w:rsidR="003A61DA" w:rsidRDefault="003A61DA"/>
    <w:p w:rsidR="003A61DA" w:rsidRDefault="003A61DA"/>
    <w:p w:rsidR="006400C3" w:rsidRDefault="006400C3"/>
    <w:p w:rsidR="006400C3" w:rsidRDefault="006400C3"/>
    <w:p w:rsidR="006400C3" w:rsidRDefault="006400C3"/>
    <w:p w:rsidR="006400C3" w:rsidRDefault="006400C3"/>
    <w:p w:rsidR="006400C3" w:rsidRDefault="006400C3"/>
    <w:p w:rsidR="006400C3" w:rsidRDefault="006400C3"/>
    <w:p w:rsidR="006400C3" w:rsidRDefault="006400C3"/>
    <w:p w:rsidR="006400C3" w:rsidRDefault="006400C3"/>
    <w:p w:rsidR="006400C3" w:rsidRDefault="006400C3"/>
    <w:p w:rsidR="006400C3" w:rsidRDefault="006400C3"/>
    <w:p w:rsidR="006400C3" w:rsidRDefault="006400C3"/>
    <w:p w:rsidR="006400C3" w:rsidRDefault="006400C3"/>
    <w:p w:rsidR="006400C3" w:rsidRDefault="005E5133" w:rsidP="006400C3">
      <w:pPr>
        <w:rPr>
          <w:b/>
          <w:sz w:val="28"/>
          <w:szCs w:val="28"/>
        </w:rPr>
      </w:pPr>
      <w: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4.95pt;margin-top:-20.6pt;width:419.25pt;height:24.75pt;z-index:-251658752" wrapcoords="20982 -655 -77 -655 -77 9818 -541 14400 -541 17673 0 20291 0 21600 3748 22909 9274 22909 9621 22909 18354 22909 20789 22255 21291 20291 21639 16364 21600 4582 21484 -655 20982 -655"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8pt;v-text-kern:t" trim="t" fitpath="t" string="От природы музыкален каждый"/>
            <w10:wrap type="through"/>
          </v:shape>
        </w:pict>
      </w:r>
    </w:p>
    <w:p w:rsidR="006400C3" w:rsidRPr="005A2A46" w:rsidRDefault="006400C3" w:rsidP="005A2A46">
      <w:pPr>
        <w:spacing w:after="0" w:line="240" w:lineRule="auto"/>
        <w:ind w:left="-426" w:firstLine="426"/>
        <w:rPr>
          <w:rFonts w:ascii="Times New Roman" w:hAnsi="Times New Roman"/>
          <w:b/>
          <w:color w:val="1F497D"/>
          <w:sz w:val="28"/>
          <w:szCs w:val="28"/>
        </w:rPr>
      </w:pPr>
      <w:r w:rsidRPr="005A2A46">
        <w:rPr>
          <w:rFonts w:ascii="Times New Roman" w:hAnsi="Times New Roman"/>
          <w:b/>
          <w:color w:val="1F497D"/>
          <w:sz w:val="28"/>
          <w:szCs w:val="28"/>
        </w:rPr>
        <w:t xml:space="preserve">       М. Глинка, П. Чайковский, В. Моцарт, Л. Бетховен….</w:t>
      </w:r>
    </w:p>
    <w:p w:rsidR="006400C3" w:rsidRPr="005A2A46" w:rsidRDefault="006400C3" w:rsidP="005A2A46">
      <w:pPr>
        <w:spacing w:after="0" w:line="240" w:lineRule="auto"/>
        <w:ind w:left="-426" w:firstLine="426"/>
        <w:rPr>
          <w:rFonts w:ascii="Times New Roman" w:hAnsi="Times New Roman"/>
          <w:b/>
          <w:color w:val="1F497D"/>
          <w:sz w:val="28"/>
          <w:szCs w:val="28"/>
        </w:rPr>
      </w:pPr>
      <w:r w:rsidRPr="005A2A46">
        <w:rPr>
          <w:rFonts w:ascii="Times New Roman" w:hAnsi="Times New Roman"/>
          <w:color w:val="1F497D"/>
          <w:sz w:val="28"/>
          <w:szCs w:val="28"/>
        </w:rPr>
        <w:t>Знаменитые,   известные каждому имена. Кто избрал им путь гениев?</w:t>
      </w:r>
      <w:r w:rsidRPr="005A2A46">
        <w:rPr>
          <w:rFonts w:ascii="Times New Roman" w:hAnsi="Times New Roman"/>
          <w:b/>
          <w:color w:val="1F497D"/>
          <w:sz w:val="28"/>
          <w:szCs w:val="28"/>
        </w:rPr>
        <w:t xml:space="preserve"> Кто определил славу музыкантов – композиторов? Природа? Родители? Педагоги?</w:t>
      </w:r>
    </w:p>
    <w:p w:rsidR="006400C3" w:rsidRPr="005A2A46" w:rsidRDefault="006400C3" w:rsidP="006400C3">
      <w:pPr>
        <w:pStyle w:val="af"/>
        <w:jc w:val="both"/>
        <w:rPr>
          <w:rFonts w:ascii="Times New Roman" w:hAnsi="Times New Roman"/>
          <w:b/>
          <w:color w:val="1F497D"/>
          <w:sz w:val="28"/>
          <w:szCs w:val="28"/>
        </w:rPr>
      </w:pPr>
      <w:r w:rsidRPr="005A2A46">
        <w:rPr>
          <w:i/>
          <w:color w:val="1F497D"/>
          <w:sz w:val="28"/>
          <w:szCs w:val="28"/>
        </w:rPr>
        <w:t xml:space="preserve">       Может быть, профессиональные качества передаются с генами? Может быть, сын учёного, повзрослев, станет учёным, а сын писателя – писателем?</w:t>
      </w:r>
    </w:p>
    <w:p w:rsidR="006400C3" w:rsidRPr="005A2A46" w:rsidRDefault="006400C3" w:rsidP="006400C3">
      <w:pPr>
        <w:pStyle w:val="af"/>
        <w:jc w:val="both"/>
        <w:rPr>
          <w:i/>
          <w:color w:val="1F497D"/>
          <w:sz w:val="28"/>
          <w:szCs w:val="28"/>
        </w:rPr>
      </w:pPr>
      <w:r w:rsidRPr="005A2A46">
        <w:rPr>
          <w:i/>
          <w:color w:val="1F497D"/>
          <w:sz w:val="28"/>
          <w:szCs w:val="28"/>
        </w:rPr>
        <w:t xml:space="preserve">        Можно нередко слышать: «Должно быть, мой ребёнок пошёл в отца, у него совсем нет музыкального слуха». Достаточно распространённая формула </w:t>
      </w:r>
      <w:proofErr w:type="gramStart"/>
      <w:r w:rsidRPr="005A2A46">
        <w:rPr>
          <w:i/>
          <w:color w:val="1F497D"/>
          <w:sz w:val="28"/>
          <w:szCs w:val="28"/>
        </w:rPr>
        <w:t>определения причины отсутствия способностей сына</w:t>
      </w:r>
      <w:proofErr w:type="gramEnd"/>
      <w:r w:rsidRPr="005A2A46">
        <w:rPr>
          <w:i/>
          <w:color w:val="1F497D"/>
          <w:sz w:val="28"/>
          <w:szCs w:val="28"/>
        </w:rPr>
        <w:t xml:space="preserve"> или дочери.</w:t>
      </w:r>
    </w:p>
    <w:p w:rsidR="006400C3" w:rsidRPr="005A2A46" w:rsidRDefault="006400C3" w:rsidP="006400C3">
      <w:pPr>
        <w:pStyle w:val="af"/>
        <w:jc w:val="both"/>
        <w:rPr>
          <w:i/>
          <w:color w:val="1F497D"/>
          <w:sz w:val="28"/>
          <w:szCs w:val="28"/>
        </w:rPr>
      </w:pPr>
      <w:r w:rsidRPr="005A2A46">
        <w:rPr>
          <w:i/>
          <w:color w:val="1F497D"/>
          <w:sz w:val="28"/>
          <w:szCs w:val="28"/>
        </w:rPr>
        <w:t xml:space="preserve">        Однако всё в действительности несколько иначе. Если бы происхождение было определяющим фактором в формировании способностей, то тогда дети, поколение за поколением, наследовали бы профессии отцов. Но жизнь гораздо интереснее, и не так уж редки случаи, когда ребёнок учёного становится скрипачом, а врача – писателем. И объясняется это окружением, в котором растёт малыш, его собственным опытом. Они определяют в будущем и способности, и характер человека. И если сын музыканта выбирает ту же профессию, что и его отец, то причина этого, прежде всего в том, что воспитывался он в атмосфере музыки, что с первых дней появления на свет был погружён в мир волшебных звуков.</w:t>
      </w:r>
    </w:p>
    <w:p w:rsidR="006400C3" w:rsidRPr="005A2A46" w:rsidRDefault="006400C3" w:rsidP="006400C3">
      <w:pPr>
        <w:pStyle w:val="af"/>
        <w:jc w:val="both"/>
        <w:rPr>
          <w:i/>
          <w:color w:val="1F497D"/>
          <w:sz w:val="28"/>
          <w:szCs w:val="28"/>
        </w:rPr>
      </w:pPr>
      <w:r w:rsidRPr="005A2A46">
        <w:rPr>
          <w:i/>
          <w:color w:val="1F497D"/>
          <w:sz w:val="28"/>
          <w:szCs w:val="28"/>
        </w:rPr>
        <w:t xml:space="preserve">         Природа щедро наградила человека. Она дала ему всё для того, чтобы видеть, ощущать, чувствовать окружающий мир. Она позволила ему слышать всё многообразие существующих вокруг звуковых красок. Прислушиваясь к собственному голосу, голосам птиц и животных, таинственным шорохам леса, листьев и завыванию ветра, люди учились различать интонацию, высоту, длительность. Из необходимости и умения слушать и слышать рождалась </w:t>
      </w:r>
      <w:r w:rsidRPr="005A2A46">
        <w:rPr>
          <w:bCs/>
          <w:i/>
          <w:color w:val="1F497D"/>
          <w:sz w:val="28"/>
          <w:szCs w:val="28"/>
        </w:rPr>
        <w:t>музыкальность</w:t>
      </w:r>
      <w:r w:rsidRPr="005A2A46">
        <w:rPr>
          <w:i/>
          <w:color w:val="1F497D"/>
          <w:sz w:val="28"/>
          <w:szCs w:val="28"/>
        </w:rPr>
        <w:t xml:space="preserve"> – природой данное человеку свойство. </w:t>
      </w:r>
    </w:p>
    <w:p w:rsidR="004B36BE" w:rsidRPr="005A2A46" w:rsidRDefault="006400C3" w:rsidP="005A2A46">
      <w:pPr>
        <w:pStyle w:val="af"/>
        <w:ind w:left="-284"/>
        <w:jc w:val="both"/>
        <w:rPr>
          <w:i/>
          <w:color w:val="1F497D"/>
          <w:sz w:val="28"/>
          <w:szCs w:val="28"/>
        </w:rPr>
      </w:pPr>
      <w:r w:rsidRPr="005A2A46">
        <w:rPr>
          <w:i/>
          <w:color w:val="1F497D"/>
          <w:sz w:val="28"/>
          <w:szCs w:val="28"/>
        </w:rPr>
        <w:t xml:space="preserve">          Итак, все мы от природы музыкальны. Об этом необходимо знать и помнить каждому взрослому, так как от него зависит, каким станет в дальнейшем его ребёнок, как он сможет распорядиться своим природным даром. Как уже говорилось, окружение, среда растит и питает личность. Музыка детства – хороший воспитатель и надёжный друг на всю жизнь. </w:t>
      </w:r>
    </w:p>
    <w:p w:rsidR="006400C3" w:rsidRDefault="005E5133" w:rsidP="006400C3">
      <w:pPr>
        <w:spacing w:line="240" w:lineRule="auto"/>
        <w:jc w:val="center"/>
        <w:rPr>
          <w:rFonts w:ascii="Times New Roman" w:hAnsi="Times New Roman"/>
          <w:b/>
          <w:bCs/>
          <w:iCs/>
          <w:color w:val="1F497D"/>
          <w:sz w:val="28"/>
          <w:szCs w:val="28"/>
        </w:rPr>
      </w:pPr>
      <w:r>
        <w:rPr>
          <w:rFonts w:ascii="Times New Roman" w:hAnsi="Times New Roman"/>
          <w:b/>
          <w:bCs/>
          <w:iCs/>
          <w:color w:val="1F497D"/>
          <w:sz w:val="28"/>
          <w:szCs w:val="28"/>
        </w:rPr>
        <w:lastRenderedPageBreak/>
        <w:pict>
          <v:shape id="_x0000_i1025" type="#_x0000_t136" style="width:212.1pt;height:22.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6pt;v-text-kern:t" trim="t" fitpath="t" string="Памятка для родителей"/>
          </v:shape>
        </w:pict>
      </w:r>
    </w:p>
    <w:p w:rsidR="006400C3" w:rsidRPr="005A2A46" w:rsidRDefault="006400C3" w:rsidP="006400C3">
      <w:pPr>
        <w:numPr>
          <w:ilvl w:val="0"/>
          <w:numId w:val="250"/>
        </w:numPr>
        <w:spacing w:line="240" w:lineRule="auto"/>
        <w:rPr>
          <w:rFonts w:ascii="Times New Roman" w:hAnsi="Times New Roman"/>
          <w:b/>
          <w:bCs/>
          <w:iCs/>
          <w:color w:val="1F497D"/>
          <w:sz w:val="24"/>
          <w:szCs w:val="24"/>
        </w:rPr>
      </w:pPr>
      <w:r w:rsidRPr="005A2A46">
        <w:rPr>
          <w:rFonts w:ascii="Times New Roman" w:hAnsi="Times New Roman"/>
          <w:b/>
          <w:color w:val="1F497D"/>
          <w:sz w:val="24"/>
          <w:szCs w:val="24"/>
        </w:rPr>
        <w:t>Раннее проявление музыкальных способностей говорит о необходимости начинать музыкальное развитие ребёнка как можно раньше. «Если не заложить с самого начала прочный фундамент, то бесполезно пытаться построить прочное здание: даже если оно будет красиво снаружи, оно всё равно развалится на куски от сильного ветра и землетрясения», - считают педагоги. Время, упущенное как возможность формирования интеллекта, творческих, музыкальных способностей ребёнка, будет невосполнимо.</w:t>
      </w:r>
    </w:p>
    <w:p w:rsidR="006400C3" w:rsidRPr="005A2A46" w:rsidRDefault="006400C3" w:rsidP="006400C3">
      <w:pPr>
        <w:numPr>
          <w:ilvl w:val="0"/>
          <w:numId w:val="250"/>
        </w:numPr>
        <w:spacing w:line="240" w:lineRule="auto"/>
        <w:rPr>
          <w:rFonts w:ascii="Times New Roman" w:hAnsi="Times New Roman"/>
          <w:b/>
          <w:bCs/>
          <w:iCs/>
          <w:color w:val="1F497D"/>
          <w:sz w:val="24"/>
          <w:szCs w:val="24"/>
        </w:rPr>
      </w:pPr>
      <w:r w:rsidRPr="005A2A46">
        <w:rPr>
          <w:rFonts w:ascii="Times New Roman" w:hAnsi="Times New Roman"/>
          <w:b/>
          <w:color w:val="1F497D"/>
          <w:sz w:val="24"/>
          <w:szCs w:val="24"/>
        </w:rPr>
        <w:t xml:space="preserve">Путь развития музыкальности каждого человека неодинаков. Поэтому не следует огорчаться, если у вашего малыша </w:t>
      </w:r>
      <w:proofErr w:type="gramStart"/>
      <w:r w:rsidRPr="005A2A46">
        <w:rPr>
          <w:rFonts w:ascii="Times New Roman" w:hAnsi="Times New Roman"/>
          <w:b/>
          <w:color w:val="1F497D"/>
          <w:sz w:val="24"/>
          <w:szCs w:val="24"/>
        </w:rPr>
        <w:t>нет настроения что-нибудь спеть</w:t>
      </w:r>
      <w:proofErr w:type="gramEnd"/>
      <w:r w:rsidRPr="005A2A46">
        <w:rPr>
          <w:rFonts w:ascii="Times New Roman" w:hAnsi="Times New Roman"/>
          <w:b/>
          <w:color w:val="1F497D"/>
          <w:sz w:val="24"/>
          <w:szCs w:val="24"/>
        </w:rPr>
        <w:t xml:space="preserve"> или ему не хочется танцевать, а если и возникают подобные желания, то пение, на ваш взгляд, кажется далёким от совершенства, а движения смешны и неуклюжи – не расстраивайтесь! Количественные накопления обязательно перейдут </w:t>
      </w:r>
      <w:proofErr w:type="gramStart"/>
      <w:r w:rsidRPr="005A2A46">
        <w:rPr>
          <w:rFonts w:ascii="Times New Roman" w:hAnsi="Times New Roman"/>
          <w:b/>
          <w:color w:val="1F497D"/>
          <w:sz w:val="24"/>
          <w:szCs w:val="24"/>
        </w:rPr>
        <w:t>в</w:t>
      </w:r>
      <w:proofErr w:type="gramEnd"/>
      <w:r w:rsidRPr="005A2A46">
        <w:rPr>
          <w:rFonts w:ascii="Times New Roman" w:hAnsi="Times New Roman"/>
          <w:b/>
          <w:color w:val="1F497D"/>
          <w:sz w:val="24"/>
          <w:szCs w:val="24"/>
        </w:rPr>
        <w:t xml:space="preserve"> качественные. Для этого потребуется время и терпение.</w:t>
      </w:r>
    </w:p>
    <w:p w:rsidR="006400C3" w:rsidRPr="005A2A46" w:rsidRDefault="006400C3" w:rsidP="006400C3">
      <w:pPr>
        <w:numPr>
          <w:ilvl w:val="0"/>
          <w:numId w:val="250"/>
        </w:numPr>
        <w:spacing w:line="240" w:lineRule="auto"/>
        <w:rPr>
          <w:rFonts w:ascii="Times New Roman" w:hAnsi="Times New Roman"/>
          <w:b/>
          <w:bCs/>
          <w:iCs/>
          <w:color w:val="1F497D"/>
          <w:sz w:val="24"/>
          <w:szCs w:val="24"/>
        </w:rPr>
      </w:pPr>
      <w:r w:rsidRPr="005A2A46">
        <w:rPr>
          <w:rFonts w:ascii="Times New Roman" w:hAnsi="Times New Roman"/>
          <w:b/>
          <w:color w:val="1F497D"/>
          <w:sz w:val="24"/>
          <w:szCs w:val="24"/>
        </w:rPr>
        <w:t xml:space="preserve">Отсутствие </w:t>
      </w:r>
      <w:proofErr w:type="gramStart"/>
      <w:r w:rsidRPr="005A2A46">
        <w:rPr>
          <w:rFonts w:ascii="Times New Roman" w:hAnsi="Times New Roman"/>
          <w:b/>
          <w:color w:val="1F497D"/>
          <w:sz w:val="24"/>
          <w:szCs w:val="24"/>
        </w:rPr>
        <w:t>какой-либо</w:t>
      </w:r>
      <w:proofErr w:type="gramEnd"/>
      <w:r w:rsidRPr="005A2A46">
        <w:rPr>
          <w:rFonts w:ascii="Times New Roman" w:hAnsi="Times New Roman"/>
          <w:b/>
          <w:color w:val="1F497D"/>
          <w:sz w:val="24"/>
          <w:szCs w:val="24"/>
        </w:rPr>
        <w:t xml:space="preserve"> из способностей может тормозить развитие остальных. Значит, задачей взрослого является устранение </w:t>
      </w:r>
      <w:proofErr w:type="spellStart"/>
      <w:r w:rsidRPr="005A2A46">
        <w:rPr>
          <w:rFonts w:ascii="Times New Roman" w:hAnsi="Times New Roman"/>
          <w:b/>
          <w:color w:val="1F497D"/>
          <w:sz w:val="24"/>
          <w:szCs w:val="24"/>
        </w:rPr>
        <w:t>нежелаемого</w:t>
      </w:r>
      <w:proofErr w:type="spellEnd"/>
      <w:r w:rsidRPr="005A2A46">
        <w:rPr>
          <w:rFonts w:ascii="Times New Roman" w:hAnsi="Times New Roman"/>
          <w:b/>
          <w:color w:val="1F497D"/>
          <w:sz w:val="24"/>
          <w:szCs w:val="24"/>
        </w:rPr>
        <w:t xml:space="preserve"> тормоза.</w:t>
      </w:r>
    </w:p>
    <w:p w:rsidR="006400C3" w:rsidRPr="005A2A46" w:rsidRDefault="006400C3" w:rsidP="006400C3">
      <w:pPr>
        <w:numPr>
          <w:ilvl w:val="0"/>
          <w:numId w:val="250"/>
        </w:numPr>
        <w:spacing w:line="240" w:lineRule="auto"/>
        <w:rPr>
          <w:rFonts w:ascii="Times New Roman" w:hAnsi="Times New Roman"/>
          <w:b/>
          <w:bCs/>
          <w:iCs/>
          <w:color w:val="1F497D"/>
          <w:sz w:val="24"/>
          <w:szCs w:val="24"/>
        </w:rPr>
      </w:pPr>
      <w:r w:rsidRPr="005A2A46">
        <w:rPr>
          <w:rFonts w:ascii="Times New Roman" w:hAnsi="Times New Roman"/>
          <w:b/>
          <w:color w:val="1F497D"/>
          <w:sz w:val="24"/>
          <w:szCs w:val="24"/>
        </w:rPr>
        <w:t>Не «приклеивайте» вашему ребёнку «ярлык» – немузыкальный, если вы ничего не сделали для того, чтобы эту музыкальность у него развить. Чем активнее общение Вашего ребёнка с музыкой, тем более музыкальным он становится, тем радостнее и желаннее новые встречи с ней.</w:t>
      </w:r>
    </w:p>
    <w:p w:rsidR="006400C3" w:rsidRPr="005A2A46" w:rsidRDefault="006400C3" w:rsidP="006400C3">
      <w:pPr>
        <w:spacing w:line="240" w:lineRule="auto"/>
        <w:jc w:val="both"/>
        <w:rPr>
          <w:rFonts w:ascii="Times New Roman" w:hAnsi="Times New Roman"/>
          <w:b/>
          <w:color w:val="1F497D"/>
          <w:sz w:val="24"/>
          <w:szCs w:val="24"/>
        </w:rPr>
      </w:pPr>
      <w:r w:rsidRPr="005A2A46">
        <w:rPr>
          <w:rFonts w:ascii="Times New Roman" w:hAnsi="Times New Roman"/>
          <w:b/>
          <w:color w:val="1F497D"/>
          <w:sz w:val="24"/>
          <w:szCs w:val="24"/>
        </w:rPr>
        <w:t>Дети от природы наделены яркими способностями, но взрослым нужно как можно раньше создать благоприятные условия для их развития.</w:t>
      </w:r>
    </w:p>
    <w:p w:rsidR="006400C3" w:rsidRPr="005A2A46" w:rsidRDefault="006400C3" w:rsidP="006400C3">
      <w:pPr>
        <w:spacing w:line="240" w:lineRule="auto"/>
        <w:jc w:val="both"/>
        <w:rPr>
          <w:rFonts w:ascii="Times New Roman" w:hAnsi="Times New Roman"/>
          <w:b/>
          <w:color w:val="1F497D"/>
          <w:sz w:val="24"/>
          <w:szCs w:val="24"/>
        </w:rPr>
      </w:pPr>
      <w:r w:rsidRPr="005A2A46">
        <w:rPr>
          <w:rFonts w:ascii="Times New Roman" w:hAnsi="Times New Roman"/>
          <w:b/>
          <w:color w:val="1F497D"/>
          <w:sz w:val="24"/>
          <w:szCs w:val="24"/>
        </w:rPr>
        <w:t>Есть такое человеческое качество – тонкость, эмоциональность души. Человек с тонкой, эмоциональной натурой не может забыть горе, несчастья, страдания другого человека, совесть заставит его прийти на помощь. Это качество воспитывает музыка. Если Вы хотите, чтобы сердце Вашего ребёнка стремилось к добру, красоте, человечности, попробуйте научить его любить и понимать музыку! Учите его, учитесь вместе с ним!</w:t>
      </w:r>
    </w:p>
    <w:p w:rsidR="006400C3" w:rsidRPr="005A2A46" w:rsidRDefault="006400C3" w:rsidP="005A2A46">
      <w:pPr>
        <w:spacing w:line="240" w:lineRule="auto"/>
        <w:jc w:val="both"/>
        <w:rPr>
          <w:rFonts w:ascii="Times New Roman" w:hAnsi="Times New Roman"/>
          <w:b/>
          <w:color w:val="1F497D"/>
          <w:sz w:val="24"/>
          <w:szCs w:val="24"/>
        </w:rPr>
      </w:pPr>
      <w:r w:rsidRPr="005A2A46">
        <w:rPr>
          <w:rFonts w:ascii="Times New Roman" w:hAnsi="Times New Roman"/>
          <w:b/>
          <w:color w:val="1F497D"/>
          <w:sz w:val="24"/>
          <w:szCs w:val="24"/>
        </w:rPr>
        <w:t xml:space="preserve">            Возможно, </w:t>
      </w:r>
      <w:r w:rsidRPr="005A2A46">
        <w:rPr>
          <w:rFonts w:ascii="Times New Roman" w:hAnsi="Times New Roman"/>
          <w:b/>
          <w:bCs/>
          <w:i/>
          <w:iCs/>
          <w:color w:val="1F497D"/>
          <w:sz w:val="24"/>
          <w:szCs w:val="24"/>
        </w:rPr>
        <w:t>некоторые советы</w:t>
      </w:r>
      <w:r w:rsidRPr="005A2A46">
        <w:rPr>
          <w:rFonts w:ascii="Times New Roman" w:hAnsi="Times New Roman"/>
          <w:b/>
          <w:color w:val="1F497D"/>
          <w:sz w:val="24"/>
          <w:szCs w:val="24"/>
        </w:rPr>
        <w:t>помогут Вам и Вашему малышу войти в огромный и прекрасный мир большого музыкального искусства.</w:t>
      </w:r>
    </w:p>
    <w:p w:rsidR="006400C3" w:rsidRPr="005A2A46" w:rsidRDefault="006400C3" w:rsidP="005A2A46">
      <w:pPr>
        <w:numPr>
          <w:ilvl w:val="0"/>
          <w:numId w:val="251"/>
        </w:numPr>
        <w:spacing w:after="0" w:line="240" w:lineRule="auto"/>
        <w:ind w:left="-284" w:firstLine="1277"/>
        <w:jc w:val="both"/>
        <w:rPr>
          <w:rFonts w:ascii="Times New Roman" w:hAnsi="Times New Roman"/>
          <w:b/>
          <w:color w:val="1F497D"/>
          <w:sz w:val="24"/>
          <w:szCs w:val="24"/>
        </w:rPr>
      </w:pPr>
      <w:r w:rsidRPr="005A2A46">
        <w:rPr>
          <w:rFonts w:ascii="Times New Roman" w:hAnsi="Times New Roman"/>
          <w:b/>
          <w:color w:val="1F497D"/>
          <w:sz w:val="24"/>
          <w:szCs w:val="24"/>
        </w:rPr>
        <w:t>Прежде всего, помните о том, что любое музыкальное произведение необходимо слушать, не отвлекаясь ни на что другое.</w:t>
      </w:r>
    </w:p>
    <w:p w:rsidR="006400C3" w:rsidRPr="005A2A46" w:rsidRDefault="006400C3" w:rsidP="006400C3">
      <w:pPr>
        <w:numPr>
          <w:ilvl w:val="0"/>
          <w:numId w:val="251"/>
        </w:numPr>
        <w:spacing w:after="0" w:line="240" w:lineRule="auto"/>
        <w:jc w:val="both"/>
        <w:rPr>
          <w:rFonts w:ascii="Times New Roman" w:hAnsi="Times New Roman"/>
          <w:b/>
          <w:color w:val="1F497D"/>
          <w:sz w:val="24"/>
          <w:szCs w:val="24"/>
        </w:rPr>
      </w:pPr>
      <w:r w:rsidRPr="005A2A46">
        <w:rPr>
          <w:rFonts w:ascii="Times New Roman" w:hAnsi="Times New Roman"/>
          <w:b/>
          <w:color w:val="1F497D"/>
          <w:sz w:val="24"/>
          <w:szCs w:val="24"/>
        </w:rPr>
        <w:t>Главное, конечно, хотеть слушать! Нужно очень постараться внимательно следить за тем, что происходит в музыке от самого начала до самого его завершения, охватывая слухом звук за звуком, ничего не упуская из виду. Музыка всегда наградит слушателя за это, подарив ему новое чувство новое настроение, возможно прежде в жизни никогда неиспытанное.</w:t>
      </w:r>
    </w:p>
    <w:p w:rsidR="006400C3" w:rsidRPr="005A2A46" w:rsidRDefault="006400C3" w:rsidP="006400C3">
      <w:pPr>
        <w:numPr>
          <w:ilvl w:val="0"/>
          <w:numId w:val="251"/>
        </w:numPr>
        <w:spacing w:after="0" w:line="240" w:lineRule="auto"/>
        <w:jc w:val="both"/>
        <w:rPr>
          <w:rFonts w:ascii="Times New Roman" w:hAnsi="Times New Roman"/>
          <w:b/>
          <w:color w:val="1F497D"/>
          <w:sz w:val="24"/>
          <w:szCs w:val="24"/>
        </w:rPr>
      </w:pPr>
      <w:r w:rsidRPr="005A2A46">
        <w:rPr>
          <w:rFonts w:ascii="Times New Roman" w:hAnsi="Times New Roman"/>
          <w:b/>
          <w:color w:val="1F497D"/>
          <w:sz w:val="24"/>
          <w:szCs w:val="24"/>
        </w:rPr>
        <w:t>На первых порах не следует слушать крупные музыкальные сочинения, так как можно потерпеть неудачу. Ведь навык слушания слухом за звуками ещё не выработан и внимание недостаточно дисциплинировано. Поэтому лучше выбирать для слушания небольшие произведения. Это может быть вокальная музыка или инструментальная. Прислушиваясь к звукам, постарайтесь услышать и различить динамические оттенки музыкальной речи.</w:t>
      </w:r>
    </w:p>
    <w:p w:rsidR="006400C3" w:rsidRPr="005A2A46" w:rsidRDefault="006400C3" w:rsidP="006400C3">
      <w:pPr>
        <w:numPr>
          <w:ilvl w:val="0"/>
          <w:numId w:val="251"/>
        </w:numPr>
        <w:spacing w:after="0" w:line="240" w:lineRule="auto"/>
        <w:jc w:val="both"/>
        <w:rPr>
          <w:rFonts w:ascii="Times New Roman" w:hAnsi="Times New Roman"/>
          <w:b/>
          <w:color w:val="1F497D"/>
          <w:sz w:val="24"/>
          <w:szCs w:val="24"/>
        </w:rPr>
      </w:pPr>
      <w:r w:rsidRPr="005A2A46">
        <w:rPr>
          <w:rFonts w:ascii="Times New Roman" w:hAnsi="Times New Roman"/>
          <w:b/>
          <w:color w:val="1F497D"/>
          <w:sz w:val="24"/>
          <w:szCs w:val="24"/>
        </w:rPr>
        <w:lastRenderedPageBreak/>
        <w:t>Конечно, слушать вокальную музыку легче, ведь те</w:t>
      </w:r>
      <w:proofErr w:type="gramStart"/>
      <w:r w:rsidRPr="005A2A46">
        <w:rPr>
          <w:rFonts w:ascii="Times New Roman" w:hAnsi="Times New Roman"/>
          <w:b/>
          <w:color w:val="1F497D"/>
          <w:sz w:val="24"/>
          <w:szCs w:val="24"/>
        </w:rPr>
        <w:t>кст вс</w:t>
      </w:r>
      <w:proofErr w:type="gramEnd"/>
      <w:r w:rsidRPr="005A2A46">
        <w:rPr>
          <w:rFonts w:ascii="Times New Roman" w:hAnsi="Times New Roman"/>
          <w:b/>
          <w:color w:val="1F497D"/>
          <w:sz w:val="24"/>
          <w:szCs w:val="24"/>
        </w:rPr>
        <w:t xml:space="preserve">егда подскажет, о чём хотел сообщить композитор, какими мыслями хотел поделиться. </w:t>
      </w:r>
    </w:p>
    <w:p w:rsidR="006400C3" w:rsidRPr="005A2A46" w:rsidRDefault="006400C3" w:rsidP="006400C3">
      <w:pPr>
        <w:numPr>
          <w:ilvl w:val="0"/>
          <w:numId w:val="251"/>
        </w:numPr>
        <w:spacing w:after="0" w:line="240" w:lineRule="auto"/>
        <w:jc w:val="both"/>
        <w:rPr>
          <w:rFonts w:ascii="Times New Roman" w:hAnsi="Times New Roman"/>
          <w:b/>
          <w:color w:val="1F497D"/>
          <w:sz w:val="24"/>
          <w:szCs w:val="24"/>
        </w:rPr>
      </w:pPr>
      <w:r w:rsidRPr="005A2A46">
        <w:rPr>
          <w:rFonts w:ascii="Times New Roman" w:hAnsi="Times New Roman"/>
          <w:b/>
          <w:color w:val="1F497D"/>
          <w:sz w:val="24"/>
          <w:szCs w:val="24"/>
        </w:rPr>
        <w:t>В инструментальной музыке нет слов. Но от этого она не становится менее интересной. Какие только жизненные и сказочные ситуации не отображены в этой музыке. Композитор, словно художник кистью, нарисовал музыкальными красками удивительно интересные картинки из жизни ребёнка.</w:t>
      </w:r>
    </w:p>
    <w:p w:rsidR="006400C3" w:rsidRPr="005A2A46" w:rsidRDefault="006400C3" w:rsidP="006400C3">
      <w:pPr>
        <w:numPr>
          <w:ilvl w:val="0"/>
          <w:numId w:val="251"/>
        </w:numPr>
        <w:spacing w:after="0" w:line="240" w:lineRule="auto"/>
        <w:jc w:val="both"/>
        <w:rPr>
          <w:rFonts w:ascii="Times New Roman" w:hAnsi="Times New Roman"/>
          <w:b/>
          <w:color w:val="1F497D"/>
          <w:sz w:val="24"/>
          <w:szCs w:val="24"/>
        </w:rPr>
      </w:pPr>
      <w:r w:rsidRPr="005A2A46">
        <w:rPr>
          <w:rFonts w:ascii="Times New Roman" w:hAnsi="Times New Roman"/>
          <w:b/>
          <w:color w:val="1F497D"/>
          <w:sz w:val="24"/>
          <w:szCs w:val="24"/>
        </w:rPr>
        <w:t>Время от времени необходимо возвращаться к прослушиванию тех же самых произведений. Чем чаще слушать уже знакомые произведения, тем они с каждым разом всё больше нравятся. Но всегда слушайте музыку внимательно, не отвлекаясь, вдумчиво. Надо учиться наслаждаться красочным музыкальным водопадом и уметь точно различать нужную хрустальную струйку. Учитесь сравнивать их, любуйтесь ими.</w:t>
      </w:r>
    </w:p>
    <w:p w:rsidR="006400C3" w:rsidRPr="005A2A46" w:rsidRDefault="006400C3" w:rsidP="006400C3">
      <w:pPr>
        <w:numPr>
          <w:ilvl w:val="0"/>
          <w:numId w:val="251"/>
        </w:numPr>
        <w:spacing w:after="0" w:line="240" w:lineRule="auto"/>
        <w:jc w:val="both"/>
        <w:rPr>
          <w:rFonts w:ascii="Times New Roman" w:hAnsi="Times New Roman"/>
          <w:b/>
          <w:color w:val="1F497D"/>
          <w:sz w:val="24"/>
          <w:szCs w:val="24"/>
        </w:rPr>
      </w:pPr>
      <w:r w:rsidRPr="005A2A46">
        <w:rPr>
          <w:rFonts w:ascii="Times New Roman" w:hAnsi="Times New Roman"/>
          <w:b/>
          <w:color w:val="1F497D"/>
          <w:sz w:val="24"/>
          <w:szCs w:val="24"/>
        </w:rPr>
        <w:t>Постарайтесь сделать прослушивание музыки регулярным занятием, выделите для слушания специальное время. Ничто не должно отвлекать ребёнка от общения с музыкой, никогда нельзя делать этого наспех. Большим праздником в жизни ребёнка может стать его встреча с музыкой в концертном зале. Сама атмосфера звонка, где живёт музыка, создаёт особый эмоциональный настрой, вызывает острое желание прикоснуться к красоте. Конечно, перед концертом, или оперным спектаклем очень хорошо дать представление о музыке, которая звучит. Чтобы понять произведение, узнать о нём и его авторе, полезно заранее прослушать грамзаписи, прочитать книги. Если, например, предстоит встреча с оперой, хорошо познакомиться со словесным текстом оперы – либретто, ведь знать и понимать, о чём поют артисты очень важно.</w:t>
      </w:r>
    </w:p>
    <w:p w:rsidR="006400C3" w:rsidRPr="005A2A46" w:rsidRDefault="006400C3" w:rsidP="006400C3">
      <w:pPr>
        <w:numPr>
          <w:ilvl w:val="0"/>
          <w:numId w:val="251"/>
        </w:numPr>
        <w:spacing w:after="0" w:line="240" w:lineRule="auto"/>
        <w:jc w:val="both"/>
        <w:rPr>
          <w:rFonts w:ascii="Times New Roman" w:hAnsi="Times New Roman"/>
          <w:b/>
          <w:color w:val="1F497D"/>
          <w:sz w:val="24"/>
          <w:szCs w:val="24"/>
        </w:rPr>
      </w:pPr>
      <w:r w:rsidRPr="005A2A46">
        <w:rPr>
          <w:rFonts w:ascii="Times New Roman" w:hAnsi="Times New Roman"/>
          <w:b/>
          <w:color w:val="1F497D"/>
          <w:sz w:val="24"/>
          <w:szCs w:val="24"/>
        </w:rPr>
        <w:t>Очень полезно слушать одни и те же сочинения в исполнении разных солистов и коллективов, смотреть спектакли с различным составом исполнителей. Всё это поможет расширить знания о музыке, позволит не только яснее мыслить, но и глубже чувствовать.</w:t>
      </w:r>
    </w:p>
    <w:p w:rsidR="006400C3" w:rsidRPr="005A2A46" w:rsidRDefault="006400C3">
      <w:pPr>
        <w:rPr>
          <w:sz w:val="24"/>
          <w:szCs w:val="24"/>
        </w:rPr>
      </w:pPr>
    </w:p>
    <w:p w:rsidR="003A61DA" w:rsidRPr="005A2A46" w:rsidRDefault="003A61DA">
      <w:pPr>
        <w:rPr>
          <w:sz w:val="24"/>
          <w:szCs w:val="24"/>
        </w:rPr>
      </w:pPr>
    </w:p>
    <w:p w:rsidR="00B31757" w:rsidRPr="005A2A46" w:rsidRDefault="00B31757">
      <w:pPr>
        <w:rPr>
          <w:sz w:val="24"/>
          <w:szCs w:val="24"/>
        </w:rPr>
      </w:pPr>
    </w:p>
    <w:p w:rsidR="00B31757" w:rsidRPr="005A2A46" w:rsidRDefault="00B31757">
      <w:pPr>
        <w:rPr>
          <w:sz w:val="24"/>
          <w:szCs w:val="24"/>
        </w:rPr>
      </w:pPr>
    </w:p>
    <w:p w:rsidR="00B31757" w:rsidRPr="005A2A46" w:rsidRDefault="00B31757">
      <w:pPr>
        <w:rPr>
          <w:sz w:val="24"/>
          <w:szCs w:val="24"/>
        </w:rPr>
      </w:pPr>
    </w:p>
    <w:p w:rsidR="00B31757" w:rsidRDefault="00B31757"/>
    <w:p w:rsidR="004B36BE" w:rsidRDefault="004B36BE" w:rsidP="004B36BE">
      <w:pPr>
        <w:spacing w:before="100" w:beforeAutospacing="1" w:after="120" w:line="240" w:lineRule="auto"/>
        <w:ind w:left="-567" w:right="141"/>
        <w:jc w:val="center"/>
        <w:outlineLvl w:val="2"/>
        <w:rPr>
          <w:rFonts w:ascii="Times New Roman" w:eastAsia="Times New Roman" w:hAnsi="Times New Roman" w:cs="Times New Roman"/>
          <w:b/>
          <w:bCs/>
          <w:sz w:val="38"/>
        </w:rPr>
      </w:pPr>
    </w:p>
    <w:p w:rsidR="005A2A46" w:rsidRDefault="005A2A46" w:rsidP="004B36BE">
      <w:pPr>
        <w:spacing w:before="100" w:beforeAutospacing="1" w:after="120" w:line="240" w:lineRule="auto"/>
        <w:ind w:left="-567" w:right="141"/>
        <w:jc w:val="center"/>
        <w:outlineLvl w:val="2"/>
        <w:rPr>
          <w:rFonts w:ascii="Times New Roman" w:eastAsia="Times New Roman" w:hAnsi="Times New Roman" w:cs="Times New Roman"/>
          <w:b/>
          <w:bCs/>
          <w:sz w:val="38"/>
        </w:rPr>
      </w:pPr>
    </w:p>
    <w:p w:rsidR="005A2A46" w:rsidRDefault="005A2A46" w:rsidP="004B36BE">
      <w:pPr>
        <w:spacing w:before="100" w:beforeAutospacing="1" w:after="120" w:line="240" w:lineRule="auto"/>
        <w:ind w:left="-567" w:right="141"/>
        <w:jc w:val="center"/>
        <w:outlineLvl w:val="2"/>
        <w:rPr>
          <w:rFonts w:ascii="Times New Roman" w:eastAsia="Times New Roman" w:hAnsi="Times New Roman" w:cs="Times New Roman"/>
          <w:b/>
          <w:bCs/>
          <w:sz w:val="38"/>
        </w:rPr>
      </w:pPr>
    </w:p>
    <w:p w:rsidR="005A2A46" w:rsidRDefault="005A2A46" w:rsidP="004B36BE">
      <w:pPr>
        <w:spacing w:before="100" w:beforeAutospacing="1" w:after="120" w:line="240" w:lineRule="auto"/>
        <w:ind w:left="-567" w:right="141"/>
        <w:jc w:val="center"/>
        <w:outlineLvl w:val="2"/>
        <w:rPr>
          <w:rFonts w:ascii="Times New Roman" w:eastAsia="Times New Roman" w:hAnsi="Times New Roman" w:cs="Times New Roman"/>
          <w:b/>
          <w:bCs/>
          <w:sz w:val="38"/>
        </w:rPr>
      </w:pPr>
    </w:p>
    <w:p w:rsidR="004B36BE" w:rsidRPr="004B36BE" w:rsidRDefault="004B36BE" w:rsidP="004B36BE">
      <w:pPr>
        <w:spacing w:before="100" w:beforeAutospacing="1" w:after="120" w:line="240" w:lineRule="auto"/>
        <w:ind w:left="-567" w:right="141"/>
        <w:jc w:val="center"/>
        <w:outlineLvl w:val="2"/>
        <w:rPr>
          <w:rFonts w:ascii="Times New Roman" w:eastAsia="Times New Roman" w:hAnsi="Times New Roman" w:cs="Times New Roman"/>
          <w:color w:val="943634" w:themeColor="accent2" w:themeShade="BF"/>
          <w:sz w:val="38"/>
          <w:szCs w:val="38"/>
        </w:rPr>
      </w:pPr>
      <w:r w:rsidRPr="004B36BE">
        <w:rPr>
          <w:rFonts w:ascii="Times New Roman" w:eastAsia="Times New Roman" w:hAnsi="Times New Roman" w:cs="Times New Roman"/>
          <w:b/>
          <w:bCs/>
          <w:color w:val="943634" w:themeColor="accent2" w:themeShade="BF"/>
          <w:sz w:val="38"/>
        </w:rPr>
        <w:lastRenderedPageBreak/>
        <w:t>Консультация:  "Малыш и музыка".</w:t>
      </w:r>
    </w:p>
    <w:p w:rsidR="004B36BE" w:rsidRPr="005A2A46" w:rsidRDefault="004B36BE" w:rsidP="004B36BE">
      <w:pPr>
        <w:spacing w:before="100" w:beforeAutospacing="1" w:after="100" w:afterAutospacing="1" w:line="240" w:lineRule="auto"/>
        <w:ind w:left="-567" w:right="141"/>
        <w:rPr>
          <w:rFonts w:ascii="Times New Roman" w:eastAsia="Times New Roman" w:hAnsi="Times New Roman" w:cs="Times New Roman"/>
          <w:color w:val="244061" w:themeColor="accent1" w:themeShade="80"/>
          <w:sz w:val="24"/>
          <w:szCs w:val="24"/>
        </w:rPr>
      </w:pPr>
      <w:r w:rsidRPr="005A2A46">
        <w:rPr>
          <w:rFonts w:ascii="Times New Roman" w:eastAsia="Times New Roman" w:hAnsi="Times New Roman" w:cs="Times New Roman"/>
          <w:color w:val="244061" w:themeColor="accent1" w:themeShade="80"/>
          <w:sz w:val="24"/>
          <w:szCs w:val="24"/>
        </w:rPr>
        <w:t>         Очень важно, чтобы ребенок с самых ранних лет приобщился к музыке, научился ее слушать и понимать. И тут очень многое зависит от особенностей ребенка, от того, насколько развито его восприятие.</w:t>
      </w:r>
      <w:r w:rsidRPr="005A2A46">
        <w:rPr>
          <w:rFonts w:ascii="Times New Roman" w:eastAsia="Times New Roman" w:hAnsi="Times New Roman" w:cs="Times New Roman"/>
          <w:color w:val="244061" w:themeColor="accent1" w:themeShade="80"/>
          <w:sz w:val="24"/>
          <w:szCs w:val="24"/>
        </w:rPr>
        <w:br/>
        <w:t xml:space="preserve">         Известно, что дети откликаются на музыку </w:t>
      </w:r>
      <w:proofErr w:type="gramStart"/>
      <w:r w:rsidRPr="005A2A46">
        <w:rPr>
          <w:rFonts w:ascii="Times New Roman" w:eastAsia="Times New Roman" w:hAnsi="Times New Roman" w:cs="Times New Roman"/>
          <w:color w:val="244061" w:themeColor="accent1" w:themeShade="80"/>
          <w:sz w:val="24"/>
          <w:szCs w:val="24"/>
        </w:rPr>
        <w:t>в первые</w:t>
      </w:r>
      <w:proofErr w:type="gramEnd"/>
      <w:r w:rsidRPr="005A2A46">
        <w:rPr>
          <w:rFonts w:ascii="Times New Roman" w:eastAsia="Times New Roman" w:hAnsi="Times New Roman" w:cs="Times New Roman"/>
          <w:color w:val="244061" w:themeColor="accent1" w:themeShade="80"/>
          <w:sz w:val="24"/>
          <w:szCs w:val="24"/>
        </w:rPr>
        <w:t xml:space="preserve"> же месяцы жизни: под влиянием музыки младенец оживляется или успокаивается. Какая мать не баюкает своего маленького звуками колыбельных песен.</w:t>
      </w:r>
      <w:r w:rsidRPr="005A2A46">
        <w:rPr>
          <w:rFonts w:ascii="Times New Roman" w:eastAsia="Times New Roman" w:hAnsi="Times New Roman" w:cs="Times New Roman"/>
          <w:color w:val="244061" w:themeColor="accent1" w:themeShade="80"/>
          <w:sz w:val="24"/>
          <w:szCs w:val="24"/>
        </w:rPr>
        <w:br/>
        <w:t>А вот кое-кто из родителей заметил, что некоторые пьесы Баха или Генделя действуют, не менее эффективно, чем колыбельная. Они ставят на проигрывателе именно эти пластинки, когда нужно ребенка успокоить, уложить спать.</w:t>
      </w:r>
      <w:r w:rsidRPr="005A2A46">
        <w:rPr>
          <w:rFonts w:ascii="Times New Roman" w:eastAsia="Times New Roman" w:hAnsi="Times New Roman" w:cs="Times New Roman"/>
          <w:color w:val="244061" w:themeColor="accent1" w:themeShade="80"/>
          <w:sz w:val="24"/>
          <w:szCs w:val="24"/>
        </w:rPr>
        <w:br/>
        <w:t>Проходит год, и ребенок прислушивается к музыке, он уже в состоянии понимать эмоциональное содержание ее</w:t>
      </w:r>
      <w:proofErr w:type="gramStart"/>
      <w:r w:rsidRPr="005A2A46">
        <w:rPr>
          <w:rFonts w:ascii="Times New Roman" w:eastAsia="Times New Roman" w:hAnsi="Times New Roman" w:cs="Times New Roman"/>
          <w:color w:val="244061" w:themeColor="accent1" w:themeShade="80"/>
          <w:sz w:val="24"/>
          <w:szCs w:val="24"/>
        </w:rPr>
        <w:t>:в</w:t>
      </w:r>
      <w:proofErr w:type="gramEnd"/>
      <w:r w:rsidRPr="005A2A46">
        <w:rPr>
          <w:rFonts w:ascii="Times New Roman" w:eastAsia="Times New Roman" w:hAnsi="Times New Roman" w:cs="Times New Roman"/>
          <w:color w:val="244061" w:themeColor="accent1" w:themeShade="80"/>
          <w:sz w:val="24"/>
          <w:szCs w:val="24"/>
        </w:rPr>
        <w:t xml:space="preserve"> зависимости от характера музыки малыш грустит или радуется. Года в четыре малыш уже может запомнить мелодию, чувствует ритм, динамику музыки, в состоянии понять несложные музыкальные образы ("гроза грохочет", «солдаты идут»). Интересно, что под впечатлением понравившейся музыки дети могут устроить маленькое представление: они ходят по комнате и поют (иногда держат какой-нибудь предмет перед ртом - это они подражают певцу, поющему с микрофоном), изображают балет, танцуют, копируя взрослых, и все это живо, возбужденно.</w:t>
      </w:r>
      <w:r w:rsidRPr="005A2A46">
        <w:rPr>
          <w:rFonts w:ascii="Times New Roman" w:eastAsia="Times New Roman" w:hAnsi="Times New Roman" w:cs="Times New Roman"/>
          <w:color w:val="244061" w:themeColor="accent1" w:themeShade="80"/>
          <w:sz w:val="24"/>
          <w:szCs w:val="24"/>
        </w:rPr>
        <w:br/>
        <w:t>Обратите внимание на то, как слышит, как воспринимает музыку ваш ребенок. Составлять домашний музыкальный репертуар имеет смысл, только исходя из сегодняшних возможностей ребенка, из того уровня, которого он достиг в понимании музыки. Разумеется, возможности эти вы будете развивать, а уровень повышать. Но, прежде всего, нужна трезвая оценка того, что есть.</w:t>
      </w:r>
      <w:r w:rsidRPr="005A2A46">
        <w:rPr>
          <w:rFonts w:ascii="Times New Roman" w:eastAsia="Times New Roman" w:hAnsi="Times New Roman" w:cs="Times New Roman"/>
          <w:color w:val="244061" w:themeColor="accent1" w:themeShade="80"/>
          <w:sz w:val="24"/>
          <w:szCs w:val="24"/>
        </w:rPr>
        <w:br/>
        <w:t xml:space="preserve">         Композитор и критик Б.Асафьев говорил: «Если музыка не услышана – не надо браться за анализ. Услышать </w:t>
      </w:r>
      <w:proofErr w:type="gramStart"/>
      <w:r w:rsidRPr="005A2A46">
        <w:rPr>
          <w:rFonts w:ascii="Times New Roman" w:eastAsia="Times New Roman" w:hAnsi="Times New Roman" w:cs="Times New Roman"/>
          <w:color w:val="244061" w:themeColor="accent1" w:themeShade="80"/>
          <w:sz w:val="24"/>
          <w:szCs w:val="24"/>
        </w:rPr>
        <w:t>–э</w:t>
      </w:r>
      <w:proofErr w:type="gramEnd"/>
      <w:r w:rsidRPr="005A2A46">
        <w:rPr>
          <w:rFonts w:ascii="Times New Roman" w:eastAsia="Times New Roman" w:hAnsi="Times New Roman" w:cs="Times New Roman"/>
          <w:color w:val="244061" w:themeColor="accent1" w:themeShade="80"/>
          <w:sz w:val="24"/>
          <w:szCs w:val="24"/>
        </w:rPr>
        <w:t xml:space="preserve">то понять". Конечно, говорил он эти слова применительно к взрослым людям, но они с полным основанием могутбыть отнесены и к самым меленьким. Попытайтесь растолковать малышу, то, что он слышит и что переживает, - т.е. проанализируйте музыку (пусть это совсем несложные детские пьески или танцевальные мелодии). Но при этом надо соблюдать два условия: во-первых, надо убедиться, что ребенок музыку слышит, что она производит на него какое-то впечатление (какое?), а во-вторых, и вам должна </w:t>
      </w:r>
      <w:proofErr w:type="gramStart"/>
      <w:r w:rsidRPr="005A2A46">
        <w:rPr>
          <w:rFonts w:ascii="Times New Roman" w:eastAsia="Times New Roman" w:hAnsi="Times New Roman" w:cs="Times New Roman"/>
          <w:color w:val="244061" w:themeColor="accent1" w:themeShade="80"/>
          <w:sz w:val="24"/>
          <w:szCs w:val="24"/>
        </w:rPr>
        <w:t>нравится</w:t>
      </w:r>
      <w:proofErr w:type="gramEnd"/>
      <w:r w:rsidRPr="005A2A46">
        <w:rPr>
          <w:rFonts w:ascii="Times New Roman" w:eastAsia="Times New Roman" w:hAnsi="Times New Roman" w:cs="Times New Roman"/>
          <w:color w:val="244061" w:themeColor="accent1" w:themeShade="80"/>
          <w:sz w:val="24"/>
          <w:szCs w:val="24"/>
        </w:rPr>
        <w:t xml:space="preserve"> та музыка, о которой Вы говорите с ребенком, Вы должны ее слышать, понимать. Ведь объяснить музыку очень трудно, тем </w:t>
      </w:r>
      <w:proofErr w:type="gramStart"/>
      <w:r w:rsidRPr="005A2A46">
        <w:rPr>
          <w:rFonts w:ascii="Times New Roman" w:eastAsia="Times New Roman" w:hAnsi="Times New Roman" w:cs="Times New Roman"/>
          <w:color w:val="244061" w:themeColor="accent1" w:themeShade="80"/>
          <w:sz w:val="24"/>
          <w:szCs w:val="24"/>
        </w:rPr>
        <w:t>более</w:t>
      </w:r>
      <w:proofErr w:type="gramEnd"/>
      <w:r w:rsidRPr="005A2A46">
        <w:rPr>
          <w:rFonts w:ascii="Times New Roman" w:eastAsia="Times New Roman" w:hAnsi="Times New Roman" w:cs="Times New Roman"/>
          <w:color w:val="244061" w:themeColor="accent1" w:themeShade="80"/>
          <w:sz w:val="24"/>
          <w:szCs w:val="24"/>
        </w:rPr>
        <w:t xml:space="preserve"> если у вас нет специального музыкального образования. В прочем, и специалисты не всегда находят верные слова, когда пытаются выразить свое впечатление от музыки. Помогает чуткость, желание, чтобы и другой разделил те чувства, которые волнуют тебя.</w:t>
      </w:r>
      <w:r w:rsidRPr="005A2A46">
        <w:rPr>
          <w:rFonts w:ascii="Times New Roman" w:eastAsia="Times New Roman" w:hAnsi="Times New Roman" w:cs="Times New Roman"/>
          <w:color w:val="244061" w:themeColor="accent1" w:themeShade="80"/>
          <w:sz w:val="24"/>
          <w:szCs w:val="24"/>
        </w:rPr>
        <w:br/>
        <w:t xml:space="preserve">         Какие первые шаги можно сделать вместе с ребенком? </w:t>
      </w:r>
      <w:proofErr w:type="gramStart"/>
      <w:r w:rsidRPr="005A2A46">
        <w:rPr>
          <w:rFonts w:ascii="Times New Roman" w:eastAsia="Times New Roman" w:hAnsi="Times New Roman" w:cs="Times New Roman"/>
          <w:color w:val="244061" w:themeColor="accent1" w:themeShade="80"/>
          <w:sz w:val="24"/>
          <w:szCs w:val="24"/>
        </w:rPr>
        <w:t>Возможно</w:t>
      </w:r>
      <w:proofErr w:type="gramEnd"/>
      <w:r w:rsidRPr="005A2A46">
        <w:rPr>
          <w:rFonts w:ascii="Times New Roman" w:eastAsia="Times New Roman" w:hAnsi="Times New Roman" w:cs="Times New Roman"/>
          <w:color w:val="244061" w:themeColor="accent1" w:themeShade="80"/>
          <w:sz w:val="24"/>
          <w:szCs w:val="24"/>
        </w:rPr>
        <w:t xml:space="preserve"> в вашей фонотеке есть короткие пьесы, музыка которых предельно ярко, точно воспроизводит знакомые, понятные ребенку образы: " Полет шмеля" Римского-Корсакова, "Детская полька " М.Глинки, "Болезнь куклы", «Новая кукла" П.И.Чайковского. Если нет, то их стоит приобрести. Прослушав их вместе с ребенком, спросите его, о чем эта музыка «рассказывает», на что похожи услышанные звуки. Дети угадывают с удовольствием, узнавание доставляет им радость.</w:t>
      </w:r>
      <w:r w:rsidRPr="005A2A46">
        <w:rPr>
          <w:rFonts w:ascii="Times New Roman" w:eastAsia="Times New Roman" w:hAnsi="Times New Roman" w:cs="Times New Roman"/>
          <w:color w:val="244061" w:themeColor="accent1" w:themeShade="80"/>
          <w:sz w:val="24"/>
          <w:szCs w:val="24"/>
        </w:rPr>
        <w:br/>
        <w:t xml:space="preserve">         В следующий раз попробуйте прослушать две или три коротенькие пьесы контрастные по звучанию: «Пионерский марш» </w:t>
      </w:r>
      <w:proofErr w:type="spellStart"/>
      <w:r w:rsidRPr="005A2A46">
        <w:rPr>
          <w:rFonts w:ascii="Times New Roman" w:eastAsia="Times New Roman" w:hAnsi="Times New Roman" w:cs="Times New Roman"/>
          <w:color w:val="244061" w:themeColor="accent1" w:themeShade="80"/>
          <w:sz w:val="24"/>
          <w:szCs w:val="24"/>
        </w:rPr>
        <w:t>Кабалевского</w:t>
      </w:r>
      <w:proofErr w:type="spellEnd"/>
      <w:r w:rsidRPr="005A2A46">
        <w:rPr>
          <w:rFonts w:ascii="Times New Roman" w:eastAsia="Times New Roman" w:hAnsi="Times New Roman" w:cs="Times New Roman"/>
          <w:color w:val="244061" w:themeColor="accent1" w:themeShade="80"/>
          <w:sz w:val="24"/>
          <w:szCs w:val="24"/>
        </w:rPr>
        <w:t xml:space="preserve"> и «Колыбельную» Шумана. Если вы спросите ребёнка, чем отличаются друг от друга эти пьесы, он, наверное, ответит, что одна веселая, а вторая, спокойная, тихая. Попросите ребенка взять краски и бумагу, и пусть он попытается изобразить свои впечатления в рисунках.</w:t>
      </w:r>
      <w:r w:rsidRPr="005A2A46">
        <w:rPr>
          <w:rFonts w:ascii="Times New Roman" w:eastAsia="Times New Roman" w:hAnsi="Times New Roman" w:cs="Times New Roman"/>
          <w:color w:val="244061" w:themeColor="accent1" w:themeShade="80"/>
          <w:sz w:val="24"/>
          <w:szCs w:val="24"/>
        </w:rPr>
        <w:br/>
        <w:t xml:space="preserve">         Только не </w:t>
      </w:r>
      <w:proofErr w:type="gramStart"/>
      <w:r w:rsidRPr="005A2A46">
        <w:rPr>
          <w:rFonts w:ascii="Times New Roman" w:eastAsia="Times New Roman" w:hAnsi="Times New Roman" w:cs="Times New Roman"/>
          <w:color w:val="244061" w:themeColor="accent1" w:themeShade="80"/>
          <w:sz w:val="24"/>
          <w:szCs w:val="24"/>
        </w:rPr>
        <w:t>подсказывайте</w:t>
      </w:r>
      <w:proofErr w:type="gramEnd"/>
      <w:r w:rsidRPr="005A2A46">
        <w:rPr>
          <w:rFonts w:ascii="Times New Roman" w:eastAsia="Times New Roman" w:hAnsi="Times New Roman" w:cs="Times New Roman"/>
          <w:color w:val="244061" w:themeColor="accent1" w:themeShade="80"/>
          <w:sz w:val="24"/>
          <w:szCs w:val="24"/>
        </w:rPr>
        <w:t xml:space="preserve"> что ему рисовать, - воображение у пятилетнего развито достаточно хорошо, он может удивить и поразить своим рисунком. Если у ребенка нет навыков рисования, попросите его хотя бы назвать те краски, которые, по его мнению, подходят к грустной музыке и музыке веселой. </w:t>
      </w:r>
      <w:proofErr w:type="gramStart"/>
      <w:r w:rsidRPr="005A2A46">
        <w:rPr>
          <w:rFonts w:ascii="Times New Roman" w:eastAsia="Times New Roman" w:hAnsi="Times New Roman" w:cs="Times New Roman"/>
          <w:color w:val="244061" w:themeColor="accent1" w:themeShade="80"/>
          <w:sz w:val="24"/>
          <w:szCs w:val="24"/>
        </w:rPr>
        <w:t>Как правило, дети, соотносят</w:t>
      </w:r>
      <w:r w:rsidRPr="005A2A46">
        <w:rPr>
          <w:rFonts w:ascii="Times New Roman" w:eastAsia="Times New Roman" w:hAnsi="Times New Roman" w:cs="Times New Roman"/>
          <w:color w:val="244061" w:themeColor="accent1" w:themeShade="80"/>
          <w:sz w:val="24"/>
          <w:szCs w:val="24"/>
        </w:rPr>
        <w:br/>
        <w:t xml:space="preserve">с весёлой музыкой теплые тона: красный, желтый;   с грустной – холодные; синий, голубой, </w:t>
      </w:r>
      <w:r w:rsidRPr="005A2A46">
        <w:rPr>
          <w:rFonts w:ascii="Times New Roman" w:eastAsia="Times New Roman" w:hAnsi="Times New Roman" w:cs="Times New Roman"/>
          <w:color w:val="244061" w:themeColor="accent1" w:themeShade="80"/>
          <w:sz w:val="24"/>
          <w:szCs w:val="24"/>
        </w:rPr>
        <w:lastRenderedPageBreak/>
        <w:t>серый.</w:t>
      </w:r>
      <w:proofErr w:type="gramEnd"/>
      <w:r w:rsidRPr="005A2A46">
        <w:rPr>
          <w:rFonts w:ascii="Times New Roman" w:eastAsia="Times New Roman" w:hAnsi="Times New Roman" w:cs="Times New Roman"/>
          <w:color w:val="244061" w:themeColor="accent1" w:themeShade="80"/>
          <w:sz w:val="24"/>
          <w:szCs w:val="24"/>
        </w:rPr>
        <w:br/>
        <w:t>И в дальнейшем, когда вы будете слушать с ребенком музыку, просите его выразить свои впечатления от нее с помощью красок.</w:t>
      </w:r>
      <w:r w:rsidRPr="005A2A46">
        <w:rPr>
          <w:rFonts w:ascii="Times New Roman" w:eastAsia="Times New Roman" w:hAnsi="Times New Roman" w:cs="Times New Roman"/>
          <w:color w:val="244061" w:themeColor="accent1" w:themeShade="80"/>
          <w:sz w:val="24"/>
          <w:szCs w:val="24"/>
        </w:rPr>
        <w:br/>
        <w:t>         Новый шаг Вы можете сделать, дав ребенку представление о динамических контрастах в музыке. Что это значит? Прослушайте пьесу Э.Грига «Путешествие гномов". Ясно, что сначала гномы приближаются, потом уходят: звучание сначала тихое, потом нарастает, в конце шаги удаляются. Динамическими контрастами отличаются пьесы Чайковского из «Детского альбома»: в них звучание построено в разных ритмах и темпах. Вот маршируют бодро и весело оловянные солдатики, а вот вздыхает кукла в пьесе «Болезнь куклы».</w:t>
      </w:r>
      <w:r w:rsidRPr="005A2A46">
        <w:rPr>
          <w:rFonts w:ascii="Times New Roman" w:eastAsia="Times New Roman" w:hAnsi="Times New Roman" w:cs="Times New Roman"/>
          <w:color w:val="244061" w:themeColor="accent1" w:themeShade="80"/>
          <w:sz w:val="24"/>
          <w:szCs w:val="24"/>
        </w:rPr>
        <w:br/>
        <w:t xml:space="preserve">         </w:t>
      </w:r>
      <w:proofErr w:type="gramStart"/>
      <w:r w:rsidRPr="005A2A46">
        <w:rPr>
          <w:rFonts w:ascii="Times New Roman" w:eastAsia="Times New Roman" w:hAnsi="Times New Roman" w:cs="Times New Roman"/>
          <w:color w:val="244061" w:themeColor="accent1" w:themeShade="80"/>
          <w:sz w:val="24"/>
          <w:szCs w:val="24"/>
        </w:rPr>
        <w:t xml:space="preserve">Разумеется, рано ждать от малыша понимания сложной симфонической музыки, но важно слышит ли он ее, воспринимает ли сам характер мелодии, может ли различить, - вот в музыке возникла танцевальная тема, вот звучит </w:t>
      </w:r>
      <w:r w:rsidRPr="005A2A46">
        <w:rPr>
          <w:rFonts w:ascii="Times New Roman" w:eastAsia="Times New Roman" w:hAnsi="Times New Roman" w:cs="Times New Roman"/>
          <w:color w:val="244061" w:themeColor="accent1" w:themeShade="80"/>
          <w:sz w:val="24"/>
          <w:szCs w:val="24"/>
        </w:rPr>
        <w:br/>
        <w:t>марш, вот музыка радостная, а потом вдруг стала такой печальной…. Если малыш слышит, различает это, значит, Вы вместе с ним сделали большие успехи.</w:t>
      </w:r>
      <w:proofErr w:type="gramEnd"/>
      <w:r w:rsidRPr="005A2A46">
        <w:rPr>
          <w:rFonts w:ascii="Times New Roman" w:eastAsia="Times New Roman" w:hAnsi="Times New Roman" w:cs="Times New Roman"/>
          <w:color w:val="244061" w:themeColor="accent1" w:themeShade="80"/>
          <w:sz w:val="24"/>
          <w:szCs w:val="24"/>
        </w:rPr>
        <w:br/>
        <w:t xml:space="preserve">         Постарайтесь, чтобы ваши разговоры и занятия не были скучными, утомительными, это отбивает у ребенка всякое желание слушать пластинки. </w:t>
      </w:r>
      <w:r w:rsidRPr="005A2A46">
        <w:rPr>
          <w:rFonts w:ascii="Times New Roman" w:eastAsia="Times New Roman" w:hAnsi="Times New Roman" w:cs="Times New Roman"/>
          <w:color w:val="244061" w:themeColor="accent1" w:themeShade="80"/>
          <w:sz w:val="24"/>
          <w:szCs w:val="24"/>
        </w:rPr>
        <w:br/>
        <w:t>         Призовите на помощь игру. Вы рассказываете о марше – пусть ребёнок отбивает такт погремушкой или возьмет в руки оловянного солдатика и заставит его маршировать по столу в такт музыке. Вы поставили на проигрыватель пластинку с танцевальной мелодией – хлопайте в ладоши, отбивая такт, попробуйте изобразить ритм в движениях, увлеките ребёнка, чтобы он тоже начал двигаться, танцевать.</w:t>
      </w:r>
      <w:r w:rsidRPr="005A2A46">
        <w:rPr>
          <w:rFonts w:ascii="Times New Roman" w:eastAsia="Times New Roman" w:hAnsi="Times New Roman" w:cs="Times New Roman"/>
          <w:color w:val="244061" w:themeColor="accent1" w:themeShade="80"/>
          <w:sz w:val="24"/>
          <w:szCs w:val="24"/>
        </w:rPr>
        <w:br/>
        <w:t>         Обратите внимание на звучание инструментов в музыке, написанной для оркестра, - вот солирует скрипка, во</w:t>
      </w:r>
      <w:proofErr w:type="gramStart"/>
      <w:r w:rsidRPr="005A2A46">
        <w:rPr>
          <w:rFonts w:ascii="Times New Roman" w:eastAsia="Times New Roman" w:hAnsi="Times New Roman" w:cs="Times New Roman"/>
          <w:color w:val="244061" w:themeColor="accent1" w:themeShade="80"/>
          <w:sz w:val="24"/>
          <w:szCs w:val="24"/>
        </w:rPr>
        <w:t>т-</w:t>
      </w:r>
      <w:proofErr w:type="gramEnd"/>
      <w:r w:rsidRPr="005A2A46">
        <w:rPr>
          <w:rFonts w:ascii="Times New Roman" w:eastAsia="Times New Roman" w:hAnsi="Times New Roman" w:cs="Times New Roman"/>
          <w:color w:val="244061" w:themeColor="accent1" w:themeShade="80"/>
          <w:sz w:val="24"/>
          <w:szCs w:val="24"/>
        </w:rPr>
        <w:t xml:space="preserve"> труба, барабан...</w:t>
      </w:r>
      <w:r w:rsidRPr="005A2A46">
        <w:rPr>
          <w:rFonts w:ascii="Times New Roman" w:eastAsia="Times New Roman" w:hAnsi="Times New Roman" w:cs="Times New Roman"/>
          <w:color w:val="244061" w:themeColor="accent1" w:themeShade="80"/>
          <w:sz w:val="24"/>
          <w:szCs w:val="24"/>
        </w:rPr>
        <w:br/>
      </w:r>
      <w:proofErr w:type="gramStart"/>
      <w:r w:rsidRPr="005A2A46">
        <w:rPr>
          <w:rFonts w:ascii="Times New Roman" w:eastAsia="Times New Roman" w:hAnsi="Times New Roman" w:cs="Times New Roman"/>
          <w:color w:val="244061" w:themeColor="accent1" w:themeShade="80"/>
          <w:sz w:val="24"/>
          <w:szCs w:val="24"/>
        </w:rPr>
        <w:t>Расскажите, что есть струнные инструменты:  скрипка, виолончель, контрабас, и духовые: флейта, кларнет и пр.</w:t>
      </w:r>
      <w:proofErr w:type="gramEnd"/>
      <w:r w:rsidRPr="005A2A46">
        <w:rPr>
          <w:rFonts w:ascii="Times New Roman" w:eastAsia="Times New Roman" w:hAnsi="Times New Roman" w:cs="Times New Roman"/>
          <w:color w:val="244061" w:themeColor="accent1" w:themeShade="80"/>
          <w:sz w:val="24"/>
          <w:szCs w:val="24"/>
        </w:rPr>
        <w:br/>
        <w:t xml:space="preserve">         Рекомендуем слушать вместе с детьми: «Болтунья» Прокофьева, «Сказка о глупом мышонке» </w:t>
      </w:r>
      <w:proofErr w:type="spellStart"/>
      <w:r w:rsidRPr="005A2A46">
        <w:rPr>
          <w:rFonts w:ascii="Times New Roman" w:eastAsia="Times New Roman" w:hAnsi="Times New Roman" w:cs="Times New Roman"/>
          <w:color w:val="244061" w:themeColor="accent1" w:themeShade="80"/>
          <w:sz w:val="24"/>
          <w:szCs w:val="24"/>
        </w:rPr>
        <w:t>Прицкера</w:t>
      </w:r>
      <w:proofErr w:type="spellEnd"/>
      <w:r w:rsidRPr="005A2A46">
        <w:rPr>
          <w:rFonts w:ascii="Times New Roman" w:eastAsia="Times New Roman" w:hAnsi="Times New Roman" w:cs="Times New Roman"/>
          <w:color w:val="244061" w:themeColor="accent1" w:themeShade="80"/>
          <w:sz w:val="24"/>
          <w:szCs w:val="24"/>
        </w:rPr>
        <w:t xml:space="preserve"> «Четыре песни – шутки» </w:t>
      </w:r>
      <w:proofErr w:type="spellStart"/>
      <w:r w:rsidRPr="005A2A46">
        <w:rPr>
          <w:rFonts w:ascii="Times New Roman" w:eastAsia="Times New Roman" w:hAnsi="Times New Roman" w:cs="Times New Roman"/>
          <w:color w:val="244061" w:themeColor="accent1" w:themeShade="80"/>
          <w:sz w:val="24"/>
          <w:szCs w:val="24"/>
        </w:rPr>
        <w:t>Кабалевского</w:t>
      </w:r>
      <w:proofErr w:type="spellEnd"/>
      <w:r w:rsidRPr="005A2A46">
        <w:rPr>
          <w:rFonts w:ascii="Times New Roman" w:eastAsia="Times New Roman" w:hAnsi="Times New Roman" w:cs="Times New Roman"/>
          <w:color w:val="244061" w:themeColor="accent1" w:themeShade="80"/>
          <w:sz w:val="24"/>
          <w:szCs w:val="24"/>
        </w:rPr>
        <w:t>, «Весёлые песни» Слонимского. «Детский альбом» Хачатуряна, детские сказки, комплект пластинок "Музыка в детском саду", звуковой журнал "Колобок".</w:t>
      </w:r>
      <w:r w:rsidRPr="005A2A46">
        <w:rPr>
          <w:rFonts w:ascii="Times New Roman" w:eastAsia="Times New Roman" w:hAnsi="Times New Roman" w:cs="Times New Roman"/>
          <w:color w:val="244061" w:themeColor="accent1" w:themeShade="80"/>
          <w:sz w:val="24"/>
          <w:szCs w:val="24"/>
        </w:rPr>
        <w:br/>
        <w:t>         Следите за детскими музыкальными передачами по радио и телевидению.</w:t>
      </w:r>
    </w:p>
    <w:p w:rsidR="004B36BE" w:rsidRPr="005A2A46" w:rsidRDefault="004B36BE" w:rsidP="004B36BE">
      <w:pPr>
        <w:spacing w:before="100" w:beforeAutospacing="1" w:after="100" w:afterAutospacing="1" w:line="240" w:lineRule="auto"/>
        <w:ind w:left="-567" w:right="141"/>
        <w:rPr>
          <w:rFonts w:ascii="Times New Roman" w:eastAsia="Times New Roman" w:hAnsi="Times New Roman" w:cs="Times New Roman"/>
          <w:color w:val="244061" w:themeColor="accent1" w:themeShade="80"/>
          <w:sz w:val="24"/>
          <w:szCs w:val="24"/>
        </w:rPr>
      </w:pPr>
    </w:p>
    <w:p w:rsidR="004B36BE" w:rsidRPr="005A2A46" w:rsidRDefault="004B36BE" w:rsidP="004B36BE">
      <w:pPr>
        <w:spacing w:before="100" w:beforeAutospacing="1" w:after="100" w:afterAutospacing="1" w:line="240" w:lineRule="auto"/>
        <w:ind w:left="-567" w:right="141"/>
        <w:rPr>
          <w:rFonts w:ascii="Times New Roman" w:eastAsia="Times New Roman" w:hAnsi="Times New Roman" w:cs="Times New Roman"/>
          <w:color w:val="244061" w:themeColor="accent1" w:themeShade="80"/>
          <w:sz w:val="24"/>
          <w:szCs w:val="24"/>
        </w:rPr>
      </w:pPr>
    </w:p>
    <w:p w:rsidR="004B36BE" w:rsidRPr="005A2A46" w:rsidRDefault="004B36BE" w:rsidP="004B36BE">
      <w:pPr>
        <w:spacing w:before="100" w:beforeAutospacing="1" w:after="100" w:afterAutospacing="1" w:line="240" w:lineRule="auto"/>
        <w:ind w:left="-567" w:right="141"/>
        <w:rPr>
          <w:rFonts w:ascii="Times New Roman" w:eastAsia="Times New Roman" w:hAnsi="Times New Roman" w:cs="Times New Roman"/>
          <w:color w:val="244061" w:themeColor="accent1" w:themeShade="80"/>
          <w:sz w:val="24"/>
          <w:szCs w:val="24"/>
        </w:rPr>
      </w:pPr>
    </w:p>
    <w:p w:rsidR="004B36BE" w:rsidRPr="005A2A46" w:rsidRDefault="004B36BE" w:rsidP="004B36BE">
      <w:pPr>
        <w:spacing w:before="100" w:beforeAutospacing="1" w:after="100" w:afterAutospacing="1" w:line="240" w:lineRule="auto"/>
        <w:ind w:left="-567" w:right="141"/>
        <w:rPr>
          <w:rFonts w:ascii="Times New Roman" w:eastAsia="Times New Roman" w:hAnsi="Times New Roman" w:cs="Times New Roman"/>
          <w:color w:val="244061" w:themeColor="accent1" w:themeShade="80"/>
          <w:sz w:val="24"/>
          <w:szCs w:val="24"/>
        </w:rPr>
      </w:pPr>
    </w:p>
    <w:p w:rsidR="004B36BE" w:rsidRPr="005A2A46" w:rsidRDefault="004B36BE" w:rsidP="004B36BE">
      <w:pPr>
        <w:spacing w:before="100" w:beforeAutospacing="1" w:after="100" w:afterAutospacing="1" w:line="240" w:lineRule="auto"/>
        <w:ind w:left="-567" w:right="141"/>
        <w:rPr>
          <w:rFonts w:ascii="Times New Roman" w:eastAsia="Times New Roman" w:hAnsi="Times New Roman" w:cs="Times New Roman"/>
          <w:color w:val="244061" w:themeColor="accent1" w:themeShade="80"/>
          <w:sz w:val="24"/>
          <w:szCs w:val="24"/>
        </w:rPr>
      </w:pPr>
    </w:p>
    <w:p w:rsidR="004B36BE" w:rsidRPr="005A2A46" w:rsidRDefault="004B36BE" w:rsidP="004B36BE">
      <w:pPr>
        <w:spacing w:before="100" w:beforeAutospacing="1" w:after="100" w:afterAutospacing="1" w:line="240" w:lineRule="auto"/>
        <w:ind w:left="-567" w:right="141"/>
        <w:rPr>
          <w:rFonts w:ascii="Times New Roman" w:eastAsia="Times New Roman" w:hAnsi="Times New Roman" w:cs="Times New Roman"/>
          <w:color w:val="244061" w:themeColor="accent1" w:themeShade="80"/>
          <w:sz w:val="24"/>
          <w:szCs w:val="24"/>
        </w:rPr>
      </w:pPr>
    </w:p>
    <w:p w:rsidR="004B36BE" w:rsidRPr="005A2A46" w:rsidRDefault="004B36BE" w:rsidP="004B36BE">
      <w:pPr>
        <w:spacing w:before="100" w:beforeAutospacing="1" w:after="100" w:afterAutospacing="1" w:line="240" w:lineRule="auto"/>
        <w:ind w:left="-567" w:right="141"/>
        <w:rPr>
          <w:rFonts w:ascii="Times New Roman" w:eastAsia="Times New Roman" w:hAnsi="Times New Roman" w:cs="Times New Roman"/>
          <w:color w:val="244061" w:themeColor="accent1" w:themeShade="80"/>
          <w:sz w:val="24"/>
          <w:szCs w:val="24"/>
        </w:rPr>
      </w:pPr>
    </w:p>
    <w:p w:rsidR="004B36BE" w:rsidRPr="005A2A46" w:rsidRDefault="004B36BE" w:rsidP="004B36BE">
      <w:pPr>
        <w:spacing w:before="100" w:beforeAutospacing="1" w:after="100" w:afterAutospacing="1" w:line="240" w:lineRule="auto"/>
        <w:ind w:left="-567" w:right="141"/>
        <w:rPr>
          <w:rFonts w:ascii="Times New Roman" w:eastAsia="Times New Roman" w:hAnsi="Times New Roman" w:cs="Times New Roman"/>
          <w:color w:val="244061" w:themeColor="accent1" w:themeShade="80"/>
          <w:sz w:val="24"/>
          <w:szCs w:val="24"/>
        </w:rPr>
      </w:pPr>
    </w:p>
    <w:p w:rsidR="004B36BE" w:rsidRPr="005A2A46" w:rsidRDefault="004B36BE" w:rsidP="004B36BE">
      <w:pPr>
        <w:spacing w:before="100" w:beforeAutospacing="1" w:after="100" w:afterAutospacing="1" w:line="240" w:lineRule="auto"/>
        <w:ind w:left="-567" w:right="141"/>
        <w:rPr>
          <w:rFonts w:ascii="Times New Roman" w:eastAsia="Times New Roman" w:hAnsi="Times New Roman" w:cs="Times New Roman"/>
          <w:color w:val="244061" w:themeColor="accent1" w:themeShade="80"/>
          <w:sz w:val="24"/>
          <w:szCs w:val="24"/>
        </w:rPr>
      </w:pPr>
    </w:p>
    <w:p w:rsidR="004B36BE" w:rsidRPr="005A2A46" w:rsidRDefault="004B36BE" w:rsidP="004B36BE">
      <w:pPr>
        <w:spacing w:before="100" w:beforeAutospacing="1" w:after="100" w:afterAutospacing="1" w:line="240" w:lineRule="auto"/>
        <w:ind w:left="-567" w:right="141"/>
        <w:rPr>
          <w:rFonts w:ascii="Times New Roman" w:eastAsia="Times New Roman" w:hAnsi="Times New Roman" w:cs="Times New Roman"/>
          <w:color w:val="244061" w:themeColor="accent1" w:themeShade="80"/>
          <w:sz w:val="24"/>
          <w:szCs w:val="24"/>
        </w:rPr>
      </w:pPr>
    </w:p>
    <w:p w:rsidR="004B36BE" w:rsidRPr="004B36BE" w:rsidRDefault="004B36BE" w:rsidP="004B36BE">
      <w:pPr>
        <w:spacing w:before="100" w:beforeAutospacing="1" w:after="120" w:line="240" w:lineRule="auto"/>
        <w:ind w:left="-567" w:right="141"/>
        <w:jc w:val="center"/>
        <w:outlineLvl w:val="3"/>
        <w:rPr>
          <w:rFonts w:ascii="Times New Roman" w:eastAsia="Times New Roman" w:hAnsi="Times New Roman" w:cs="Times New Roman"/>
          <w:b/>
          <w:color w:val="FF0000"/>
          <w:sz w:val="34"/>
          <w:szCs w:val="34"/>
        </w:rPr>
      </w:pPr>
      <w:r w:rsidRPr="004B36BE">
        <w:rPr>
          <w:rFonts w:ascii="Times New Roman" w:eastAsia="Times New Roman" w:hAnsi="Times New Roman" w:cs="Times New Roman"/>
          <w:b/>
          <w:color w:val="FF0000"/>
          <w:sz w:val="34"/>
          <w:szCs w:val="34"/>
        </w:rPr>
        <w:lastRenderedPageBreak/>
        <w:t>Консультация: "Как развивать музыкальные способности у детей дошкольного возраста?"</w:t>
      </w:r>
    </w:p>
    <w:p w:rsidR="004B36BE" w:rsidRPr="005A2A46" w:rsidRDefault="004B36BE" w:rsidP="004B36BE">
      <w:pPr>
        <w:spacing w:before="100" w:beforeAutospacing="1" w:after="100" w:afterAutospacing="1" w:line="240" w:lineRule="auto"/>
        <w:ind w:left="-567" w:right="141"/>
        <w:rPr>
          <w:rFonts w:ascii="Times New Roman" w:eastAsia="Times New Roman" w:hAnsi="Times New Roman" w:cs="Times New Roman"/>
          <w:color w:val="5F497A" w:themeColor="accent4" w:themeShade="BF"/>
          <w:sz w:val="24"/>
          <w:szCs w:val="24"/>
        </w:rPr>
      </w:pPr>
      <w:r w:rsidRPr="005A2A46">
        <w:rPr>
          <w:rFonts w:ascii="Times New Roman" w:eastAsia="Times New Roman" w:hAnsi="Times New Roman" w:cs="Times New Roman"/>
          <w:color w:val="5F497A" w:themeColor="accent4" w:themeShade="BF"/>
          <w:sz w:val="24"/>
          <w:szCs w:val="24"/>
        </w:rPr>
        <w:t>  Я не буду объяснять, почему нужно развивать музыкальные способности у детей. У детей нужно развивать любые способности, и это всем известно. Я только лишь дам несколько советов, как это сделать. </w:t>
      </w:r>
      <w:r w:rsidRPr="005A2A46">
        <w:rPr>
          <w:rFonts w:ascii="Times New Roman" w:eastAsia="Times New Roman" w:hAnsi="Times New Roman" w:cs="Times New Roman"/>
          <w:color w:val="5F497A" w:themeColor="accent4" w:themeShade="BF"/>
          <w:sz w:val="24"/>
          <w:szCs w:val="24"/>
        </w:rPr>
        <w:br/>
        <w:t>  Начинать нужно уже с внутриутробного развития малыша. То есть тогда, когда малыш еще не родился на этот свет. Мама может включать какую-либо плавную веселую или грустную мелодию. Но не стоит при прослушивании музыки использовать мелодию, в которой присутствует большое количество низких частот и резких низких или высоких звуков. Это травмирует Вашего малыша и впоследствии Вам будет сложно развить у малыша музыкальный слух. Хотя, как говорила Верочка в известном фильме: «Нет ничего невозможного для человека с интеллектом».</w:t>
      </w:r>
      <w:r w:rsidRPr="005A2A46">
        <w:rPr>
          <w:rFonts w:ascii="Times New Roman" w:eastAsia="Times New Roman" w:hAnsi="Times New Roman" w:cs="Times New Roman"/>
          <w:color w:val="5F497A" w:themeColor="accent4" w:themeShade="BF"/>
          <w:sz w:val="24"/>
          <w:szCs w:val="24"/>
        </w:rPr>
        <w:br/>
        <w:t>  Далее, уже на первом году жизни ребенка следует использовать различные мелодии во всех жизненных ситуациях. Или почти во всех. Как правило, мы используем музыку при общении с малышом только в нескольких случаях: когда ребенок спит (или засыпает), мы, как всем известно, поем колыбельную; а также когда мы танцуем. Но музыкальное сопровождение можно использовать и в других жизненных ситуациях. Когда нам грустно, можно включать грустную музыку, когда радостно - веселую. Когда ребенок ест, играет, купается... Таким образом, впоследствии ребенок легко сможет определить настроение мелодии. Ему достаточно лишь будет сопоставить настроение мелодии со своим собственным. У него как бы выработается инстинкт. Или чувство мелодии. </w:t>
      </w:r>
      <w:r w:rsidRPr="005A2A46">
        <w:rPr>
          <w:rFonts w:ascii="Times New Roman" w:eastAsia="Times New Roman" w:hAnsi="Times New Roman" w:cs="Times New Roman"/>
          <w:color w:val="5F497A" w:themeColor="accent4" w:themeShade="BF"/>
          <w:sz w:val="24"/>
          <w:szCs w:val="24"/>
        </w:rPr>
        <w:br/>
        <w:t>  Как только ребенок начнет делать первые шаги, можно осваивать ритм мелодии. Можно с малышом играть в такую игру: хлопать в ладоши, или топать ногой ритм музыки. В самом-самом начале нужно научить ребенка реагировать на сильный звук в мелодии. Например, пусть он приседает. Но на первом году жизни ребенка нужно подбирать такую мелодию, чтобы этот сильный звук не был слишком частым. Так как малышу трудно будет сконцентрировать свое внимание и выполнять такое движение слишком часто. Проще говоря, малыш должен услышать этот сильный звук, и подать сигнал, что он его услышал.</w:t>
      </w:r>
      <w:r w:rsidRPr="005A2A46">
        <w:rPr>
          <w:rFonts w:ascii="Times New Roman" w:eastAsia="Times New Roman" w:hAnsi="Times New Roman" w:cs="Times New Roman"/>
          <w:color w:val="5F497A" w:themeColor="accent4" w:themeShade="BF"/>
          <w:sz w:val="24"/>
          <w:szCs w:val="24"/>
        </w:rPr>
        <w:br/>
        <w:t xml:space="preserve">  Когда малыш научится произносить первые слова, то есть уже на втором году жизни, можно развивать музыкальный слух малыша, или знакомить ребенка с </w:t>
      </w:r>
      <w:proofErr w:type="gramStart"/>
      <w:r w:rsidRPr="005A2A46">
        <w:rPr>
          <w:rFonts w:ascii="Times New Roman" w:eastAsia="Times New Roman" w:hAnsi="Times New Roman" w:cs="Times New Roman"/>
          <w:color w:val="5F497A" w:themeColor="accent4" w:themeShade="BF"/>
          <w:sz w:val="24"/>
          <w:szCs w:val="24"/>
        </w:rPr>
        <w:t>высокими-низкими</w:t>
      </w:r>
      <w:proofErr w:type="gramEnd"/>
      <w:r w:rsidRPr="005A2A46">
        <w:rPr>
          <w:rFonts w:ascii="Times New Roman" w:eastAsia="Times New Roman" w:hAnsi="Times New Roman" w:cs="Times New Roman"/>
          <w:color w:val="5F497A" w:themeColor="accent4" w:themeShade="BF"/>
          <w:sz w:val="24"/>
          <w:szCs w:val="24"/>
        </w:rPr>
        <w:t xml:space="preserve"> звуками. Для этого, можно использовать или свой голос, или колокольчики, или игрушечные музыкальные инструменты. Например, металлофон (это такие металлические пластинки, по которым можно бить деревянными палочками), или дудочка. А если у Вас дома стоит пианино, то вообще замечательно. Так вот, покажите малышу, как летает и жужжит комарик (очень высокие звуки), как гавкает собачка (звуки средней высоты), как трубит слоник (очень низкие звуки). Пусть Ваш ребенок сопровождает свои звуки движением, например, попросите его показать, как жужжит комарик. Пусть Ваш малыш имитирует движение комарика, а также жужжит тонким голосочком. И так далее.</w:t>
      </w:r>
      <w:r w:rsidRPr="005A2A46">
        <w:rPr>
          <w:rFonts w:ascii="Times New Roman" w:eastAsia="Times New Roman" w:hAnsi="Times New Roman" w:cs="Times New Roman"/>
          <w:color w:val="5F497A" w:themeColor="accent4" w:themeShade="BF"/>
          <w:sz w:val="24"/>
          <w:szCs w:val="24"/>
        </w:rPr>
        <w:br/>
        <w:t>  Длительность звука можно изучать с помощи карандаша или ручки. Пусть Ваш ребенок, пока звучит нота, рисует на листе бумаги линию, а когда он закончится, перестанет рисовать. Когда малыш научится считать, можно при изучении длительности звука считать вслух. </w:t>
      </w:r>
      <w:r w:rsidRPr="005A2A46">
        <w:rPr>
          <w:rFonts w:ascii="Times New Roman" w:eastAsia="Times New Roman" w:hAnsi="Times New Roman" w:cs="Times New Roman"/>
          <w:color w:val="5F497A" w:themeColor="accent4" w:themeShade="BF"/>
          <w:sz w:val="24"/>
          <w:szCs w:val="24"/>
        </w:rPr>
        <w:br/>
        <w:t>  Я хочу Вам привести несколько примеров музыкальных игр, в которые можно играть с ребенком. </w:t>
      </w:r>
      <w:r w:rsidRPr="005A2A46">
        <w:rPr>
          <w:rFonts w:ascii="Times New Roman" w:eastAsia="Times New Roman" w:hAnsi="Times New Roman" w:cs="Times New Roman"/>
          <w:color w:val="5F497A" w:themeColor="accent4" w:themeShade="BF"/>
          <w:sz w:val="24"/>
          <w:szCs w:val="24"/>
        </w:rPr>
        <w:br/>
        <w:t xml:space="preserve">  Например, игра на развитие слуха: «Угадай что звучит». Для этой игры Вам понадобится несколько предметов быта, которые есть в каждом доме. </w:t>
      </w:r>
      <w:proofErr w:type="gramStart"/>
      <w:r w:rsidRPr="005A2A46">
        <w:rPr>
          <w:rFonts w:ascii="Times New Roman" w:eastAsia="Times New Roman" w:hAnsi="Times New Roman" w:cs="Times New Roman"/>
          <w:color w:val="5F497A" w:themeColor="accent4" w:themeShade="BF"/>
          <w:sz w:val="24"/>
          <w:szCs w:val="24"/>
        </w:rPr>
        <w:t>Пусть это будут, например, стеклянная бутылка, кастрюля, тарелка, стакан, фарфоровая чашка.</w:t>
      </w:r>
      <w:proofErr w:type="gramEnd"/>
      <w:r w:rsidRPr="005A2A46">
        <w:rPr>
          <w:rFonts w:ascii="Times New Roman" w:eastAsia="Times New Roman" w:hAnsi="Times New Roman" w:cs="Times New Roman"/>
          <w:color w:val="5F497A" w:themeColor="accent4" w:themeShade="BF"/>
          <w:sz w:val="24"/>
          <w:szCs w:val="24"/>
        </w:rPr>
        <w:t xml:space="preserve"> Возьмите карандаш, только держите его за самый кончик, чтобы не заглушать звук, и постучите по каждому предмету по очереди. Затем, попросите малыша отвернуться и постучите по какому-либо одному предмету. Когда малыш повернется к Вам, дайте карандаш ему, и пусть он отгадает, по какому предмету Вы постучали. </w:t>
      </w:r>
      <w:r w:rsidRPr="005A2A46">
        <w:rPr>
          <w:rFonts w:ascii="Times New Roman" w:eastAsia="Times New Roman" w:hAnsi="Times New Roman" w:cs="Times New Roman"/>
          <w:color w:val="5F497A" w:themeColor="accent4" w:themeShade="BF"/>
          <w:sz w:val="24"/>
          <w:szCs w:val="24"/>
        </w:rPr>
        <w:br/>
      </w:r>
      <w:r w:rsidRPr="005A2A46">
        <w:rPr>
          <w:rFonts w:ascii="Times New Roman" w:eastAsia="Times New Roman" w:hAnsi="Times New Roman" w:cs="Times New Roman"/>
          <w:color w:val="5F497A" w:themeColor="accent4" w:themeShade="BF"/>
          <w:sz w:val="24"/>
          <w:szCs w:val="24"/>
        </w:rPr>
        <w:lastRenderedPageBreak/>
        <w:t>  Сначала малыш будет отгадывать методом проб. То есть, будет сам стучать по каждому предмету, пока не услышит нужное звучание. Если он ошибется, повторите попытку. Чем чаще Вы будете играть в эту игру, тем лучше ребенок будет ориентироваться в звучании данных предметов. В эту игру можно начинать играть с ребенком примерно от 3,5 лет. Когда Ваш ребенок становится старше, ее можно усложнять. Например, добавлять другие предметы, похожие по звучанию, или угадывать звучание не одного предмета, а последовательности звуков.</w:t>
      </w:r>
      <w:r w:rsidRPr="005A2A46">
        <w:rPr>
          <w:rFonts w:ascii="Times New Roman" w:eastAsia="Times New Roman" w:hAnsi="Times New Roman" w:cs="Times New Roman"/>
          <w:color w:val="5F497A" w:themeColor="accent4" w:themeShade="BF"/>
          <w:sz w:val="24"/>
          <w:szCs w:val="24"/>
        </w:rPr>
        <w:br/>
        <w:t>  Можно играть в такую игру на развитие музыкального слуха. Назовем ее «Музыкальные бутылки» (стаканы, бокалы). Для игры нужны какие-либо идентичные стеклянные сосуды, например, бутылки, или рюмки, или стаканы и еще металлическая ложка, или вилка. Пусть в начале их (сосудов) будет 2, чем старше ребенок, тем больше сосудов. Я буду рассказывать на примере бутылок. </w:t>
      </w:r>
      <w:r w:rsidRPr="005A2A46">
        <w:rPr>
          <w:rFonts w:ascii="Times New Roman" w:eastAsia="Times New Roman" w:hAnsi="Times New Roman" w:cs="Times New Roman"/>
          <w:color w:val="5F497A" w:themeColor="accent4" w:themeShade="BF"/>
          <w:sz w:val="24"/>
          <w:szCs w:val="24"/>
        </w:rPr>
        <w:br/>
        <w:t xml:space="preserve">  Наберите в одну бутылку немного воды, и постучите по горлышку бутылки ложкой, держа ее (ложку) за самый край. Попросите Вашего ребенка, с помощью воды и другой бутылки сделать такой же звук. Пусть Ваш малыш самостоятельно набирает какое-то количество воды в пустую бутылку, стучит по ней ложкой, и добивается нужного звука. В эту игру можно играть и с </w:t>
      </w:r>
      <w:proofErr w:type="gramStart"/>
      <w:r w:rsidRPr="005A2A46">
        <w:rPr>
          <w:rFonts w:ascii="Times New Roman" w:eastAsia="Times New Roman" w:hAnsi="Times New Roman" w:cs="Times New Roman"/>
          <w:color w:val="5F497A" w:themeColor="accent4" w:themeShade="BF"/>
          <w:sz w:val="24"/>
          <w:szCs w:val="24"/>
        </w:rPr>
        <w:t>более старшими</w:t>
      </w:r>
      <w:proofErr w:type="gramEnd"/>
      <w:r w:rsidRPr="005A2A46">
        <w:rPr>
          <w:rFonts w:ascii="Times New Roman" w:eastAsia="Times New Roman" w:hAnsi="Times New Roman" w:cs="Times New Roman"/>
          <w:color w:val="5F497A" w:themeColor="accent4" w:themeShade="BF"/>
          <w:sz w:val="24"/>
          <w:szCs w:val="24"/>
        </w:rPr>
        <w:t xml:space="preserve"> детьми, лет, наверное, с 5-6. </w:t>
      </w:r>
      <w:r w:rsidRPr="005A2A46">
        <w:rPr>
          <w:rFonts w:ascii="Times New Roman" w:eastAsia="Times New Roman" w:hAnsi="Times New Roman" w:cs="Times New Roman"/>
          <w:color w:val="5F497A" w:themeColor="accent4" w:themeShade="BF"/>
          <w:sz w:val="24"/>
          <w:szCs w:val="24"/>
        </w:rPr>
        <w:br/>
        <w:t xml:space="preserve">  Далее с теми же предметами можно сочинять какие-либо простые мелодии. Предложите ребенку набрать в бутылки различное количество воды и выстроить их по звуку. </w:t>
      </w:r>
      <w:proofErr w:type="gramStart"/>
      <w:r w:rsidRPr="005A2A46">
        <w:rPr>
          <w:rFonts w:ascii="Times New Roman" w:eastAsia="Times New Roman" w:hAnsi="Times New Roman" w:cs="Times New Roman"/>
          <w:color w:val="5F497A" w:themeColor="accent4" w:themeShade="BF"/>
          <w:sz w:val="24"/>
          <w:szCs w:val="24"/>
        </w:rPr>
        <w:t>То есть, бутылки, которые звучат низким звуком - слева, и, соответственно, которые звучат высоким - справа.</w:t>
      </w:r>
      <w:proofErr w:type="gramEnd"/>
      <w:r w:rsidRPr="005A2A46">
        <w:rPr>
          <w:rFonts w:ascii="Times New Roman" w:eastAsia="Times New Roman" w:hAnsi="Times New Roman" w:cs="Times New Roman"/>
          <w:color w:val="5F497A" w:themeColor="accent4" w:themeShade="BF"/>
          <w:sz w:val="24"/>
          <w:szCs w:val="24"/>
        </w:rPr>
        <w:t xml:space="preserve"> Поверьте, ребенку 5-6 лет будет очень интересно этим заняться. Потом можно попробовать соединять звуки и выстраивать какую-либо наипростейшую мелодию. Сначала сочините что-то Вы, а затем предложите Вашему малышу. Чем чаще Вы будете играть в эту игру, тем быстрее можно будет ее усложнять, например, добавлять больше бутылок, или комбинировать звуки бутылок, например, с колокольчиками.</w:t>
      </w:r>
      <w:r w:rsidRPr="005A2A46">
        <w:rPr>
          <w:rFonts w:ascii="Times New Roman" w:eastAsia="Times New Roman" w:hAnsi="Times New Roman" w:cs="Times New Roman"/>
          <w:color w:val="5F497A" w:themeColor="accent4" w:themeShade="BF"/>
          <w:sz w:val="24"/>
          <w:szCs w:val="24"/>
        </w:rPr>
        <w:br/>
        <w:t xml:space="preserve">  Есть еще одна игра, которая поможет Вам развить у Вашего ребенка чувство ритма мелодии. Назовем эту игру «Угадай мелодию». Для игры Вам ничего не понадобится, кроме Ваших ладоней, так что играть в нее можно при любом удобном случае, лишь только у Вас появится кусочек свободного времени. А правила игры очень просты. Задумайте какую-либо хорошо известную Вашему малышу песенку, и </w:t>
      </w:r>
      <w:proofErr w:type="gramStart"/>
      <w:r w:rsidRPr="005A2A46">
        <w:rPr>
          <w:rFonts w:ascii="Times New Roman" w:eastAsia="Times New Roman" w:hAnsi="Times New Roman" w:cs="Times New Roman"/>
          <w:color w:val="5F497A" w:themeColor="accent4" w:themeShade="BF"/>
          <w:sz w:val="24"/>
          <w:szCs w:val="24"/>
        </w:rPr>
        <w:t>прохлопайте</w:t>
      </w:r>
      <w:proofErr w:type="gramEnd"/>
      <w:r w:rsidRPr="005A2A46">
        <w:rPr>
          <w:rFonts w:ascii="Times New Roman" w:eastAsia="Times New Roman" w:hAnsi="Times New Roman" w:cs="Times New Roman"/>
          <w:color w:val="5F497A" w:themeColor="accent4" w:themeShade="BF"/>
          <w:sz w:val="24"/>
          <w:szCs w:val="24"/>
        </w:rPr>
        <w:t xml:space="preserve"> ее. То есть </w:t>
      </w:r>
      <w:proofErr w:type="gramStart"/>
      <w:r w:rsidRPr="005A2A46">
        <w:rPr>
          <w:rFonts w:ascii="Times New Roman" w:eastAsia="Times New Roman" w:hAnsi="Times New Roman" w:cs="Times New Roman"/>
          <w:color w:val="5F497A" w:themeColor="accent4" w:themeShade="BF"/>
          <w:sz w:val="24"/>
          <w:szCs w:val="24"/>
        </w:rPr>
        <w:t>прохлопайте</w:t>
      </w:r>
      <w:proofErr w:type="gramEnd"/>
      <w:r w:rsidRPr="005A2A46">
        <w:rPr>
          <w:rFonts w:ascii="Times New Roman" w:eastAsia="Times New Roman" w:hAnsi="Times New Roman" w:cs="Times New Roman"/>
          <w:color w:val="5F497A" w:themeColor="accent4" w:themeShade="BF"/>
          <w:sz w:val="24"/>
          <w:szCs w:val="24"/>
        </w:rPr>
        <w:t xml:space="preserve"> ритм песенки. Не забывая, что когда в оригинале мелодия тихая, нужно хлопать тихо, а когда громкая - соответственно, громко. Пусть Ваш малыш угадает эту мелодию, а затем загадает свою. </w:t>
      </w:r>
      <w:r w:rsidRPr="005A2A46">
        <w:rPr>
          <w:rFonts w:ascii="Times New Roman" w:eastAsia="Times New Roman" w:hAnsi="Times New Roman" w:cs="Times New Roman"/>
          <w:color w:val="5F497A" w:themeColor="accent4" w:themeShade="BF"/>
          <w:sz w:val="24"/>
          <w:szCs w:val="24"/>
        </w:rPr>
        <w:br/>
        <w:t xml:space="preserve">  Но не забывайте, что ребенку 4-6 лет трудно удержать в памяти большой отрывок мелодии, поэтому в игре испытывайте только припев песенки, или даже всего несколько строчек. Например, если Вы загадали «Антошку» достаточно </w:t>
      </w:r>
      <w:proofErr w:type="gramStart"/>
      <w:r w:rsidRPr="005A2A46">
        <w:rPr>
          <w:rFonts w:ascii="Times New Roman" w:eastAsia="Times New Roman" w:hAnsi="Times New Roman" w:cs="Times New Roman"/>
          <w:color w:val="5F497A" w:themeColor="accent4" w:themeShade="BF"/>
          <w:sz w:val="24"/>
          <w:szCs w:val="24"/>
        </w:rPr>
        <w:t>прохлопать</w:t>
      </w:r>
      <w:proofErr w:type="gramEnd"/>
      <w:r w:rsidRPr="005A2A46">
        <w:rPr>
          <w:rFonts w:ascii="Times New Roman" w:eastAsia="Times New Roman" w:hAnsi="Times New Roman" w:cs="Times New Roman"/>
          <w:color w:val="5F497A" w:themeColor="accent4" w:themeShade="BF"/>
          <w:sz w:val="24"/>
          <w:szCs w:val="24"/>
        </w:rPr>
        <w:t xml:space="preserve"> только «</w:t>
      </w:r>
      <w:proofErr w:type="spellStart"/>
      <w:r w:rsidRPr="005A2A46">
        <w:rPr>
          <w:rFonts w:ascii="Times New Roman" w:eastAsia="Times New Roman" w:hAnsi="Times New Roman" w:cs="Times New Roman"/>
          <w:color w:val="5F497A" w:themeColor="accent4" w:themeShade="BF"/>
          <w:sz w:val="24"/>
          <w:szCs w:val="24"/>
        </w:rPr>
        <w:t>АнтОшка</w:t>
      </w:r>
      <w:proofErr w:type="spellEnd"/>
      <w:r w:rsidRPr="005A2A46">
        <w:rPr>
          <w:rFonts w:ascii="Times New Roman" w:eastAsia="Times New Roman" w:hAnsi="Times New Roman" w:cs="Times New Roman"/>
          <w:color w:val="5F497A" w:themeColor="accent4" w:themeShade="BF"/>
          <w:sz w:val="24"/>
          <w:szCs w:val="24"/>
        </w:rPr>
        <w:t xml:space="preserve">, </w:t>
      </w:r>
      <w:proofErr w:type="spellStart"/>
      <w:r w:rsidRPr="005A2A46">
        <w:rPr>
          <w:rFonts w:ascii="Times New Roman" w:eastAsia="Times New Roman" w:hAnsi="Times New Roman" w:cs="Times New Roman"/>
          <w:color w:val="5F497A" w:themeColor="accent4" w:themeShade="BF"/>
          <w:sz w:val="24"/>
          <w:szCs w:val="24"/>
        </w:rPr>
        <w:t>АнтОшка</w:t>
      </w:r>
      <w:proofErr w:type="spellEnd"/>
      <w:r w:rsidRPr="005A2A46">
        <w:rPr>
          <w:rFonts w:ascii="Times New Roman" w:eastAsia="Times New Roman" w:hAnsi="Times New Roman" w:cs="Times New Roman"/>
          <w:color w:val="5F497A" w:themeColor="accent4" w:themeShade="BF"/>
          <w:sz w:val="24"/>
          <w:szCs w:val="24"/>
        </w:rPr>
        <w:t xml:space="preserve">, пойдем копать </w:t>
      </w:r>
      <w:proofErr w:type="spellStart"/>
      <w:r w:rsidRPr="005A2A46">
        <w:rPr>
          <w:rFonts w:ascii="Times New Roman" w:eastAsia="Times New Roman" w:hAnsi="Times New Roman" w:cs="Times New Roman"/>
          <w:color w:val="5F497A" w:themeColor="accent4" w:themeShade="BF"/>
          <w:sz w:val="24"/>
          <w:szCs w:val="24"/>
        </w:rPr>
        <w:t>картОшку</w:t>
      </w:r>
      <w:proofErr w:type="spellEnd"/>
      <w:r w:rsidRPr="005A2A46">
        <w:rPr>
          <w:rFonts w:ascii="Times New Roman" w:eastAsia="Times New Roman" w:hAnsi="Times New Roman" w:cs="Times New Roman"/>
          <w:color w:val="5F497A" w:themeColor="accent4" w:themeShade="BF"/>
          <w:sz w:val="24"/>
          <w:szCs w:val="24"/>
        </w:rPr>
        <w:t xml:space="preserve">». </w:t>
      </w:r>
      <w:proofErr w:type="gramStart"/>
      <w:r w:rsidRPr="005A2A46">
        <w:rPr>
          <w:rFonts w:ascii="Times New Roman" w:eastAsia="Times New Roman" w:hAnsi="Times New Roman" w:cs="Times New Roman"/>
          <w:color w:val="5F497A" w:themeColor="accent4" w:themeShade="BF"/>
          <w:sz w:val="24"/>
          <w:szCs w:val="24"/>
        </w:rPr>
        <w:t>Это будет приблизительно так: 3 хлопка (2-й хлопок более громкий); пауза; 3 хлопка (2-й хлопок более громкий); пауза; два хлопка; пауза; два быстрых хлопка; пауза; 3 хлопка (второй более громкий); пауза.</w:t>
      </w:r>
      <w:proofErr w:type="gramEnd"/>
      <w:r w:rsidRPr="005A2A46">
        <w:rPr>
          <w:rFonts w:ascii="Times New Roman" w:eastAsia="Times New Roman" w:hAnsi="Times New Roman" w:cs="Times New Roman"/>
          <w:color w:val="5F497A" w:themeColor="accent4" w:themeShade="BF"/>
          <w:sz w:val="24"/>
          <w:szCs w:val="24"/>
        </w:rPr>
        <w:t xml:space="preserve"> Все нужно повторить два раза. Если ребенку будет трудно угадать, добавьте к хлопкам еще звуки, например «</w:t>
      </w:r>
      <w:proofErr w:type="spellStart"/>
      <w:r w:rsidRPr="005A2A46">
        <w:rPr>
          <w:rFonts w:ascii="Times New Roman" w:eastAsia="Times New Roman" w:hAnsi="Times New Roman" w:cs="Times New Roman"/>
          <w:color w:val="5F497A" w:themeColor="accent4" w:themeShade="BF"/>
          <w:sz w:val="24"/>
          <w:szCs w:val="24"/>
        </w:rPr>
        <w:t>пам-пам-пам</w:t>
      </w:r>
      <w:proofErr w:type="spellEnd"/>
      <w:r w:rsidRPr="005A2A46">
        <w:rPr>
          <w:rFonts w:ascii="Times New Roman" w:eastAsia="Times New Roman" w:hAnsi="Times New Roman" w:cs="Times New Roman"/>
          <w:color w:val="5F497A" w:themeColor="accent4" w:themeShade="BF"/>
          <w:sz w:val="24"/>
          <w:szCs w:val="24"/>
        </w:rPr>
        <w:t xml:space="preserve">». Но не нужно петь мелодию, просто проговаривайте ритм. Не забывайте предлагать Вашему ребенку </w:t>
      </w:r>
      <w:proofErr w:type="gramStart"/>
      <w:r w:rsidRPr="005A2A46">
        <w:rPr>
          <w:rFonts w:ascii="Times New Roman" w:eastAsia="Times New Roman" w:hAnsi="Times New Roman" w:cs="Times New Roman"/>
          <w:color w:val="5F497A" w:themeColor="accent4" w:themeShade="BF"/>
          <w:sz w:val="24"/>
          <w:szCs w:val="24"/>
        </w:rPr>
        <w:t>прохлопать</w:t>
      </w:r>
      <w:proofErr w:type="gramEnd"/>
      <w:r w:rsidRPr="005A2A46">
        <w:rPr>
          <w:rFonts w:ascii="Times New Roman" w:eastAsia="Times New Roman" w:hAnsi="Times New Roman" w:cs="Times New Roman"/>
          <w:color w:val="5F497A" w:themeColor="accent4" w:themeShade="BF"/>
          <w:sz w:val="24"/>
          <w:szCs w:val="24"/>
        </w:rPr>
        <w:t xml:space="preserve"> мелодию вместе с Вами, так ему легче будет сориентироваться. </w:t>
      </w:r>
      <w:r w:rsidRPr="005A2A46">
        <w:rPr>
          <w:rFonts w:ascii="Times New Roman" w:eastAsia="Times New Roman" w:hAnsi="Times New Roman" w:cs="Times New Roman"/>
          <w:color w:val="5F497A" w:themeColor="accent4" w:themeShade="BF"/>
          <w:sz w:val="24"/>
          <w:szCs w:val="24"/>
        </w:rPr>
        <w:br/>
        <w:t xml:space="preserve">  А еще нужно научить ребенка расслабляться под музыку. Так сказать, </w:t>
      </w:r>
      <w:proofErr w:type="spellStart"/>
      <w:r w:rsidRPr="005A2A46">
        <w:rPr>
          <w:rFonts w:ascii="Times New Roman" w:eastAsia="Times New Roman" w:hAnsi="Times New Roman" w:cs="Times New Roman"/>
          <w:color w:val="5F497A" w:themeColor="accent4" w:themeShade="BF"/>
          <w:sz w:val="24"/>
          <w:szCs w:val="24"/>
        </w:rPr>
        <w:t>релаксировать</w:t>
      </w:r>
      <w:proofErr w:type="spellEnd"/>
      <w:r w:rsidRPr="005A2A46">
        <w:rPr>
          <w:rFonts w:ascii="Times New Roman" w:eastAsia="Times New Roman" w:hAnsi="Times New Roman" w:cs="Times New Roman"/>
          <w:color w:val="5F497A" w:themeColor="accent4" w:themeShade="BF"/>
          <w:sz w:val="24"/>
          <w:szCs w:val="24"/>
        </w:rPr>
        <w:t>. Это нужно делать перед сном, когда малыша нужно успокоить, и подготовить к спокойному засыпанию, или в любом другом случае, когда Вы чувствуете, что Ваше чадо нужно привести в спокойное состояние. Например, после купания, или после прогулки. </w:t>
      </w:r>
      <w:r w:rsidRPr="005A2A46">
        <w:rPr>
          <w:rFonts w:ascii="Times New Roman" w:eastAsia="Times New Roman" w:hAnsi="Times New Roman" w:cs="Times New Roman"/>
          <w:color w:val="5F497A" w:themeColor="accent4" w:themeShade="BF"/>
          <w:sz w:val="24"/>
          <w:szCs w:val="24"/>
        </w:rPr>
        <w:br/>
        <w:t xml:space="preserve">  </w:t>
      </w:r>
      <w:proofErr w:type="spellStart"/>
      <w:r w:rsidRPr="005A2A46">
        <w:rPr>
          <w:rFonts w:ascii="Times New Roman" w:eastAsia="Times New Roman" w:hAnsi="Times New Roman" w:cs="Times New Roman"/>
          <w:color w:val="5F497A" w:themeColor="accent4" w:themeShade="BF"/>
          <w:sz w:val="24"/>
          <w:szCs w:val="24"/>
        </w:rPr>
        <w:t>Релаксировать</w:t>
      </w:r>
      <w:proofErr w:type="spellEnd"/>
      <w:r w:rsidRPr="005A2A46">
        <w:rPr>
          <w:rFonts w:ascii="Times New Roman" w:eastAsia="Times New Roman" w:hAnsi="Times New Roman" w:cs="Times New Roman"/>
          <w:color w:val="5F497A" w:themeColor="accent4" w:themeShade="BF"/>
          <w:sz w:val="24"/>
          <w:szCs w:val="24"/>
        </w:rPr>
        <w:t xml:space="preserve"> можно с детьми от 3 лет. Для этого выберите легкую спокойную мелодию, попросите малыша сесть, или лечь в удобное ему положение, закрыть глаза, и представить, что он попал в сказку. Пусть это будет сказочный лес, или поляна, или пляж, или все что Вы захотите. Начните рассказывать малышу, куда он попал, и как здесь замечательно. Пусть малыш расскажет, что он видит, и что чувствует. Кое-что пусть покажет: например, если он попал к морю, пусть покажет, как он будет плавать в море, или как будет строить замок из песка. </w:t>
      </w:r>
    </w:p>
    <w:p w:rsidR="00B31757" w:rsidRPr="005A2A46" w:rsidRDefault="004B36BE" w:rsidP="004B36BE">
      <w:pPr>
        <w:ind w:left="-567" w:right="141"/>
        <w:rPr>
          <w:color w:val="5F497A" w:themeColor="accent4" w:themeShade="BF"/>
        </w:rPr>
      </w:pPr>
      <w:r w:rsidRPr="005A2A46">
        <w:rPr>
          <w:rFonts w:ascii="Times New Roman" w:eastAsia="Times New Roman" w:hAnsi="Times New Roman" w:cs="Times New Roman"/>
          <w:color w:val="5F497A" w:themeColor="accent4" w:themeShade="BF"/>
          <w:sz w:val="24"/>
          <w:szCs w:val="24"/>
        </w:rPr>
        <w:lastRenderedPageBreak/>
        <w:t>  Естественно, на момент показа нужно глаза открыть. Следите за тем, чтобы элементы Вашего рассказа совпадали с темпом, настроением мелодии. Например, если звучит отрывистая музыка (стаккато), то пусть в этот момент в Вашем рассказе малыш встретит кузнечика, или перепрыгивает через стремительный ручей. А если мелодия плавная (легато) - малыш танцует, или летит на облаке, или... В общем, Вы сами знаете.</w:t>
      </w:r>
    </w:p>
    <w:p w:rsidR="00B31757" w:rsidRPr="005A2A46" w:rsidRDefault="00B31757" w:rsidP="004B36BE">
      <w:pPr>
        <w:ind w:left="-567" w:right="141"/>
        <w:rPr>
          <w:color w:val="5F497A" w:themeColor="accent4" w:themeShade="BF"/>
        </w:rPr>
      </w:pPr>
    </w:p>
    <w:p w:rsidR="00B31757" w:rsidRPr="005A2A46" w:rsidRDefault="00B31757">
      <w:pPr>
        <w:rPr>
          <w:color w:val="5F497A" w:themeColor="accent4" w:themeShade="BF"/>
        </w:rPr>
      </w:pPr>
    </w:p>
    <w:p w:rsidR="0025571A" w:rsidRPr="005A2A46" w:rsidRDefault="0025571A">
      <w:pPr>
        <w:rPr>
          <w:color w:val="5F497A" w:themeColor="accent4" w:themeShade="BF"/>
        </w:rPr>
      </w:pPr>
    </w:p>
    <w:p w:rsidR="0025571A" w:rsidRPr="005A2A46" w:rsidRDefault="0025571A">
      <w:pPr>
        <w:rPr>
          <w:color w:val="5F497A" w:themeColor="accent4" w:themeShade="BF"/>
        </w:rPr>
      </w:pPr>
    </w:p>
    <w:p w:rsidR="0025571A" w:rsidRPr="005A2A46" w:rsidRDefault="0025571A">
      <w:pPr>
        <w:rPr>
          <w:color w:val="5F497A" w:themeColor="accent4" w:themeShade="BF"/>
        </w:rPr>
      </w:pPr>
    </w:p>
    <w:p w:rsidR="0025571A" w:rsidRPr="005A2A46" w:rsidRDefault="0025571A">
      <w:pPr>
        <w:rPr>
          <w:color w:val="5F497A" w:themeColor="accent4" w:themeShade="BF"/>
        </w:rPr>
      </w:pPr>
    </w:p>
    <w:p w:rsidR="0025571A" w:rsidRPr="005A2A46" w:rsidRDefault="0025571A">
      <w:pPr>
        <w:rPr>
          <w:color w:val="5F497A" w:themeColor="accent4" w:themeShade="BF"/>
        </w:rPr>
      </w:pPr>
    </w:p>
    <w:p w:rsidR="0025571A" w:rsidRPr="005A2A46" w:rsidRDefault="0025571A">
      <w:pPr>
        <w:rPr>
          <w:color w:val="5F497A" w:themeColor="accent4" w:themeShade="BF"/>
        </w:rPr>
      </w:pPr>
    </w:p>
    <w:p w:rsidR="0025571A" w:rsidRPr="005A2A46" w:rsidRDefault="0025571A">
      <w:pPr>
        <w:rPr>
          <w:color w:val="5F497A" w:themeColor="accent4" w:themeShade="BF"/>
        </w:rPr>
      </w:pPr>
    </w:p>
    <w:p w:rsidR="0025571A" w:rsidRPr="005A2A46" w:rsidRDefault="0025571A">
      <w:pPr>
        <w:rPr>
          <w:color w:val="5F497A" w:themeColor="accent4" w:themeShade="BF"/>
        </w:rPr>
      </w:pPr>
    </w:p>
    <w:p w:rsidR="0025571A" w:rsidRPr="005A2A46" w:rsidRDefault="0025571A">
      <w:pPr>
        <w:rPr>
          <w:color w:val="5F497A" w:themeColor="accent4" w:themeShade="BF"/>
        </w:rPr>
      </w:pPr>
    </w:p>
    <w:p w:rsidR="0025571A" w:rsidRPr="005A2A46" w:rsidRDefault="0025571A">
      <w:pPr>
        <w:rPr>
          <w:color w:val="5F497A" w:themeColor="accent4" w:themeShade="BF"/>
        </w:rPr>
      </w:pPr>
    </w:p>
    <w:p w:rsidR="0025571A" w:rsidRDefault="0025571A" w:rsidP="0025571A">
      <w:pPr>
        <w:rPr>
          <w:color w:val="5F497A" w:themeColor="accent4" w:themeShade="BF"/>
        </w:rPr>
      </w:pPr>
    </w:p>
    <w:p w:rsidR="005A2A46" w:rsidRDefault="005A2A46" w:rsidP="0025571A">
      <w:pPr>
        <w:rPr>
          <w:color w:val="5F497A" w:themeColor="accent4" w:themeShade="BF"/>
        </w:rPr>
      </w:pPr>
    </w:p>
    <w:p w:rsidR="005A2A46" w:rsidRDefault="005A2A46" w:rsidP="0025571A">
      <w:pPr>
        <w:rPr>
          <w:color w:val="5F497A" w:themeColor="accent4" w:themeShade="BF"/>
        </w:rPr>
      </w:pPr>
    </w:p>
    <w:p w:rsidR="005A2A46" w:rsidRDefault="005A2A46" w:rsidP="0025571A">
      <w:pPr>
        <w:rPr>
          <w:color w:val="5F497A" w:themeColor="accent4" w:themeShade="BF"/>
        </w:rPr>
      </w:pPr>
    </w:p>
    <w:p w:rsidR="005A2A46" w:rsidRDefault="005A2A46" w:rsidP="0025571A">
      <w:pPr>
        <w:rPr>
          <w:color w:val="5F497A" w:themeColor="accent4" w:themeShade="BF"/>
        </w:rPr>
      </w:pPr>
    </w:p>
    <w:p w:rsidR="005A2A46" w:rsidRDefault="005A2A46" w:rsidP="0025571A">
      <w:pPr>
        <w:rPr>
          <w:color w:val="5F497A" w:themeColor="accent4" w:themeShade="BF"/>
        </w:rPr>
      </w:pPr>
    </w:p>
    <w:p w:rsidR="005A2A46" w:rsidRDefault="005A2A46" w:rsidP="0025571A">
      <w:pPr>
        <w:rPr>
          <w:color w:val="5F497A" w:themeColor="accent4" w:themeShade="BF"/>
        </w:rPr>
      </w:pPr>
    </w:p>
    <w:p w:rsidR="005A2A46" w:rsidRDefault="005A2A46" w:rsidP="0025571A">
      <w:pPr>
        <w:rPr>
          <w:color w:val="5F497A" w:themeColor="accent4" w:themeShade="BF"/>
        </w:rPr>
      </w:pPr>
    </w:p>
    <w:p w:rsidR="005A2A46" w:rsidRDefault="005A2A46" w:rsidP="0025571A">
      <w:pPr>
        <w:rPr>
          <w:color w:val="5F497A" w:themeColor="accent4" w:themeShade="BF"/>
        </w:rPr>
      </w:pPr>
    </w:p>
    <w:p w:rsidR="005A2A46" w:rsidRDefault="005A2A46" w:rsidP="0025571A">
      <w:pPr>
        <w:rPr>
          <w:color w:val="5F497A" w:themeColor="accent4" w:themeShade="BF"/>
        </w:rPr>
      </w:pPr>
    </w:p>
    <w:p w:rsidR="005A2A46" w:rsidRDefault="005A2A46" w:rsidP="0025571A">
      <w:pPr>
        <w:rPr>
          <w:color w:val="5F497A" w:themeColor="accent4" w:themeShade="BF"/>
        </w:rPr>
      </w:pPr>
    </w:p>
    <w:p w:rsidR="005A2A46" w:rsidRPr="005A2A46" w:rsidRDefault="005A2A46" w:rsidP="0025571A">
      <w:pPr>
        <w:rPr>
          <w:color w:val="5F497A" w:themeColor="accent4" w:themeShade="BF"/>
        </w:rPr>
      </w:pPr>
    </w:p>
    <w:p w:rsidR="0025571A" w:rsidRDefault="005E5133" w:rsidP="0025571A">
      <w:pPr>
        <w:jc w:val="center"/>
      </w:pPr>
      <w:r>
        <w:lastRenderedPageBreak/>
        <w:pict>
          <v:shape id="_x0000_i1026" type="#_x0000_t136" style="width:433.55pt;height:25.85pt" fillcolor="#06c" strokecolor="#9cf" strokeweight="1.5pt">
            <v:shadow on="t" color="#900"/>
            <v:textpath style="font-family:&quot;Impact&quot;;font-size:20pt;v-text-kern:t" trim="t" fitpath="t" string="Музыкальные минутки"/>
          </v:shape>
        </w:pict>
      </w:r>
    </w:p>
    <w:p w:rsidR="0025571A" w:rsidRPr="00E02609" w:rsidRDefault="0025571A" w:rsidP="0025571A">
      <w:pPr>
        <w:pStyle w:val="a6"/>
        <w:jc w:val="both"/>
        <w:rPr>
          <w:rFonts w:ascii="Monotype Corsiva" w:hAnsi="Monotype Corsiva"/>
          <w:b/>
          <w:color w:val="0F243E" w:themeColor="text2" w:themeShade="80"/>
          <w:sz w:val="40"/>
          <w:szCs w:val="40"/>
        </w:rPr>
      </w:pPr>
      <w:r w:rsidRPr="00E02609">
        <w:rPr>
          <w:rFonts w:ascii="Monotype Corsiva" w:hAnsi="Monotype Corsiva"/>
          <w:color w:val="17365D" w:themeColor="text2" w:themeShade="BF"/>
          <w:sz w:val="40"/>
          <w:szCs w:val="40"/>
        </w:rPr>
        <w:t xml:space="preserve">       </w:t>
      </w:r>
      <w:r w:rsidRPr="00E02609">
        <w:rPr>
          <w:rFonts w:ascii="Monotype Corsiva" w:hAnsi="Monotype Corsiva"/>
          <w:b/>
          <w:color w:val="0F243E" w:themeColor="text2" w:themeShade="80"/>
          <w:sz w:val="40"/>
          <w:szCs w:val="40"/>
        </w:rPr>
        <w:t>Уважаемые мамы и папы, бабушки и дедушки! Эта игровая страничка для вас и ваших детей. Если вы не очень торопитесь домой, вы можете, пока ребенок одевается, поиграть с ним, одновременно закрепив полученные на музыкальных занятиях знания, что будет способствовать развитию памяти, внимания, мышления и интереса к музыке.</w:t>
      </w:r>
    </w:p>
    <w:p w:rsidR="0025571A" w:rsidRPr="00E02609" w:rsidRDefault="0025571A" w:rsidP="0025571A">
      <w:pPr>
        <w:pStyle w:val="a6"/>
        <w:jc w:val="both"/>
        <w:rPr>
          <w:rFonts w:ascii="Monotype Corsiva" w:hAnsi="Monotype Corsiva"/>
          <w:b/>
          <w:color w:val="0F243E" w:themeColor="text2" w:themeShade="80"/>
          <w:sz w:val="40"/>
          <w:szCs w:val="40"/>
        </w:rPr>
      </w:pPr>
      <w:r w:rsidRPr="00E02609">
        <w:rPr>
          <w:rFonts w:ascii="Monotype Corsiva" w:hAnsi="Monotype Corsiva"/>
          <w:b/>
          <w:color w:val="0F243E" w:themeColor="text2" w:themeShade="80"/>
          <w:sz w:val="40"/>
          <w:szCs w:val="40"/>
        </w:rPr>
        <w:t xml:space="preserve">      Здесь вы найдете стихи, загадки, интересные задания для детей. Если у вас дома есть подобный материал, поделитесь, пожалуйста, с нами. Итак, сегодня на страничке:</w:t>
      </w:r>
    </w:p>
    <w:p w:rsidR="0025571A" w:rsidRPr="001C2E5D" w:rsidRDefault="0025571A" w:rsidP="0025571A">
      <w:pPr>
        <w:pStyle w:val="a6"/>
        <w:jc w:val="right"/>
        <w:rPr>
          <w:rFonts w:ascii="Monotype Corsiva" w:hAnsi="Monotype Corsiva"/>
          <w:b/>
          <w:color w:val="17365D" w:themeColor="text2" w:themeShade="BF"/>
          <w:sz w:val="40"/>
          <w:szCs w:val="40"/>
          <w:u w:val="single"/>
        </w:rPr>
      </w:pPr>
      <w:r w:rsidRPr="00AC08D9">
        <w:rPr>
          <w:rFonts w:ascii="Monotype Corsiva" w:hAnsi="Monotype Corsiva"/>
          <w:b/>
          <w:color w:val="FF0000"/>
          <w:sz w:val="40"/>
          <w:szCs w:val="40"/>
          <w:u w:val="single"/>
        </w:rPr>
        <w:t>Разучите с детьми</w:t>
      </w:r>
      <w:r w:rsidRPr="00E02609">
        <w:rPr>
          <w:rFonts w:ascii="Monotype Corsiva" w:hAnsi="Monotype Corsiva"/>
          <w:b/>
          <w:color w:val="17365D" w:themeColor="text2" w:themeShade="BF"/>
          <w:sz w:val="40"/>
          <w:szCs w:val="40"/>
          <w:u w:val="single"/>
        </w:rPr>
        <w:t>.</w:t>
      </w:r>
    </w:p>
    <w:p w:rsidR="0025571A" w:rsidRPr="006B315F" w:rsidRDefault="0025571A" w:rsidP="0025571A">
      <w:pPr>
        <w:pStyle w:val="a6"/>
        <w:rPr>
          <w:rFonts w:ascii="Calibri" w:hAnsi="Calibri"/>
          <w:color w:val="FF0000"/>
          <w:sz w:val="36"/>
          <w:szCs w:val="36"/>
        </w:rPr>
      </w:pPr>
      <w:r w:rsidRPr="006B315F">
        <w:rPr>
          <w:rFonts w:ascii="Calibri" w:hAnsi="Calibri"/>
          <w:color w:val="FF0000"/>
          <w:sz w:val="36"/>
          <w:szCs w:val="36"/>
        </w:rPr>
        <w:t>Тихо, тихо сядем</w:t>
      </w:r>
      <w:r>
        <w:rPr>
          <w:rFonts w:ascii="Calibri" w:hAnsi="Calibri"/>
          <w:color w:val="FF0000"/>
          <w:sz w:val="36"/>
          <w:szCs w:val="36"/>
        </w:rPr>
        <w:t xml:space="preserve"> рядом. Входит музыка в наш дом,</w:t>
      </w:r>
    </w:p>
    <w:p w:rsidR="0025571A" w:rsidRPr="006B315F" w:rsidRDefault="0025571A" w:rsidP="0025571A">
      <w:pPr>
        <w:pStyle w:val="a6"/>
        <w:rPr>
          <w:rFonts w:ascii="Calibri" w:hAnsi="Calibri"/>
          <w:color w:val="FF0000"/>
          <w:sz w:val="36"/>
          <w:szCs w:val="36"/>
        </w:rPr>
      </w:pPr>
      <w:r w:rsidRPr="006B315F">
        <w:rPr>
          <w:rFonts w:ascii="Calibri" w:hAnsi="Calibri"/>
          <w:color w:val="FF0000"/>
          <w:sz w:val="36"/>
          <w:szCs w:val="36"/>
        </w:rPr>
        <w:t xml:space="preserve">В удивительном </w:t>
      </w:r>
      <w:r>
        <w:rPr>
          <w:rFonts w:ascii="Calibri" w:hAnsi="Calibri"/>
          <w:color w:val="FF0000"/>
          <w:sz w:val="36"/>
          <w:szCs w:val="36"/>
        </w:rPr>
        <w:t>наряде, разноцветном, расписном</w:t>
      </w:r>
    </w:p>
    <w:p w:rsidR="0025571A" w:rsidRPr="006B315F" w:rsidRDefault="0025571A" w:rsidP="0025571A">
      <w:pPr>
        <w:pStyle w:val="a6"/>
        <w:rPr>
          <w:rFonts w:ascii="Calibri" w:hAnsi="Calibri"/>
          <w:color w:val="FF0000"/>
          <w:sz w:val="36"/>
          <w:szCs w:val="36"/>
        </w:rPr>
      </w:pPr>
      <w:r w:rsidRPr="006B315F">
        <w:rPr>
          <w:rFonts w:ascii="Calibri" w:hAnsi="Calibri"/>
          <w:color w:val="FF0000"/>
          <w:sz w:val="36"/>
          <w:szCs w:val="36"/>
        </w:rPr>
        <w:t>И раздвинутся вдруг стены, вся земля видна вокруг:</w:t>
      </w:r>
    </w:p>
    <w:p w:rsidR="0025571A" w:rsidRPr="006B315F" w:rsidRDefault="0025571A" w:rsidP="0025571A">
      <w:pPr>
        <w:pStyle w:val="a6"/>
        <w:rPr>
          <w:rFonts w:ascii="Calibri" w:hAnsi="Calibri"/>
          <w:color w:val="FF0000"/>
          <w:sz w:val="36"/>
          <w:szCs w:val="36"/>
        </w:rPr>
      </w:pPr>
      <w:r w:rsidRPr="006B315F">
        <w:rPr>
          <w:rFonts w:ascii="Calibri" w:hAnsi="Calibri"/>
          <w:color w:val="FF0000"/>
          <w:sz w:val="36"/>
          <w:szCs w:val="36"/>
        </w:rPr>
        <w:t>Плещут волны речки пенной, чутко дремлют лес и луг,</w:t>
      </w:r>
    </w:p>
    <w:p w:rsidR="0025571A" w:rsidRPr="006B315F" w:rsidRDefault="0025571A" w:rsidP="0025571A">
      <w:pPr>
        <w:pStyle w:val="a6"/>
        <w:rPr>
          <w:rFonts w:ascii="Calibri" w:hAnsi="Calibri"/>
          <w:color w:val="FF0000"/>
          <w:sz w:val="36"/>
          <w:szCs w:val="36"/>
        </w:rPr>
      </w:pPr>
      <w:r w:rsidRPr="006B315F">
        <w:rPr>
          <w:rFonts w:ascii="Calibri" w:hAnsi="Calibri"/>
          <w:color w:val="FF0000"/>
          <w:sz w:val="36"/>
          <w:szCs w:val="36"/>
        </w:rPr>
        <w:t>Вдаль бегут степные тропки, тают в дымке голубой…</w:t>
      </w:r>
    </w:p>
    <w:p w:rsidR="0025571A" w:rsidRPr="006B315F" w:rsidRDefault="0025571A" w:rsidP="0025571A">
      <w:pPr>
        <w:pStyle w:val="a6"/>
        <w:rPr>
          <w:rFonts w:ascii="Monotype Corsiva" w:hAnsi="Monotype Corsiva"/>
          <w:i/>
          <w:color w:val="FF0000"/>
          <w:sz w:val="36"/>
          <w:szCs w:val="36"/>
        </w:rPr>
      </w:pPr>
      <w:r w:rsidRPr="006B315F">
        <w:rPr>
          <w:rFonts w:ascii="Calibri" w:hAnsi="Calibri"/>
          <w:color w:val="FF0000"/>
          <w:sz w:val="36"/>
          <w:szCs w:val="36"/>
        </w:rPr>
        <w:t xml:space="preserve">Это музыка торопит и зовет нас за собой!      </w:t>
      </w:r>
      <w:r w:rsidRPr="006B315F">
        <w:rPr>
          <w:rFonts w:ascii="Calibri" w:hAnsi="Calibri"/>
          <w:i/>
          <w:color w:val="FF0000"/>
          <w:sz w:val="36"/>
          <w:szCs w:val="36"/>
        </w:rPr>
        <w:t xml:space="preserve">(К. </w:t>
      </w:r>
      <w:proofErr w:type="spellStart"/>
      <w:r w:rsidRPr="006B315F">
        <w:rPr>
          <w:rFonts w:ascii="Calibri" w:hAnsi="Calibri"/>
          <w:i/>
          <w:color w:val="FF0000"/>
          <w:sz w:val="36"/>
          <w:szCs w:val="36"/>
        </w:rPr>
        <w:t>Ибряев</w:t>
      </w:r>
      <w:proofErr w:type="spellEnd"/>
      <w:r w:rsidRPr="006B315F">
        <w:rPr>
          <w:rFonts w:ascii="Calibri" w:hAnsi="Calibri"/>
          <w:i/>
          <w:color w:val="FF0000"/>
          <w:sz w:val="36"/>
          <w:szCs w:val="36"/>
        </w:rPr>
        <w:t>)</w:t>
      </w:r>
    </w:p>
    <w:p w:rsidR="0025571A" w:rsidRPr="007059F2" w:rsidRDefault="0025571A" w:rsidP="0025571A">
      <w:pPr>
        <w:pStyle w:val="a6"/>
        <w:jc w:val="both"/>
        <w:rPr>
          <w:rFonts w:ascii="Monotype Corsiva" w:hAnsi="Monotype Corsiva"/>
          <w:color w:val="17365D" w:themeColor="text2" w:themeShade="BF"/>
          <w:sz w:val="36"/>
          <w:szCs w:val="36"/>
        </w:rPr>
      </w:pPr>
    </w:p>
    <w:p w:rsidR="0025571A" w:rsidRPr="00AC08D9" w:rsidRDefault="0025571A" w:rsidP="0025571A">
      <w:pPr>
        <w:pStyle w:val="a6"/>
        <w:jc w:val="right"/>
        <w:rPr>
          <w:rFonts w:ascii="Monotype Corsiva" w:hAnsi="Monotype Corsiva"/>
          <w:b/>
          <w:color w:val="00B050"/>
          <w:sz w:val="40"/>
          <w:szCs w:val="40"/>
          <w:u w:val="single"/>
        </w:rPr>
      </w:pPr>
      <w:r w:rsidRPr="00AC08D9">
        <w:rPr>
          <w:rFonts w:ascii="Monotype Corsiva" w:hAnsi="Monotype Corsiva"/>
          <w:b/>
          <w:color w:val="00B050"/>
          <w:sz w:val="40"/>
          <w:szCs w:val="40"/>
          <w:u w:val="single"/>
        </w:rPr>
        <w:t>Музыкальная копилка.</w:t>
      </w:r>
    </w:p>
    <w:p w:rsidR="0025571A" w:rsidRPr="006B315F" w:rsidRDefault="0025571A" w:rsidP="0025571A">
      <w:pPr>
        <w:pStyle w:val="a6"/>
        <w:rPr>
          <w:rFonts w:ascii="Monotype Corsiva" w:hAnsi="Monotype Corsiva"/>
          <w:b/>
          <w:color w:val="00B050"/>
          <w:sz w:val="36"/>
          <w:szCs w:val="36"/>
        </w:rPr>
      </w:pPr>
      <w:r w:rsidRPr="006B315F">
        <w:rPr>
          <w:rFonts w:ascii="Monotype Corsiva" w:hAnsi="Monotype Corsiva"/>
          <w:b/>
          <w:color w:val="00B050"/>
          <w:sz w:val="36"/>
          <w:szCs w:val="36"/>
        </w:rPr>
        <w:t xml:space="preserve">Музыка  </w:t>
      </w:r>
      <w:r w:rsidRPr="006B315F">
        <w:rPr>
          <w:rFonts w:asciiTheme="majorHAnsi" w:hAnsiTheme="majorHAnsi"/>
          <w:b/>
          <w:color w:val="00B050"/>
          <w:sz w:val="36"/>
          <w:szCs w:val="36"/>
        </w:rPr>
        <w:t>медленная,</w:t>
      </w:r>
      <w:r w:rsidRPr="006B315F">
        <w:rPr>
          <w:rFonts w:ascii="Monotype Corsiva" w:hAnsi="Monotype Corsiva"/>
          <w:b/>
          <w:color w:val="00B050"/>
          <w:sz w:val="36"/>
          <w:szCs w:val="36"/>
        </w:rPr>
        <w:t xml:space="preserve"> а наоборот?  (</w:t>
      </w:r>
      <w:r w:rsidRPr="006B315F">
        <w:rPr>
          <w:b/>
          <w:color w:val="00B050"/>
          <w:sz w:val="36"/>
          <w:szCs w:val="36"/>
        </w:rPr>
        <w:t>Быстрая</w:t>
      </w:r>
      <w:r w:rsidRPr="006B315F">
        <w:rPr>
          <w:rFonts w:ascii="Monotype Corsiva" w:hAnsi="Monotype Corsiva"/>
          <w:b/>
          <w:color w:val="00B050"/>
          <w:sz w:val="36"/>
          <w:szCs w:val="36"/>
        </w:rPr>
        <w:t>).</w:t>
      </w:r>
    </w:p>
    <w:p w:rsidR="0025571A" w:rsidRPr="006B315F" w:rsidRDefault="0025571A" w:rsidP="0025571A">
      <w:pPr>
        <w:pStyle w:val="a6"/>
        <w:rPr>
          <w:b/>
          <w:color w:val="00B050"/>
          <w:sz w:val="36"/>
          <w:szCs w:val="36"/>
        </w:rPr>
      </w:pPr>
      <w:r w:rsidRPr="006B315F">
        <w:rPr>
          <w:b/>
          <w:color w:val="00B050"/>
          <w:sz w:val="36"/>
          <w:szCs w:val="36"/>
        </w:rPr>
        <w:t>Громкая? (Тихая).</w:t>
      </w:r>
    </w:p>
    <w:p w:rsidR="0025571A" w:rsidRPr="006B315F" w:rsidRDefault="0025571A" w:rsidP="0025571A">
      <w:pPr>
        <w:pStyle w:val="a6"/>
        <w:rPr>
          <w:b/>
          <w:color w:val="00B050"/>
          <w:sz w:val="36"/>
          <w:szCs w:val="36"/>
        </w:rPr>
      </w:pPr>
      <w:r w:rsidRPr="006B315F">
        <w:rPr>
          <w:b/>
          <w:color w:val="00B050"/>
          <w:sz w:val="36"/>
          <w:szCs w:val="36"/>
        </w:rPr>
        <w:t>Высокая? (Низкая).</w:t>
      </w:r>
    </w:p>
    <w:p w:rsidR="0025571A" w:rsidRPr="006B315F" w:rsidRDefault="0025571A" w:rsidP="0025571A">
      <w:pPr>
        <w:pStyle w:val="a6"/>
        <w:rPr>
          <w:rFonts w:ascii="Monotype Corsiva" w:hAnsi="Monotype Corsiva"/>
          <w:b/>
          <w:color w:val="00B050"/>
          <w:sz w:val="36"/>
          <w:szCs w:val="36"/>
        </w:rPr>
      </w:pPr>
      <w:r w:rsidRPr="006B315F">
        <w:rPr>
          <w:rFonts w:ascii="Monotype Corsiva" w:hAnsi="Monotype Corsiva"/>
          <w:b/>
          <w:color w:val="00B050"/>
          <w:sz w:val="36"/>
          <w:szCs w:val="36"/>
        </w:rPr>
        <w:lastRenderedPageBreak/>
        <w:t>Что означает на музыкальном языке слово «</w:t>
      </w:r>
      <w:r w:rsidRPr="006B315F">
        <w:rPr>
          <w:b/>
          <w:color w:val="00B050"/>
          <w:sz w:val="36"/>
          <w:szCs w:val="36"/>
        </w:rPr>
        <w:t>форте</w:t>
      </w:r>
      <w:r w:rsidRPr="006B315F">
        <w:rPr>
          <w:rFonts w:ascii="Monotype Corsiva" w:hAnsi="Monotype Corsiva"/>
          <w:b/>
          <w:color w:val="00B050"/>
          <w:sz w:val="36"/>
          <w:szCs w:val="36"/>
        </w:rPr>
        <w:t>»?</w:t>
      </w:r>
    </w:p>
    <w:p w:rsidR="0025571A" w:rsidRPr="006B315F" w:rsidRDefault="0025571A" w:rsidP="0025571A">
      <w:pPr>
        <w:pStyle w:val="a6"/>
        <w:rPr>
          <w:rFonts w:ascii="Monotype Corsiva" w:hAnsi="Monotype Corsiva"/>
          <w:b/>
          <w:color w:val="00B050"/>
          <w:sz w:val="36"/>
          <w:szCs w:val="36"/>
        </w:rPr>
      </w:pPr>
      <w:r w:rsidRPr="006B315F">
        <w:rPr>
          <w:rFonts w:ascii="Monotype Corsiva" w:hAnsi="Monotype Corsiva"/>
          <w:b/>
          <w:color w:val="00B050"/>
          <w:sz w:val="36"/>
          <w:szCs w:val="36"/>
        </w:rPr>
        <w:t xml:space="preserve">А </w:t>
      </w:r>
      <w:r w:rsidRPr="006B315F">
        <w:rPr>
          <w:b/>
          <w:color w:val="00B050"/>
          <w:sz w:val="36"/>
          <w:szCs w:val="36"/>
        </w:rPr>
        <w:t xml:space="preserve"> «пиано»? (Тихо).</w:t>
      </w:r>
    </w:p>
    <w:p w:rsidR="0025571A" w:rsidRPr="006B315F" w:rsidRDefault="0025571A" w:rsidP="0025571A">
      <w:pPr>
        <w:pStyle w:val="a6"/>
        <w:ind w:left="708" w:hanging="708"/>
        <w:rPr>
          <w:rFonts w:ascii="Monotype Corsiva" w:hAnsi="Monotype Corsiva"/>
          <w:b/>
          <w:color w:val="00B050"/>
          <w:sz w:val="36"/>
          <w:szCs w:val="36"/>
        </w:rPr>
      </w:pPr>
      <w:r w:rsidRPr="006B315F">
        <w:rPr>
          <w:rFonts w:ascii="Monotype Corsiva" w:hAnsi="Monotype Corsiva"/>
          <w:b/>
          <w:color w:val="00B050"/>
          <w:sz w:val="36"/>
          <w:szCs w:val="36"/>
        </w:rPr>
        <w:t>Какой клавишный инструмент получится, если  соединить два</w:t>
      </w:r>
    </w:p>
    <w:p w:rsidR="0025571A" w:rsidRPr="006B315F" w:rsidRDefault="0025571A" w:rsidP="0025571A">
      <w:pPr>
        <w:pStyle w:val="a6"/>
        <w:ind w:left="708" w:hanging="708"/>
        <w:rPr>
          <w:b/>
          <w:color w:val="00B050"/>
          <w:sz w:val="36"/>
          <w:szCs w:val="36"/>
        </w:rPr>
      </w:pPr>
      <w:r w:rsidRPr="006B315F">
        <w:rPr>
          <w:rFonts w:ascii="Monotype Corsiva" w:hAnsi="Monotype Corsiva"/>
          <w:b/>
          <w:color w:val="00B050"/>
          <w:sz w:val="36"/>
          <w:szCs w:val="36"/>
        </w:rPr>
        <w:t xml:space="preserve">этих   музыкальных   слова?  </w:t>
      </w:r>
      <w:r>
        <w:rPr>
          <w:rFonts w:ascii="Monotype Corsiva" w:hAnsi="Monotype Corsiva"/>
          <w:b/>
          <w:color w:val="00B050"/>
          <w:sz w:val="36"/>
          <w:szCs w:val="36"/>
        </w:rPr>
        <w:t xml:space="preserve">                           </w:t>
      </w:r>
      <w:r w:rsidRPr="006B315F">
        <w:rPr>
          <w:b/>
          <w:color w:val="00B050"/>
          <w:sz w:val="36"/>
          <w:szCs w:val="36"/>
        </w:rPr>
        <w:t>(Фортепиано).</w:t>
      </w:r>
    </w:p>
    <w:p w:rsidR="0025571A" w:rsidRPr="006B315F" w:rsidRDefault="0025571A" w:rsidP="0025571A">
      <w:pPr>
        <w:pStyle w:val="a6"/>
        <w:ind w:left="1416" w:hanging="1416"/>
        <w:rPr>
          <w:rFonts w:ascii="Monotype Corsiva" w:hAnsi="Monotype Corsiva"/>
          <w:b/>
          <w:color w:val="00B050"/>
          <w:sz w:val="36"/>
          <w:szCs w:val="36"/>
        </w:rPr>
      </w:pPr>
      <w:r w:rsidRPr="006B315F">
        <w:rPr>
          <w:rFonts w:ascii="Monotype Corsiva" w:hAnsi="Monotype Corsiva"/>
          <w:b/>
          <w:color w:val="00B050"/>
          <w:sz w:val="36"/>
          <w:szCs w:val="36"/>
        </w:rPr>
        <w:t xml:space="preserve">А какое шуточное название можно дать этому инструменту? </w:t>
      </w:r>
    </w:p>
    <w:p w:rsidR="0025571A" w:rsidRPr="006B315F" w:rsidRDefault="0025571A" w:rsidP="0025571A">
      <w:pPr>
        <w:pStyle w:val="a6"/>
        <w:ind w:left="1416" w:hanging="1416"/>
        <w:rPr>
          <w:b/>
          <w:color w:val="00B050"/>
          <w:sz w:val="32"/>
          <w:szCs w:val="32"/>
        </w:rPr>
      </w:pPr>
      <w:r w:rsidRPr="006B315F">
        <w:rPr>
          <w:rFonts w:ascii="Monotype Corsiva" w:hAnsi="Monotype Corsiva"/>
          <w:b/>
          <w:color w:val="00B050"/>
          <w:sz w:val="32"/>
          <w:szCs w:val="32"/>
        </w:rPr>
        <w:t xml:space="preserve">  </w:t>
      </w:r>
      <w:r w:rsidRPr="006B315F">
        <w:rPr>
          <w:b/>
          <w:color w:val="00B050"/>
          <w:sz w:val="32"/>
          <w:szCs w:val="32"/>
        </w:rPr>
        <w:t>(</w:t>
      </w:r>
      <w:proofErr w:type="spellStart"/>
      <w:r w:rsidRPr="006B315F">
        <w:rPr>
          <w:b/>
          <w:color w:val="00B050"/>
          <w:sz w:val="32"/>
          <w:szCs w:val="32"/>
        </w:rPr>
        <w:t>Громкотиха</w:t>
      </w:r>
      <w:proofErr w:type="spellEnd"/>
      <w:r w:rsidRPr="006B315F">
        <w:rPr>
          <w:b/>
          <w:color w:val="00B050"/>
          <w:sz w:val="32"/>
          <w:szCs w:val="32"/>
        </w:rPr>
        <w:t>!)</w:t>
      </w:r>
      <w:r w:rsidRPr="006B315F">
        <w:rPr>
          <w:rFonts w:ascii="Monotype Corsiva" w:hAnsi="Monotype Corsiva"/>
          <w:b/>
          <w:color w:val="00B050"/>
          <w:sz w:val="32"/>
          <w:szCs w:val="32"/>
        </w:rPr>
        <w:t xml:space="preserve"> </w:t>
      </w:r>
    </w:p>
    <w:p w:rsidR="0025571A" w:rsidRPr="006B315F" w:rsidRDefault="0025571A" w:rsidP="0025571A">
      <w:pPr>
        <w:pStyle w:val="a6"/>
        <w:rPr>
          <w:b/>
          <w:color w:val="00B050"/>
          <w:sz w:val="40"/>
          <w:szCs w:val="40"/>
        </w:rPr>
      </w:pPr>
      <w:r w:rsidRPr="006B315F">
        <w:rPr>
          <w:b/>
          <w:color w:val="00B050"/>
          <w:sz w:val="40"/>
          <w:szCs w:val="40"/>
        </w:rPr>
        <w:t xml:space="preserve">                                             </w:t>
      </w:r>
      <w:r w:rsidRPr="006B315F">
        <w:rPr>
          <w:b/>
          <w:noProof/>
          <w:color w:val="00B050"/>
          <w:sz w:val="40"/>
          <w:szCs w:val="40"/>
        </w:rPr>
        <w:drawing>
          <wp:inline distT="0" distB="0" distL="0" distR="0">
            <wp:extent cx="876300" cy="1085850"/>
            <wp:effectExtent l="19050" t="0" r="0" b="0"/>
            <wp:docPr id="10" name="Рисунок 1" descr="F:\Для презентаций\piano-2[1].gif"/>
            <wp:cNvGraphicFramePr/>
            <a:graphic xmlns:a="http://schemas.openxmlformats.org/drawingml/2006/main">
              <a:graphicData uri="http://schemas.openxmlformats.org/drawingml/2006/picture">
                <pic:pic xmlns:pic="http://schemas.openxmlformats.org/drawingml/2006/picture">
                  <pic:nvPicPr>
                    <pic:cNvPr id="4104" name="Picture 8" descr="F:\Для презентаций\piano-2[1].gif"/>
                    <pic:cNvPicPr>
                      <a:picLocks noChangeAspect="1" noChangeArrowheads="1"/>
                    </pic:cNvPicPr>
                  </pic:nvPicPr>
                  <pic:blipFill>
                    <a:blip r:embed="rId26" cstate="print">
                      <a:clrChange>
                        <a:clrFrom>
                          <a:srgbClr val="003399"/>
                        </a:clrFrom>
                        <a:clrTo>
                          <a:srgbClr val="003399">
                            <a:alpha val="0"/>
                          </a:srgbClr>
                        </a:clrTo>
                      </a:clrChange>
                    </a:blip>
                    <a:srcRect/>
                    <a:stretch>
                      <a:fillRect/>
                    </a:stretch>
                  </pic:blipFill>
                  <pic:spPr bwMode="auto">
                    <a:xfrm>
                      <a:off x="0" y="0"/>
                      <a:ext cx="879260" cy="1089518"/>
                    </a:xfrm>
                    <a:prstGeom prst="rect">
                      <a:avLst/>
                    </a:prstGeom>
                    <a:noFill/>
                  </pic:spPr>
                </pic:pic>
              </a:graphicData>
            </a:graphic>
          </wp:inline>
        </w:drawing>
      </w:r>
    </w:p>
    <w:p w:rsidR="0025571A" w:rsidRDefault="0025571A" w:rsidP="0025571A">
      <w:pPr>
        <w:pStyle w:val="a6"/>
        <w:jc w:val="center"/>
        <w:rPr>
          <w:rFonts w:ascii="Monotype Corsiva" w:hAnsi="Monotype Corsiva"/>
          <w:b/>
          <w:color w:val="17365D" w:themeColor="text2" w:themeShade="BF"/>
          <w:sz w:val="36"/>
          <w:szCs w:val="36"/>
        </w:rPr>
      </w:pPr>
    </w:p>
    <w:p w:rsidR="005A2A46" w:rsidRDefault="005A2A46" w:rsidP="0025571A">
      <w:pPr>
        <w:pStyle w:val="a6"/>
        <w:jc w:val="center"/>
        <w:rPr>
          <w:rFonts w:ascii="Monotype Corsiva" w:hAnsi="Monotype Corsiva"/>
          <w:b/>
          <w:color w:val="17365D" w:themeColor="text2" w:themeShade="BF"/>
          <w:sz w:val="36"/>
          <w:szCs w:val="36"/>
        </w:rPr>
      </w:pPr>
    </w:p>
    <w:p w:rsidR="005A2A46" w:rsidRDefault="005A2A46" w:rsidP="0025571A">
      <w:pPr>
        <w:pStyle w:val="a6"/>
        <w:jc w:val="center"/>
        <w:rPr>
          <w:rFonts w:ascii="Monotype Corsiva" w:hAnsi="Monotype Corsiva"/>
          <w:b/>
          <w:color w:val="17365D" w:themeColor="text2" w:themeShade="BF"/>
          <w:sz w:val="36"/>
          <w:szCs w:val="36"/>
        </w:rPr>
      </w:pPr>
    </w:p>
    <w:p w:rsidR="005A2A46" w:rsidRDefault="005A2A46" w:rsidP="0025571A">
      <w:pPr>
        <w:pStyle w:val="a6"/>
        <w:jc w:val="center"/>
        <w:rPr>
          <w:rFonts w:ascii="Monotype Corsiva" w:hAnsi="Monotype Corsiva"/>
          <w:b/>
          <w:color w:val="17365D" w:themeColor="text2" w:themeShade="BF"/>
          <w:sz w:val="36"/>
          <w:szCs w:val="36"/>
        </w:rPr>
      </w:pPr>
    </w:p>
    <w:p w:rsidR="005A2A46" w:rsidRDefault="005A2A46" w:rsidP="0025571A">
      <w:pPr>
        <w:pStyle w:val="a6"/>
        <w:jc w:val="center"/>
        <w:rPr>
          <w:rFonts w:ascii="Monotype Corsiva" w:hAnsi="Monotype Corsiva"/>
          <w:b/>
          <w:color w:val="17365D" w:themeColor="text2" w:themeShade="BF"/>
          <w:sz w:val="36"/>
          <w:szCs w:val="36"/>
        </w:rPr>
      </w:pPr>
    </w:p>
    <w:p w:rsidR="005A2A46" w:rsidRDefault="005A2A46" w:rsidP="0025571A">
      <w:pPr>
        <w:pStyle w:val="a6"/>
        <w:jc w:val="center"/>
        <w:rPr>
          <w:rFonts w:ascii="Monotype Corsiva" w:hAnsi="Monotype Corsiva"/>
          <w:b/>
          <w:color w:val="17365D" w:themeColor="text2" w:themeShade="BF"/>
          <w:sz w:val="36"/>
          <w:szCs w:val="36"/>
        </w:rPr>
      </w:pPr>
    </w:p>
    <w:p w:rsidR="005A2A46" w:rsidRDefault="005A2A46" w:rsidP="0025571A">
      <w:pPr>
        <w:pStyle w:val="a6"/>
        <w:jc w:val="center"/>
        <w:rPr>
          <w:rFonts w:ascii="Monotype Corsiva" w:hAnsi="Monotype Corsiva"/>
          <w:b/>
          <w:color w:val="17365D" w:themeColor="text2" w:themeShade="BF"/>
          <w:sz w:val="36"/>
          <w:szCs w:val="36"/>
        </w:rPr>
      </w:pPr>
    </w:p>
    <w:p w:rsidR="005A2A46" w:rsidRDefault="005A2A46" w:rsidP="0025571A">
      <w:pPr>
        <w:pStyle w:val="a6"/>
        <w:jc w:val="center"/>
        <w:rPr>
          <w:rFonts w:ascii="Monotype Corsiva" w:hAnsi="Monotype Corsiva"/>
          <w:b/>
          <w:color w:val="17365D" w:themeColor="text2" w:themeShade="BF"/>
          <w:sz w:val="36"/>
          <w:szCs w:val="36"/>
        </w:rPr>
      </w:pPr>
    </w:p>
    <w:p w:rsidR="005A2A46" w:rsidRDefault="005A2A46" w:rsidP="0025571A">
      <w:pPr>
        <w:pStyle w:val="a6"/>
        <w:jc w:val="center"/>
        <w:rPr>
          <w:rFonts w:ascii="Monotype Corsiva" w:hAnsi="Monotype Corsiva"/>
          <w:b/>
          <w:color w:val="17365D" w:themeColor="text2" w:themeShade="BF"/>
          <w:sz w:val="36"/>
          <w:szCs w:val="36"/>
        </w:rPr>
      </w:pPr>
    </w:p>
    <w:p w:rsidR="005A2A46" w:rsidRDefault="005A2A46" w:rsidP="0025571A">
      <w:pPr>
        <w:pStyle w:val="a6"/>
        <w:jc w:val="center"/>
        <w:rPr>
          <w:rFonts w:ascii="Monotype Corsiva" w:hAnsi="Monotype Corsiva"/>
          <w:b/>
          <w:color w:val="17365D" w:themeColor="text2" w:themeShade="BF"/>
          <w:sz w:val="36"/>
          <w:szCs w:val="36"/>
        </w:rPr>
      </w:pPr>
    </w:p>
    <w:p w:rsidR="005A2A46" w:rsidRDefault="005A2A46" w:rsidP="0025571A">
      <w:pPr>
        <w:pStyle w:val="a6"/>
        <w:jc w:val="center"/>
        <w:rPr>
          <w:rFonts w:ascii="Monotype Corsiva" w:hAnsi="Monotype Corsiva"/>
          <w:b/>
          <w:color w:val="17365D" w:themeColor="text2" w:themeShade="BF"/>
          <w:sz w:val="36"/>
          <w:szCs w:val="36"/>
        </w:rPr>
      </w:pPr>
    </w:p>
    <w:p w:rsidR="005A2A46" w:rsidRDefault="005A2A46" w:rsidP="0025571A">
      <w:pPr>
        <w:pStyle w:val="a6"/>
        <w:jc w:val="center"/>
        <w:rPr>
          <w:rFonts w:ascii="Monotype Corsiva" w:hAnsi="Monotype Corsiva"/>
          <w:b/>
          <w:color w:val="17365D" w:themeColor="text2" w:themeShade="BF"/>
          <w:sz w:val="36"/>
          <w:szCs w:val="36"/>
        </w:rPr>
      </w:pPr>
    </w:p>
    <w:p w:rsidR="0025571A" w:rsidRDefault="005E5133" w:rsidP="0025571A">
      <w:pPr>
        <w:pStyle w:val="a6"/>
        <w:jc w:val="center"/>
        <w:rPr>
          <w:rFonts w:ascii="Monotype Corsiva" w:hAnsi="Monotype Corsiva"/>
          <w:b/>
          <w:color w:val="17365D" w:themeColor="text2" w:themeShade="BF"/>
          <w:sz w:val="36"/>
          <w:szCs w:val="36"/>
        </w:rPr>
      </w:pPr>
      <w:r>
        <w:rPr>
          <w:rFonts w:ascii="Monotype Corsiva" w:hAnsi="Monotype Corsiva"/>
          <w:b/>
          <w:color w:val="17365D" w:themeColor="text2" w:themeShade="BF"/>
          <w:sz w:val="36"/>
          <w:szCs w:val="36"/>
        </w:rPr>
        <w:lastRenderedPageBreak/>
        <w:pict>
          <v:shape id="_x0000_i1027" type="#_x0000_t136" style="width:259.85pt;height:19.55pt" fillcolor="#06c" strokecolor="#9cf" strokeweight="1.5pt">
            <v:shadow on="t" color="#900"/>
            <v:textpath style="font-family:&quot;Impact&quot;;font-size:16pt;v-text-kern:t" trim="t" fitpath="t" string="Подумаем?"/>
          </v:shape>
        </w:pict>
      </w:r>
    </w:p>
    <w:p w:rsidR="0025571A" w:rsidRDefault="0025571A" w:rsidP="0025571A">
      <w:pPr>
        <w:pStyle w:val="a6"/>
        <w:rPr>
          <w:rFonts w:ascii="Monotype Corsiva" w:hAnsi="Monotype Corsiva"/>
          <w:b/>
          <w:color w:val="17365D" w:themeColor="text2" w:themeShade="BF"/>
          <w:sz w:val="36"/>
          <w:szCs w:val="36"/>
        </w:rPr>
      </w:pPr>
      <w:r w:rsidRPr="00EE43D3">
        <w:rPr>
          <w:rFonts w:ascii="Monotype Corsiva" w:hAnsi="Monotype Corsiva"/>
          <w:b/>
          <w:color w:val="17365D" w:themeColor="text2" w:themeShade="BF"/>
          <w:sz w:val="36"/>
          <w:szCs w:val="36"/>
        </w:rPr>
        <w:t>Музыка</w:t>
      </w:r>
      <w:r>
        <w:rPr>
          <w:rFonts w:ascii="Monotype Corsiva" w:hAnsi="Monotype Corsiva"/>
          <w:b/>
          <w:color w:val="17365D" w:themeColor="text2" w:themeShade="BF"/>
          <w:sz w:val="36"/>
          <w:szCs w:val="36"/>
        </w:rPr>
        <w:t xml:space="preserve"> </w:t>
      </w:r>
      <w:r>
        <w:rPr>
          <w:b/>
          <w:color w:val="17365D" w:themeColor="text2" w:themeShade="BF"/>
          <w:sz w:val="36"/>
          <w:szCs w:val="36"/>
        </w:rPr>
        <w:t xml:space="preserve"> </w:t>
      </w:r>
      <w:r w:rsidRPr="00EE43D3">
        <w:rPr>
          <w:b/>
          <w:color w:val="17365D" w:themeColor="text2" w:themeShade="BF"/>
          <w:sz w:val="40"/>
          <w:szCs w:val="40"/>
        </w:rPr>
        <w:t>грустная</w:t>
      </w:r>
      <w:r>
        <w:rPr>
          <w:b/>
          <w:color w:val="17365D" w:themeColor="text2" w:themeShade="BF"/>
          <w:sz w:val="36"/>
          <w:szCs w:val="36"/>
        </w:rPr>
        <w:t xml:space="preserve">, </w:t>
      </w:r>
      <w:r>
        <w:rPr>
          <w:rFonts w:ascii="Monotype Corsiva" w:hAnsi="Monotype Corsiva"/>
          <w:b/>
          <w:color w:val="17365D" w:themeColor="text2" w:themeShade="BF"/>
          <w:sz w:val="36"/>
          <w:szCs w:val="36"/>
        </w:rPr>
        <w:t>а как  можно еще сказать о такой музыке?</w:t>
      </w:r>
    </w:p>
    <w:p w:rsidR="0025571A" w:rsidRDefault="0025571A" w:rsidP="0025571A">
      <w:pPr>
        <w:pStyle w:val="a6"/>
        <w:rPr>
          <w:b/>
          <w:color w:val="17365D" w:themeColor="text2" w:themeShade="BF"/>
          <w:sz w:val="36"/>
          <w:szCs w:val="36"/>
        </w:rPr>
      </w:pPr>
      <w:r>
        <w:rPr>
          <w:b/>
          <w:color w:val="17365D" w:themeColor="text2" w:themeShade="BF"/>
          <w:sz w:val="36"/>
          <w:szCs w:val="36"/>
        </w:rPr>
        <w:t xml:space="preserve">(Печальная, унылая, тоскливая, жалостливая, жалобная, скорбная, </w:t>
      </w:r>
      <w:proofErr w:type="gramStart"/>
      <w:r>
        <w:rPr>
          <w:b/>
          <w:color w:val="17365D" w:themeColor="text2" w:themeShade="BF"/>
          <w:sz w:val="36"/>
          <w:szCs w:val="36"/>
        </w:rPr>
        <w:t>душещипательная</w:t>
      </w:r>
      <w:proofErr w:type="gramEnd"/>
      <w:r>
        <w:rPr>
          <w:b/>
          <w:color w:val="17365D" w:themeColor="text2" w:themeShade="BF"/>
          <w:sz w:val="36"/>
          <w:szCs w:val="36"/>
        </w:rPr>
        <w:t>…)</w:t>
      </w:r>
    </w:p>
    <w:p w:rsidR="0025571A" w:rsidRDefault="0025571A" w:rsidP="0025571A">
      <w:pPr>
        <w:pStyle w:val="a6"/>
        <w:rPr>
          <w:b/>
          <w:color w:val="17365D" w:themeColor="text2" w:themeShade="BF"/>
          <w:sz w:val="36"/>
          <w:szCs w:val="36"/>
        </w:rPr>
      </w:pPr>
    </w:p>
    <w:p w:rsidR="0025571A" w:rsidRDefault="0025571A" w:rsidP="0025571A">
      <w:pPr>
        <w:pStyle w:val="a6"/>
        <w:rPr>
          <w:b/>
          <w:color w:val="17365D" w:themeColor="text2" w:themeShade="BF"/>
          <w:sz w:val="36"/>
          <w:szCs w:val="36"/>
        </w:rPr>
      </w:pPr>
      <w:r>
        <w:rPr>
          <w:rFonts w:ascii="Monotype Corsiva" w:hAnsi="Monotype Corsiva"/>
          <w:b/>
          <w:color w:val="17365D" w:themeColor="text2" w:themeShade="BF"/>
          <w:sz w:val="36"/>
          <w:szCs w:val="36"/>
        </w:rPr>
        <w:t xml:space="preserve">Музыка </w:t>
      </w:r>
      <w:r>
        <w:rPr>
          <w:b/>
          <w:color w:val="17365D" w:themeColor="text2" w:themeShade="BF"/>
          <w:sz w:val="36"/>
          <w:szCs w:val="36"/>
        </w:rPr>
        <w:t xml:space="preserve"> веселая!  </w:t>
      </w:r>
      <w:r>
        <w:rPr>
          <w:rFonts w:ascii="Monotype Corsiva" w:hAnsi="Monotype Corsiva"/>
          <w:b/>
          <w:color w:val="17365D" w:themeColor="text2" w:themeShade="BF"/>
          <w:sz w:val="36"/>
          <w:szCs w:val="36"/>
        </w:rPr>
        <w:t>А еще</w:t>
      </w:r>
      <w:proofErr w:type="gramStart"/>
      <w:r>
        <w:rPr>
          <w:rFonts w:ascii="Monotype Corsiva" w:hAnsi="Monotype Corsiva"/>
          <w:b/>
          <w:color w:val="17365D" w:themeColor="text2" w:themeShade="BF"/>
          <w:sz w:val="36"/>
          <w:szCs w:val="36"/>
        </w:rPr>
        <w:t>?...</w:t>
      </w:r>
      <w:r>
        <w:rPr>
          <w:b/>
          <w:color w:val="17365D" w:themeColor="text2" w:themeShade="BF"/>
          <w:sz w:val="36"/>
          <w:szCs w:val="36"/>
        </w:rPr>
        <w:t xml:space="preserve"> (</w:t>
      </w:r>
      <w:proofErr w:type="gramEnd"/>
      <w:r>
        <w:rPr>
          <w:b/>
          <w:color w:val="17365D" w:themeColor="text2" w:themeShade="BF"/>
          <w:sz w:val="36"/>
          <w:szCs w:val="36"/>
        </w:rPr>
        <w:t>Радостная, задорная, праздничная, озорная, игривая…)</w:t>
      </w:r>
    </w:p>
    <w:p w:rsidR="0025571A" w:rsidRPr="00AC08D9" w:rsidRDefault="0025571A" w:rsidP="0025571A">
      <w:pPr>
        <w:pStyle w:val="a6"/>
        <w:jc w:val="right"/>
        <w:rPr>
          <w:rFonts w:ascii="Monotype Corsiva" w:hAnsi="Monotype Corsiva"/>
          <w:b/>
          <w:color w:val="C00000"/>
          <w:sz w:val="44"/>
          <w:szCs w:val="44"/>
          <w:u w:val="single"/>
        </w:rPr>
      </w:pPr>
      <w:r w:rsidRPr="00AC08D9">
        <w:rPr>
          <w:rFonts w:ascii="Monotype Corsiva" w:hAnsi="Monotype Corsiva"/>
          <w:b/>
          <w:color w:val="C00000"/>
          <w:sz w:val="44"/>
          <w:szCs w:val="44"/>
          <w:u w:val="single"/>
        </w:rPr>
        <w:t>Догадайся, о чем я говорю?</w:t>
      </w:r>
    </w:p>
    <w:p w:rsidR="0025571A" w:rsidRDefault="0025571A" w:rsidP="0025571A">
      <w:pPr>
        <w:pStyle w:val="a6"/>
        <w:rPr>
          <w:b/>
          <w:color w:val="244061" w:themeColor="accent1" w:themeShade="80"/>
          <w:sz w:val="36"/>
          <w:szCs w:val="36"/>
        </w:rPr>
      </w:pPr>
      <w:r>
        <w:rPr>
          <w:rFonts w:ascii="Monotype Corsiva" w:hAnsi="Monotype Corsiva"/>
          <w:b/>
          <w:color w:val="244061" w:themeColor="accent1" w:themeShade="80"/>
          <w:sz w:val="36"/>
          <w:szCs w:val="36"/>
        </w:rPr>
        <w:t>Эта</w:t>
      </w:r>
      <w:r w:rsidRPr="0001390E">
        <w:rPr>
          <w:rFonts w:ascii="Monotype Corsiva" w:hAnsi="Monotype Corsiva"/>
          <w:b/>
          <w:color w:val="244061" w:themeColor="accent1" w:themeShade="80"/>
          <w:sz w:val="36"/>
          <w:szCs w:val="36"/>
        </w:rPr>
        <w:t xml:space="preserve"> музыка </w:t>
      </w:r>
      <w:r>
        <w:rPr>
          <w:b/>
          <w:color w:val="244061" w:themeColor="accent1" w:themeShade="80"/>
          <w:sz w:val="36"/>
          <w:szCs w:val="36"/>
        </w:rPr>
        <w:t xml:space="preserve">  четкая, бодрая, решительная, гордая, бравая…</w:t>
      </w:r>
      <w:r>
        <w:rPr>
          <w:rFonts w:ascii="Monotype Corsiva" w:hAnsi="Monotype Corsiva"/>
          <w:b/>
          <w:color w:val="244061" w:themeColor="accent1" w:themeShade="80"/>
          <w:sz w:val="36"/>
          <w:szCs w:val="36"/>
        </w:rPr>
        <w:t xml:space="preserve">Что это?                                                                      </w:t>
      </w:r>
      <w:r w:rsidRPr="00AC08D9">
        <w:rPr>
          <w:rFonts w:ascii="Monotype Corsiva" w:hAnsi="Monotype Corsiva"/>
          <w:b/>
          <w:color w:val="4F6228" w:themeColor="accent3" w:themeShade="80"/>
          <w:sz w:val="36"/>
          <w:szCs w:val="36"/>
        </w:rPr>
        <w:t>(</w:t>
      </w:r>
      <w:r w:rsidRPr="00AC08D9">
        <w:rPr>
          <w:b/>
          <w:color w:val="4F6228" w:themeColor="accent3" w:themeShade="80"/>
          <w:sz w:val="36"/>
          <w:szCs w:val="36"/>
        </w:rPr>
        <w:t xml:space="preserve"> Марш)!</w:t>
      </w:r>
      <w:r w:rsidR="00D746E1">
        <w:rPr>
          <w:b/>
          <w:color w:val="244061" w:themeColor="accent1" w:themeShade="80"/>
          <w:sz w:val="36"/>
          <w:szCs w:val="36"/>
        </w:rPr>
        <w:t xml:space="preserve">          </w:t>
      </w:r>
      <w:r>
        <w:rPr>
          <w:b/>
          <w:color w:val="244061" w:themeColor="accent1" w:themeShade="80"/>
          <w:sz w:val="36"/>
          <w:szCs w:val="36"/>
        </w:rPr>
        <w:t xml:space="preserve">           </w:t>
      </w:r>
    </w:p>
    <w:p w:rsidR="0025571A" w:rsidRDefault="0025571A" w:rsidP="0025571A">
      <w:pPr>
        <w:pStyle w:val="a6"/>
        <w:rPr>
          <w:b/>
          <w:color w:val="244061" w:themeColor="accent1" w:themeShade="80"/>
          <w:sz w:val="36"/>
          <w:szCs w:val="36"/>
        </w:rPr>
      </w:pPr>
      <w:r>
        <w:rPr>
          <w:b/>
          <w:color w:val="244061" w:themeColor="accent1" w:themeShade="80"/>
          <w:sz w:val="36"/>
          <w:szCs w:val="36"/>
        </w:rPr>
        <w:t xml:space="preserve">      </w:t>
      </w:r>
      <w:r w:rsidRPr="00A35675">
        <w:rPr>
          <w:b/>
          <w:noProof/>
          <w:color w:val="244061" w:themeColor="accent1" w:themeShade="80"/>
          <w:sz w:val="36"/>
          <w:szCs w:val="36"/>
        </w:rPr>
        <w:drawing>
          <wp:inline distT="0" distB="0" distL="0" distR="0">
            <wp:extent cx="1028700" cy="800100"/>
            <wp:effectExtent l="19050" t="0" r="0" b="0"/>
            <wp:docPr id="24" name="Рисунок 3" descr="D:\Библиотека графики\Музыкальные инструменты\EN00399_.WMF"/>
            <wp:cNvGraphicFramePr/>
            <a:graphic xmlns:a="http://schemas.openxmlformats.org/drawingml/2006/main">
              <a:graphicData uri="http://schemas.openxmlformats.org/drawingml/2006/picture">
                <pic:pic xmlns:pic="http://schemas.openxmlformats.org/drawingml/2006/picture">
                  <pic:nvPicPr>
                    <pic:cNvPr id="24582" name="Picture 6" descr="D:\Библиотека графики\Музыкальные инструменты\EN00399_.WMF"/>
                    <pic:cNvPicPr>
                      <a:picLocks noChangeAspect="1" noChangeArrowheads="1"/>
                    </pic:cNvPicPr>
                  </pic:nvPicPr>
                  <pic:blipFill>
                    <a:blip r:embed="rId27" cstate="print"/>
                    <a:srcRect/>
                    <a:stretch>
                      <a:fillRect/>
                    </a:stretch>
                  </pic:blipFill>
                  <pic:spPr bwMode="auto">
                    <a:xfrm>
                      <a:off x="0" y="0"/>
                      <a:ext cx="1026073" cy="798056"/>
                    </a:xfrm>
                    <a:prstGeom prst="rect">
                      <a:avLst/>
                    </a:prstGeom>
                    <a:noFill/>
                  </pic:spPr>
                </pic:pic>
              </a:graphicData>
            </a:graphic>
          </wp:inline>
        </w:drawing>
      </w:r>
      <w:r>
        <w:rPr>
          <w:b/>
          <w:color w:val="244061" w:themeColor="accent1" w:themeShade="80"/>
          <w:sz w:val="36"/>
          <w:szCs w:val="36"/>
        </w:rPr>
        <w:t xml:space="preserve">                                                                    </w:t>
      </w:r>
      <w:r w:rsidRPr="00A35675">
        <w:rPr>
          <w:b/>
          <w:noProof/>
          <w:color w:val="244061" w:themeColor="accent1" w:themeShade="80"/>
          <w:sz w:val="36"/>
          <w:szCs w:val="36"/>
        </w:rPr>
        <w:drawing>
          <wp:inline distT="0" distB="0" distL="0" distR="0">
            <wp:extent cx="666750" cy="895349"/>
            <wp:effectExtent l="19050" t="0" r="0" b="0"/>
            <wp:docPr id="25" name="Рисунок 5" descr="D:\Библиотека графики\Музыкальные инструменты\EN00649_.WMF"/>
            <wp:cNvGraphicFramePr/>
            <a:graphic xmlns:a="http://schemas.openxmlformats.org/drawingml/2006/main">
              <a:graphicData uri="http://schemas.openxmlformats.org/drawingml/2006/picture">
                <pic:pic xmlns:pic="http://schemas.openxmlformats.org/drawingml/2006/picture">
                  <pic:nvPicPr>
                    <pic:cNvPr id="9" name="Picture 8" descr="D:\Библиотека графики\Музыкальные инструменты\EN00649_.WMF"/>
                    <pic:cNvPicPr>
                      <a:picLocks noChangeAspect="1" noChangeArrowheads="1"/>
                    </pic:cNvPicPr>
                  </pic:nvPicPr>
                  <pic:blipFill>
                    <a:blip r:embed="rId28" cstate="print"/>
                    <a:srcRect/>
                    <a:stretch>
                      <a:fillRect/>
                    </a:stretch>
                  </pic:blipFill>
                  <pic:spPr bwMode="auto">
                    <a:xfrm>
                      <a:off x="0" y="0"/>
                      <a:ext cx="665100" cy="893134"/>
                    </a:xfrm>
                    <a:prstGeom prst="rect">
                      <a:avLst/>
                    </a:prstGeom>
                    <a:noFill/>
                  </pic:spPr>
                </pic:pic>
              </a:graphicData>
            </a:graphic>
          </wp:inline>
        </w:drawing>
      </w:r>
      <w:r>
        <w:rPr>
          <w:b/>
          <w:color w:val="244061" w:themeColor="accent1" w:themeShade="80"/>
          <w:sz w:val="36"/>
          <w:szCs w:val="36"/>
        </w:rPr>
        <w:t xml:space="preserve">                                                                                                      </w:t>
      </w:r>
    </w:p>
    <w:p w:rsidR="0025571A" w:rsidRPr="00AC08D9" w:rsidRDefault="0025571A" w:rsidP="0025571A">
      <w:pPr>
        <w:jc w:val="center"/>
        <w:rPr>
          <w:b/>
          <w:color w:val="7F075D"/>
          <w:sz w:val="36"/>
          <w:szCs w:val="36"/>
        </w:rPr>
      </w:pPr>
      <w:r>
        <w:rPr>
          <w:rFonts w:ascii="Monotype Corsiva" w:hAnsi="Monotype Corsiva"/>
          <w:b/>
          <w:color w:val="244061" w:themeColor="accent1" w:themeShade="80"/>
          <w:sz w:val="36"/>
          <w:szCs w:val="36"/>
        </w:rPr>
        <w:t>Эта</w:t>
      </w:r>
      <w:r w:rsidRPr="0001390E">
        <w:rPr>
          <w:rFonts w:ascii="Monotype Corsiva" w:hAnsi="Monotype Corsiva"/>
          <w:b/>
          <w:color w:val="244061" w:themeColor="accent1" w:themeShade="80"/>
          <w:sz w:val="36"/>
          <w:szCs w:val="36"/>
        </w:rPr>
        <w:t xml:space="preserve"> музыка</w:t>
      </w:r>
      <w:r>
        <w:rPr>
          <w:b/>
          <w:color w:val="244061" w:themeColor="accent1" w:themeShade="80"/>
          <w:sz w:val="36"/>
          <w:szCs w:val="36"/>
        </w:rPr>
        <w:t xml:space="preserve"> танцевальная, веселая, озорная, легкая, скачущая, быстрая. </w:t>
      </w:r>
      <w:r w:rsidRPr="0001390E">
        <w:rPr>
          <w:rFonts w:ascii="Monotype Corsiva" w:hAnsi="Monotype Corsiva"/>
          <w:b/>
          <w:color w:val="244061" w:themeColor="accent1" w:themeShade="80"/>
          <w:sz w:val="36"/>
          <w:szCs w:val="36"/>
        </w:rPr>
        <w:t>На какой танец я могу тебя пригласить?</w:t>
      </w:r>
      <w:r>
        <w:rPr>
          <w:b/>
          <w:color w:val="244061" w:themeColor="accent1" w:themeShade="80"/>
          <w:sz w:val="36"/>
          <w:szCs w:val="36"/>
        </w:rPr>
        <w:t xml:space="preserve">     </w:t>
      </w:r>
      <w:r w:rsidRPr="00AC08D9">
        <w:rPr>
          <w:b/>
          <w:color w:val="7F075D"/>
          <w:sz w:val="36"/>
          <w:szCs w:val="36"/>
        </w:rPr>
        <w:t>(Полька)!</w:t>
      </w:r>
    </w:p>
    <w:p w:rsidR="0025571A" w:rsidRDefault="0025571A" w:rsidP="0025571A">
      <w:pPr>
        <w:jc w:val="center"/>
        <w:rPr>
          <w:b/>
          <w:color w:val="244061" w:themeColor="accent1" w:themeShade="80"/>
          <w:sz w:val="36"/>
          <w:szCs w:val="36"/>
        </w:rPr>
      </w:pPr>
      <w:r w:rsidRPr="00D6333C">
        <w:rPr>
          <w:b/>
          <w:noProof/>
          <w:color w:val="244061" w:themeColor="accent1" w:themeShade="80"/>
          <w:sz w:val="36"/>
          <w:szCs w:val="36"/>
        </w:rPr>
        <w:drawing>
          <wp:inline distT="0" distB="0" distL="0" distR="0">
            <wp:extent cx="1028700" cy="1009650"/>
            <wp:effectExtent l="19050" t="0" r="0" b="0"/>
            <wp:docPr id="1" name="Рисунок 7" descr="F:\Для презентаций\uezd14[1].jpg"/>
            <wp:cNvGraphicFramePr/>
            <a:graphic xmlns:a="http://schemas.openxmlformats.org/drawingml/2006/main">
              <a:graphicData uri="http://schemas.openxmlformats.org/drawingml/2006/picture">
                <pic:pic xmlns:pic="http://schemas.openxmlformats.org/drawingml/2006/picture">
                  <pic:nvPicPr>
                    <pic:cNvPr id="4" name="Picture 8" descr="F:\Для презентаций\uezd14[1].jpg"/>
                    <pic:cNvPicPr>
                      <a:picLocks noChangeAspect="1" noChangeArrowheads="1"/>
                    </pic:cNvPicPr>
                  </pic:nvPicPr>
                  <pic:blipFill>
                    <a:blip r:embed="rId29" cstate="print"/>
                    <a:srcRect t="6561"/>
                    <a:stretch>
                      <a:fillRect/>
                    </a:stretch>
                  </pic:blipFill>
                  <pic:spPr bwMode="auto">
                    <a:xfrm>
                      <a:off x="0" y="0"/>
                      <a:ext cx="1028708" cy="1009658"/>
                    </a:xfrm>
                    <a:prstGeom prst="rect">
                      <a:avLst/>
                    </a:prstGeom>
                    <a:noFill/>
                  </pic:spPr>
                </pic:pic>
              </a:graphicData>
            </a:graphic>
          </wp:inline>
        </w:drawing>
      </w:r>
    </w:p>
    <w:p w:rsidR="0025571A" w:rsidRDefault="0025571A" w:rsidP="0025571A">
      <w:pPr>
        <w:rPr>
          <w:rFonts w:ascii="Monotype Corsiva" w:hAnsi="Monotype Corsiva"/>
          <w:b/>
          <w:color w:val="244061" w:themeColor="accent1" w:themeShade="80"/>
          <w:sz w:val="36"/>
          <w:szCs w:val="36"/>
        </w:rPr>
      </w:pPr>
      <w:r w:rsidRPr="000F6108">
        <w:rPr>
          <w:rFonts w:ascii="Monotype Corsiva" w:hAnsi="Monotype Corsiva"/>
          <w:b/>
          <w:color w:val="244061" w:themeColor="accent1" w:themeShade="80"/>
          <w:sz w:val="36"/>
          <w:szCs w:val="36"/>
        </w:rPr>
        <w:t>Это</w:t>
      </w:r>
      <w:r>
        <w:rPr>
          <w:b/>
          <w:color w:val="244061" w:themeColor="accent1" w:themeShade="80"/>
          <w:sz w:val="36"/>
          <w:szCs w:val="36"/>
        </w:rPr>
        <w:t xml:space="preserve"> плавная, кружащаяся </w:t>
      </w:r>
      <w:r w:rsidRPr="000F6108">
        <w:rPr>
          <w:rFonts w:ascii="Monotype Corsiva" w:hAnsi="Monotype Corsiva"/>
          <w:b/>
          <w:color w:val="244061" w:themeColor="accent1" w:themeShade="80"/>
          <w:sz w:val="36"/>
          <w:szCs w:val="36"/>
        </w:rPr>
        <w:t>музыка</w:t>
      </w:r>
      <w:r>
        <w:rPr>
          <w:b/>
          <w:color w:val="244061" w:themeColor="accent1" w:themeShade="80"/>
          <w:sz w:val="36"/>
          <w:szCs w:val="36"/>
        </w:rPr>
        <w:t xml:space="preserve">, нежная, неторопливая, и спокойная. </w:t>
      </w:r>
      <w:r w:rsidRPr="000F6108">
        <w:rPr>
          <w:rFonts w:ascii="Monotype Corsiva" w:hAnsi="Monotype Corsiva"/>
          <w:b/>
          <w:color w:val="244061" w:themeColor="accent1" w:themeShade="80"/>
          <w:sz w:val="36"/>
          <w:szCs w:val="36"/>
        </w:rPr>
        <w:t>Иногда она может быть быстрой, даже</w:t>
      </w:r>
      <w:r>
        <w:rPr>
          <w:b/>
          <w:color w:val="244061" w:themeColor="accent1" w:themeShade="80"/>
          <w:sz w:val="36"/>
          <w:szCs w:val="36"/>
        </w:rPr>
        <w:t xml:space="preserve">  </w:t>
      </w:r>
      <w:r>
        <w:rPr>
          <w:b/>
          <w:color w:val="244061" w:themeColor="accent1" w:themeShade="80"/>
          <w:sz w:val="36"/>
          <w:szCs w:val="36"/>
        </w:rPr>
        <w:lastRenderedPageBreak/>
        <w:t xml:space="preserve">стремительной. </w:t>
      </w:r>
      <w:r w:rsidRPr="000F6108">
        <w:rPr>
          <w:rFonts w:ascii="Monotype Corsiva" w:hAnsi="Monotype Corsiva"/>
          <w:b/>
          <w:color w:val="244061" w:themeColor="accent1" w:themeShade="80"/>
          <w:sz w:val="36"/>
          <w:szCs w:val="36"/>
        </w:rPr>
        <w:t>Что это за тане</w:t>
      </w:r>
      <w:r>
        <w:rPr>
          <w:rFonts w:ascii="Monotype Corsiva" w:hAnsi="Monotype Corsiva"/>
          <w:b/>
          <w:color w:val="244061" w:themeColor="accent1" w:themeShade="80"/>
          <w:sz w:val="36"/>
          <w:szCs w:val="36"/>
        </w:rPr>
        <w:t>ц</w:t>
      </w:r>
      <w:r w:rsidRPr="00AC08D9">
        <w:rPr>
          <w:rFonts w:ascii="Monotype Corsiva" w:hAnsi="Monotype Corsiva"/>
          <w:b/>
          <w:color w:val="7030A0"/>
          <w:sz w:val="36"/>
          <w:szCs w:val="36"/>
        </w:rPr>
        <w:t xml:space="preserve">?                                           </w:t>
      </w:r>
      <w:r w:rsidRPr="00AC08D9">
        <w:rPr>
          <w:b/>
          <w:color w:val="7030A0"/>
          <w:sz w:val="36"/>
          <w:szCs w:val="36"/>
        </w:rPr>
        <w:t xml:space="preserve">(Вальс)!  </w:t>
      </w:r>
      <w:r w:rsidRPr="008A0CA3">
        <w:rPr>
          <w:b/>
          <w:color w:val="244061" w:themeColor="accent1" w:themeShade="80"/>
          <w:sz w:val="36"/>
          <w:szCs w:val="36"/>
        </w:rPr>
        <w:t xml:space="preserve">        </w:t>
      </w:r>
      <w:r>
        <w:rPr>
          <w:rFonts w:ascii="Monotype Corsiva" w:hAnsi="Monotype Corsiva"/>
          <w:b/>
          <w:color w:val="244061" w:themeColor="accent1" w:themeShade="80"/>
          <w:sz w:val="36"/>
          <w:szCs w:val="36"/>
        </w:rPr>
        <w:t xml:space="preserve">                        </w:t>
      </w:r>
    </w:p>
    <w:p w:rsidR="0025571A" w:rsidRDefault="0025571A" w:rsidP="0025571A">
      <w:pPr>
        <w:rPr>
          <w:rFonts w:ascii="Monotype Corsiva" w:hAnsi="Monotype Corsiva"/>
          <w:b/>
          <w:color w:val="244061" w:themeColor="accent1" w:themeShade="80"/>
          <w:sz w:val="36"/>
          <w:szCs w:val="36"/>
        </w:rPr>
      </w:pPr>
      <w:r>
        <w:rPr>
          <w:rFonts w:ascii="Monotype Corsiva" w:hAnsi="Monotype Corsiva"/>
          <w:b/>
          <w:color w:val="244061" w:themeColor="accent1" w:themeShade="80"/>
          <w:sz w:val="36"/>
          <w:szCs w:val="36"/>
        </w:rPr>
        <w:t xml:space="preserve">  </w:t>
      </w:r>
      <w:r w:rsidRPr="00D6333C">
        <w:rPr>
          <w:rFonts w:ascii="Monotype Corsiva" w:hAnsi="Monotype Corsiva"/>
          <w:b/>
          <w:noProof/>
          <w:color w:val="244061" w:themeColor="accent1" w:themeShade="80"/>
          <w:sz w:val="36"/>
          <w:szCs w:val="36"/>
        </w:rPr>
        <w:drawing>
          <wp:inline distT="0" distB="0" distL="0" distR="0">
            <wp:extent cx="781050" cy="876300"/>
            <wp:effectExtent l="19050" t="0" r="0" b="0"/>
            <wp:docPr id="2" name="Рисунок 6" descr="D:\Библиотека графики\Музыкальные инструменты\EN00353_.WMF"/>
            <wp:cNvGraphicFramePr/>
            <a:graphic xmlns:a="http://schemas.openxmlformats.org/drawingml/2006/main">
              <a:graphicData uri="http://schemas.openxmlformats.org/drawingml/2006/picture">
                <pic:pic xmlns:pic="http://schemas.openxmlformats.org/drawingml/2006/picture">
                  <pic:nvPicPr>
                    <pic:cNvPr id="11" name="Picture 7" descr="D:\Библиотека графики\Музыкальные инструменты\EN00353_.WMF"/>
                    <pic:cNvPicPr>
                      <a:picLocks noChangeAspect="1" noChangeArrowheads="1"/>
                    </pic:cNvPicPr>
                  </pic:nvPicPr>
                  <pic:blipFill>
                    <a:blip r:embed="rId30" cstate="print"/>
                    <a:srcRect/>
                    <a:stretch>
                      <a:fillRect/>
                    </a:stretch>
                  </pic:blipFill>
                  <pic:spPr bwMode="auto">
                    <a:xfrm>
                      <a:off x="0" y="0"/>
                      <a:ext cx="782090" cy="877467"/>
                    </a:xfrm>
                    <a:prstGeom prst="rect">
                      <a:avLst/>
                    </a:prstGeom>
                    <a:noFill/>
                  </pic:spPr>
                </pic:pic>
              </a:graphicData>
            </a:graphic>
          </wp:inline>
        </w:drawing>
      </w:r>
      <w:r>
        <w:rPr>
          <w:rFonts w:ascii="Monotype Corsiva" w:hAnsi="Monotype Corsiva"/>
          <w:b/>
          <w:color w:val="244061" w:themeColor="accent1" w:themeShade="80"/>
          <w:sz w:val="36"/>
          <w:szCs w:val="36"/>
        </w:rPr>
        <w:t xml:space="preserve">                                                                                   </w:t>
      </w:r>
      <w:r w:rsidRPr="00A35675">
        <w:rPr>
          <w:noProof/>
        </w:rPr>
        <w:drawing>
          <wp:inline distT="0" distB="0" distL="0" distR="0">
            <wp:extent cx="952500" cy="866775"/>
            <wp:effectExtent l="19050" t="0" r="0" b="0"/>
            <wp:docPr id="19" name="Рисунок 4" descr="D:\Библиотека графики\Музыкальные инструменты\EN00285_.WMF"/>
            <wp:cNvGraphicFramePr/>
            <a:graphic xmlns:a="http://schemas.openxmlformats.org/drawingml/2006/main">
              <a:graphicData uri="http://schemas.openxmlformats.org/drawingml/2006/picture">
                <pic:pic xmlns:pic="http://schemas.openxmlformats.org/drawingml/2006/picture">
                  <pic:nvPicPr>
                    <pic:cNvPr id="8" name="Picture 4" descr="D:\Библиотека графики\Музыкальные инструменты\EN00285_.WMF"/>
                    <pic:cNvPicPr>
                      <a:picLocks noChangeAspect="1" noChangeArrowheads="1"/>
                    </pic:cNvPicPr>
                  </pic:nvPicPr>
                  <pic:blipFill>
                    <a:blip r:embed="rId31" cstate="print"/>
                    <a:srcRect/>
                    <a:stretch>
                      <a:fillRect/>
                    </a:stretch>
                  </pic:blipFill>
                  <pic:spPr bwMode="auto">
                    <a:xfrm>
                      <a:off x="0" y="0"/>
                      <a:ext cx="952500" cy="866775"/>
                    </a:xfrm>
                    <a:prstGeom prst="rect">
                      <a:avLst/>
                    </a:prstGeom>
                    <a:noFill/>
                  </pic:spPr>
                </pic:pic>
              </a:graphicData>
            </a:graphic>
          </wp:inline>
        </w:drawing>
      </w:r>
    </w:p>
    <w:p w:rsidR="0025571A" w:rsidRPr="00AC08D9" w:rsidRDefault="0025571A" w:rsidP="0025571A">
      <w:pPr>
        <w:rPr>
          <w:rFonts w:ascii="Monotype Corsiva" w:hAnsi="Monotype Corsiva"/>
          <w:b/>
          <w:color w:val="757D09"/>
          <w:sz w:val="36"/>
          <w:szCs w:val="36"/>
        </w:rPr>
      </w:pPr>
      <w:r>
        <w:rPr>
          <w:b/>
          <w:color w:val="244061" w:themeColor="accent1" w:themeShade="80"/>
          <w:sz w:val="36"/>
          <w:szCs w:val="36"/>
        </w:rPr>
        <w:t xml:space="preserve"> </w:t>
      </w:r>
      <w:r w:rsidRPr="000F6108">
        <w:rPr>
          <w:rFonts w:ascii="Monotype Corsiva" w:hAnsi="Monotype Corsiva"/>
          <w:b/>
          <w:color w:val="244061" w:themeColor="accent1" w:themeShade="80"/>
          <w:sz w:val="36"/>
          <w:szCs w:val="36"/>
        </w:rPr>
        <w:t>А для этого танца музыка</w:t>
      </w:r>
      <w:r>
        <w:rPr>
          <w:b/>
          <w:color w:val="244061" w:themeColor="accent1" w:themeShade="80"/>
          <w:sz w:val="36"/>
          <w:szCs w:val="36"/>
        </w:rPr>
        <w:t xml:space="preserve">      задорная, удалая, веселая, радостная… </w:t>
      </w:r>
      <w:r w:rsidRPr="000F6108">
        <w:rPr>
          <w:rFonts w:ascii="Monotype Corsiva" w:hAnsi="Monotype Corsiva"/>
          <w:b/>
          <w:color w:val="244061" w:themeColor="accent1" w:themeShade="80"/>
          <w:sz w:val="36"/>
          <w:szCs w:val="36"/>
        </w:rPr>
        <w:t>Что э</w:t>
      </w:r>
      <w:r>
        <w:rPr>
          <w:rFonts w:ascii="Monotype Corsiva" w:hAnsi="Monotype Corsiva"/>
          <w:b/>
          <w:color w:val="244061" w:themeColor="accent1" w:themeShade="80"/>
          <w:sz w:val="36"/>
          <w:szCs w:val="36"/>
        </w:rPr>
        <w:t>то</w:t>
      </w:r>
      <w:r w:rsidRPr="00AC08D9">
        <w:rPr>
          <w:rFonts w:ascii="Monotype Corsiva" w:hAnsi="Monotype Corsiva"/>
          <w:b/>
          <w:color w:val="18901B"/>
          <w:sz w:val="36"/>
          <w:szCs w:val="36"/>
        </w:rPr>
        <w:t xml:space="preserve">?                                              </w:t>
      </w:r>
      <w:r w:rsidRPr="00AC08D9">
        <w:rPr>
          <w:b/>
          <w:color w:val="18901B"/>
          <w:sz w:val="36"/>
          <w:szCs w:val="36"/>
        </w:rPr>
        <w:t xml:space="preserve"> (Русская пляска)!</w:t>
      </w:r>
      <w:r w:rsidRPr="00AC08D9">
        <w:rPr>
          <w:noProof/>
          <w:color w:val="757D09"/>
        </w:rPr>
        <w:t xml:space="preserve"> </w:t>
      </w:r>
    </w:p>
    <w:p w:rsidR="0025571A" w:rsidRDefault="0025571A" w:rsidP="0025571A">
      <w:pPr>
        <w:rPr>
          <w:rFonts w:ascii="Monotype Corsiva" w:hAnsi="Monotype Corsiva"/>
          <w:b/>
          <w:color w:val="244061" w:themeColor="accent1" w:themeShade="80"/>
          <w:sz w:val="36"/>
          <w:szCs w:val="36"/>
        </w:rPr>
      </w:pPr>
      <w:r>
        <w:rPr>
          <w:rFonts w:ascii="Monotype Corsiva" w:hAnsi="Monotype Corsiva"/>
          <w:b/>
          <w:color w:val="244061" w:themeColor="accent1" w:themeShade="80"/>
          <w:sz w:val="36"/>
          <w:szCs w:val="36"/>
        </w:rPr>
        <w:t xml:space="preserve">                                                   </w:t>
      </w:r>
      <w:r w:rsidRPr="00A35675">
        <w:rPr>
          <w:rFonts w:ascii="Monotype Corsiva" w:hAnsi="Monotype Corsiva"/>
          <w:b/>
          <w:noProof/>
          <w:color w:val="244061" w:themeColor="accent1" w:themeShade="80"/>
          <w:sz w:val="36"/>
          <w:szCs w:val="36"/>
        </w:rPr>
        <w:drawing>
          <wp:inline distT="0" distB="0" distL="0" distR="0">
            <wp:extent cx="657225" cy="457200"/>
            <wp:effectExtent l="19050" t="0" r="0" b="0"/>
            <wp:docPr id="16" name="Рисунок 2" descr="D:\Библиотека графики\Музыкальные инструменты\EN00281_.WMF"/>
            <wp:cNvGraphicFramePr/>
            <a:graphic xmlns:a="http://schemas.openxmlformats.org/drawingml/2006/main">
              <a:graphicData uri="http://schemas.openxmlformats.org/drawingml/2006/picture">
                <pic:pic xmlns:pic="http://schemas.openxmlformats.org/drawingml/2006/picture">
                  <pic:nvPicPr>
                    <pic:cNvPr id="24581" name="Picture 5" descr="D:\Библиотека графики\Музыкальные инструменты\EN00281_.WMF"/>
                    <pic:cNvPicPr>
                      <a:picLocks noChangeAspect="1" noChangeArrowheads="1"/>
                    </pic:cNvPicPr>
                  </pic:nvPicPr>
                  <pic:blipFill>
                    <a:blip r:embed="rId32" cstate="print"/>
                    <a:srcRect/>
                    <a:stretch>
                      <a:fillRect/>
                    </a:stretch>
                  </pic:blipFill>
                  <pic:spPr bwMode="auto">
                    <a:xfrm>
                      <a:off x="0" y="0"/>
                      <a:ext cx="657232" cy="457205"/>
                    </a:xfrm>
                    <a:prstGeom prst="rect">
                      <a:avLst/>
                    </a:prstGeom>
                    <a:noFill/>
                  </pic:spPr>
                </pic:pic>
              </a:graphicData>
            </a:graphic>
          </wp:inline>
        </w:drawing>
      </w:r>
    </w:p>
    <w:p w:rsidR="005A2A46" w:rsidRDefault="005A2A46" w:rsidP="0025571A">
      <w:pPr>
        <w:rPr>
          <w:rFonts w:ascii="Monotype Corsiva" w:hAnsi="Monotype Corsiva"/>
          <w:b/>
          <w:color w:val="244061" w:themeColor="accent1" w:themeShade="80"/>
          <w:sz w:val="36"/>
          <w:szCs w:val="36"/>
        </w:rPr>
      </w:pPr>
    </w:p>
    <w:p w:rsidR="005A2A46" w:rsidRDefault="005A2A46" w:rsidP="0025571A">
      <w:pPr>
        <w:rPr>
          <w:rFonts w:ascii="Monotype Corsiva" w:hAnsi="Monotype Corsiva"/>
          <w:b/>
          <w:color w:val="244061" w:themeColor="accent1" w:themeShade="80"/>
          <w:sz w:val="36"/>
          <w:szCs w:val="36"/>
        </w:rPr>
      </w:pPr>
    </w:p>
    <w:p w:rsidR="005A2A46" w:rsidRDefault="005A2A46" w:rsidP="0025571A">
      <w:pPr>
        <w:rPr>
          <w:rFonts w:ascii="Monotype Corsiva" w:hAnsi="Monotype Corsiva"/>
          <w:b/>
          <w:color w:val="244061" w:themeColor="accent1" w:themeShade="80"/>
          <w:sz w:val="36"/>
          <w:szCs w:val="36"/>
        </w:rPr>
      </w:pPr>
    </w:p>
    <w:p w:rsidR="005A2A46" w:rsidRDefault="005A2A46" w:rsidP="0025571A">
      <w:pPr>
        <w:rPr>
          <w:rFonts w:ascii="Monotype Corsiva" w:hAnsi="Monotype Corsiva"/>
          <w:b/>
          <w:color w:val="244061" w:themeColor="accent1" w:themeShade="80"/>
          <w:sz w:val="36"/>
          <w:szCs w:val="36"/>
        </w:rPr>
      </w:pPr>
    </w:p>
    <w:p w:rsidR="005A2A46" w:rsidRDefault="005A2A46" w:rsidP="0025571A">
      <w:pPr>
        <w:rPr>
          <w:rFonts w:ascii="Monotype Corsiva" w:hAnsi="Monotype Corsiva"/>
          <w:b/>
          <w:color w:val="244061" w:themeColor="accent1" w:themeShade="80"/>
          <w:sz w:val="36"/>
          <w:szCs w:val="36"/>
        </w:rPr>
      </w:pPr>
    </w:p>
    <w:p w:rsidR="005A2A46" w:rsidRDefault="005A2A46" w:rsidP="0025571A">
      <w:pPr>
        <w:rPr>
          <w:rFonts w:ascii="Monotype Corsiva" w:hAnsi="Monotype Corsiva"/>
          <w:b/>
          <w:color w:val="244061" w:themeColor="accent1" w:themeShade="80"/>
          <w:sz w:val="36"/>
          <w:szCs w:val="36"/>
        </w:rPr>
      </w:pPr>
    </w:p>
    <w:p w:rsidR="005A2A46" w:rsidRDefault="005A2A46" w:rsidP="0025571A">
      <w:pPr>
        <w:rPr>
          <w:rFonts w:ascii="Monotype Corsiva" w:hAnsi="Monotype Corsiva"/>
          <w:b/>
          <w:color w:val="244061" w:themeColor="accent1" w:themeShade="80"/>
          <w:sz w:val="36"/>
          <w:szCs w:val="36"/>
        </w:rPr>
      </w:pPr>
    </w:p>
    <w:p w:rsidR="005A2A46" w:rsidRDefault="005A2A46" w:rsidP="0025571A">
      <w:pPr>
        <w:rPr>
          <w:rFonts w:ascii="Monotype Corsiva" w:hAnsi="Monotype Corsiva"/>
          <w:b/>
          <w:color w:val="244061" w:themeColor="accent1" w:themeShade="80"/>
          <w:sz w:val="36"/>
          <w:szCs w:val="36"/>
        </w:rPr>
      </w:pPr>
    </w:p>
    <w:p w:rsidR="005A2A46" w:rsidRDefault="005A2A46" w:rsidP="0025571A">
      <w:pPr>
        <w:rPr>
          <w:rFonts w:ascii="Monotype Corsiva" w:hAnsi="Monotype Corsiva"/>
          <w:b/>
          <w:color w:val="244061" w:themeColor="accent1" w:themeShade="80"/>
          <w:sz w:val="36"/>
          <w:szCs w:val="36"/>
        </w:rPr>
      </w:pPr>
    </w:p>
    <w:p w:rsidR="005A2A46" w:rsidRDefault="005A2A46" w:rsidP="0025571A">
      <w:pPr>
        <w:rPr>
          <w:rFonts w:ascii="Monotype Corsiva" w:hAnsi="Monotype Corsiva"/>
          <w:b/>
          <w:color w:val="244061" w:themeColor="accent1" w:themeShade="80"/>
          <w:sz w:val="36"/>
          <w:szCs w:val="36"/>
        </w:rPr>
      </w:pPr>
    </w:p>
    <w:p w:rsidR="005A2A46" w:rsidRDefault="005A2A46" w:rsidP="0025571A">
      <w:pPr>
        <w:rPr>
          <w:rFonts w:ascii="Monotype Corsiva" w:hAnsi="Monotype Corsiva"/>
          <w:b/>
          <w:color w:val="244061" w:themeColor="accent1" w:themeShade="80"/>
          <w:sz w:val="36"/>
          <w:szCs w:val="36"/>
        </w:rPr>
      </w:pPr>
    </w:p>
    <w:p w:rsidR="0025571A" w:rsidRPr="0001390E" w:rsidRDefault="005E5133" w:rsidP="0025571A">
      <w:pPr>
        <w:jc w:val="center"/>
        <w:rPr>
          <w:b/>
          <w:color w:val="244061" w:themeColor="accent1" w:themeShade="80"/>
          <w:sz w:val="36"/>
          <w:szCs w:val="36"/>
        </w:rPr>
      </w:pPr>
      <w:r>
        <w:rPr>
          <w:b/>
          <w:color w:val="244061" w:themeColor="accent1" w:themeShade="80"/>
          <w:sz w:val="36"/>
          <w:szCs w:val="36"/>
        </w:rPr>
        <w:lastRenderedPageBreak/>
        <w:pict>
          <v:shape id="_x0000_i1028" type="#_x0000_t136" style="width:319.3pt;height:26.6pt" fillcolor="#06c" strokecolor="#9cf" strokeweight="1.5pt">
            <v:shadow on="t" color="#900"/>
            <v:textpath style="font-family:&quot;Impact&quot;;font-size:16pt;v-text-kern:t" trim="t" fitpath="t" string="Ну - ка, отгадай -ка!"/>
          </v:shape>
        </w:pict>
      </w:r>
    </w:p>
    <w:p w:rsidR="0025571A" w:rsidRPr="00E60B2D" w:rsidRDefault="0025571A" w:rsidP="0025571A">
      <w:pPr>
        <w:spacing w:after="0" w:line="240" w:lineRule="auto"/>
        <w:rPr>
          <w:rFonts w:ascii="Monotype Corsiva" w:hAnsi="Monotype Corsiva"/>
          <w:b/>
          <w:color w:val="FF0000"/>
          <w:sz w:val="36"/>
          <w:szCs w:val="36"/>
        </w:rPr>
      </w:pPr>
      <w:r w:rsidRPr="00E60B2D">
        <w:rPr>
          <w:rFonts w:ascii="Monotype Corsiva" w:hAnsi="Monotype Corsiva"/>
          <w:b/>
          <w:color w:val="FF0000"/>
          <w:sz w:val="36"/>
          <w:szCs w:val="36"/>
        </w:rPr>
        <w:t>Мы не пилим, не строгаем,  для вас музыку играем,</w:t>
      </w:r>
    </w:p>
    <w:p w:rsidR="0025571A" w:rsidRPr="00E60B2D" w:rsidRDefault="0025571A" w:rsidP="0025571A">
      <w:pPr>
        <w:spacing w:after="0" w:line="240" w:lineRule="auto"/>
        <w:rPr>
          <w:rFonts w:ascii="Monotype Corsiva" w:hAnsi="Monotype Corsiva"/>
          <w:b/>
          <w:color w:val="FF0000"/>
          <w:sz w:val="32"/>
          <w:szCs w:val="32"/>
        </w:rPr>
      </w:pPr>
      <w:r w:rsidRPr="00E60B2D">
        <w:rPr>
          <w:rFonts w:ascii="Monotype Corsiva" w:hAnsi="Monotype Corsiva"/>
          <w:b/>
          <w:color w:val="FF0000"/>
          <w:sz w:val="36"/>
          <w:szCs w:val="36"/>
        </w:rPr>
        <w:t xml:space="preserve">Инструменты </w:t>
      </w:r>
      <w:r>
        <w:rPr>
          <w:rFonts w:ascii="Monotype Corsiva" w:hAnsi="Monotype Corsiva"/>
          <w:b/>
          <w:color w:val="FF0000"/>
          <w:sz w:val="36"/>
          <w:szCs w:val="36"/>
        </w:rPr>
        <w:t xml:space="preserve"> </w:t>
      </w:r>
      <w:r w:rsidRPr="00E60B2D">
        <w:rPr>
          <w:rFonts w:ascii="Monotype Corsiva" w:hAnsi="Monotype Corsiva"/>
          <w:b/>
          <w:color w:val="FF0000"/>
          <w:sz w:val="36"/>
          <w:szCs w:val="36"/>
        </w:rPr>
        <w:t>мы специальные, и зовемся</w:t>
      </w:r>
      <w:r>
        <w:rPr>
          <w:rFonts w:ascii="Monotype Corsiva" w:hAnsi="Monotype Corsiva"/>
          <w:b/>
          <w:color w:val="FF0000"/>
          <w:sz w:val="36"/>
          <w:szCs w:val="36"/>
        </w:rPr>
        <w:t>…    (Музыкальными)</w:t>
      </w:r>
      <w:r w:rsidRPr="00E60B2D">
        <w:rPr>
          <w:rFonts w:ascii="Monotype Corsiva" w:hAnsi="Monotype Corsiva"/>
          <w:b/>
          <w:color w:val="FF0000"/>
          <w:sz w:val="36"/>
          <w:szCs w:val="36"/>
        </w:rPr>
        <w:t xml:space="preserve">                                                   </w:t>
      </w:r>
    </w:p>
    <w:p w:rsidR="0025571A" w:rsidRPr="00E60B2D" w:rsidRDefault="0025571A" w:rsidP="0025571A">
      <w:pPr>
        <w:spacing w:after="0" w:line="240" w:lineRule="auto"/>
        <w:rPr>
          <w:rFonts w:ascii="Monotype Corsiva" w:hAnsi="Monotype Corsiva"/>
          <w:b/>
          <w:color w:val="FF0000"/>
          <w:sz w:val="32"/>
          <w:szCs w:val="32"/>
        </w:rPr>
      </w:pPr>
    </w:p>
    <w:p w:rsidR="0025571A" w:rsidRPr="00235E76" w:rsidRDefault="0025571A" w:rsidP="0025571A">
      <w:pPr>
        <w:spacing w:after="0" w:line="240" w:lineRule="auto"/>
        <w:rPr>
          <w:rFonts w:ascii="Monotype Corsiva" w:hAnsi="Monotype Corsiva"/>
          <w:b/>
          <w:color w:val="244061" w:themeColor="accent1" w:themeShade="80"/>
          <w:sz w:val="36"/>
          <w:szCs w:val="36"/>
        </w:rPr>
      </w:pPr>
      <w:r w:rsidRPr="006116BD">
        <w:rPr>
          <w:rFonts w:ascii="Monotype Corsiva" w:hAnsi="Monotype Corsiva"/>
          <w:b/>
          <w:noProof/>
          <w:color w:val="244061" w:themeColor="accent1" w:themeShade="80"/>
          <w:sz w:val="36"/>
          <w:szCs w:val="36"/>
        </w:rPr>
        <w:drawing>
          <wp:inline distT="0" distB="0" distL="0" distR="0">
            <wp:extent cx="276225" cy="514350"/>
            <wp:effectExtent l="19050" t="0" r="9525" b="0"/>
            <wp:docPr id="7" name="Рисунок 6" descr="погремушка"/>
            <wp:cNvGraphicFramePr/>
            <a:graphic xmlns:a="http://schemas.openxmlformats.org/drawingml/2006/main">
              <a:graphicData uri="http://schemas.openxmlformats.org/drawingml/2006/picture">
                <pic:pic xmlns:pic="http://schemas.openxmlformats.org/drawingml/2006/picture">
                  <pic:nvPicPr>
                    <pic:cNvPr id="15386" name="Picture 26" descr="погремушка"/>
                    <pic:cNvPicPr>
                      <a:picLocks noChangeAspect="1" noChangeArrowheads="1"/>
                    </pic:cNvPicPr>
                  </pic:nvPicPr>
                  <pic:blipFill>
                    <a:blip r:embed="rId33" cstate="print"/>
                    <a:srcRect/>
                    <a:stretch>
                      <a:fillRect/>
                    </a:stretch>
                  </pic:blipFill>
                  <pic:spPr bwMode="auto">
                    <a:xfrm>
                      <a:off x="0" y="0"/>
                      <a:ext cx="277019" cy="515828"/>
                    </a:xfrm>
                    <a:prstGeom prst="rect">
                      <a:avLst/>
                    </a:prstGeom>
                    <a:noFill/>
                  </pic:spPr>
                </pic:pic>
              </a:graphicData>
            </a:graphic>
          </wp:inline>
        </w:drawing>
      </w:r>
      <w:r>
        <w:rPr>
          <w:rFonts w:ascii="Monotype Corsiva" w:hAnsi="Monotype Corsiva"/>
          <w:b/>
          <w:color w:val="244061" w:themeColor="accent1" w:themeShade="80"/>
          <w:sz w:val="36"/>
          <w:szCs w:val="36"/>
        </w:rPr>
        <w:t xml:space="preserve">      </w:t>
      </w:r>
      <w:r w:rsidRPr="006116BD">
        <w:rPr>
          <w:rFonts w:ascii="Monotype Corsiva" w:hAnsi="Monotype Corsiva"/>
          <w:b/>
          <w:noProof/>
          <w:color w:val="244061" w:themeColor="accent1" w:themeShade="80"/>
          <w:sz w:val="36"/>
          <w:szCs w:val="36"/>
        </w:rPr>
        <w:drawing>
          <wp:inline distT="0" distB="0" distL="0" distR="0">
            <wp:extent cx="612313" cy="535073"/>
            <wp:effectExtent l="0" t="0" r="0" b="0"/>
            <wp:docPr id="21" name="Рисунок 1" descr="балалайка"/>
            <wp:cNvGraphicFramePr/>
            <a:graphic xmlns:a="http://schemas.openxmlformats.org/drawingml/2006/main">
              <a:graphicData uri="http://schemas.openxmlformats.org/drawingml/2006/picture">
                <pic:pic xmlns:pic="http://schemas.openxmlformats.org/drawingml/2006/picture">
                  <pic:nvPicPr>
                    <pic:cNvPr id="15" name="Picture 18" descr="балалайка"/>
                    <pic:cNvPicPr>
                      <a:picLocks noChangeAspect="1" noChangeArrowheads="1"/>
                    </pic:cNvPicPr>
                  </pic:nvPicPr>
                  <pic:blipFill>
                    <a:blip r:embed="rId34" cstate="print"/>
                    <a:srcRect/>
                    <a:stretch>
                      <a:fillRect/>
                    </a:stretch>
                  </pic:blipFill>
                  <pic:spPr bwMode="auto">
                    <a:xfrm rot="12151702">
                      <a:off x="0" y="0"/>
                      <a:ext cx="612313" cy="535073"/>
                    </a:xfrm>
                    <a:prstGeom prst="rect">
                      <a:avLst/>
                    </a:prstGeom>
                    <a:noFill/>
                  </pic:spPr>
                </pic:pic>
              </a:graphicData>
            </a:graphic>
          </wp:inline>
        </w:drawing>
      </w:r>
      <w:r>
        <w:rPr>
          <w:rFonts w:ascii="Monotype Corsiva" w:hAnsi="Monotype Corsiva"/>
          <w:b/>
          <w:color w:val="244061" w:themeColor="accent1" w:themeShade="80"/>
          <w:sz w:val="36"/>
          <w:szCs w:val="36"/>
        </w:rPr>
        <w:t xml:space="preserve">     </w:t>
      </w:r>
      <w:r w:rsidRPr="006116BD">
        <w:rPr>
          <w:rFonts w:ascii="Monotype Corsiva" w:hAnsi="Monotype Corsiva"/>
          <w:b/>
          <w:noProof/>
          <w:color w:val="244061" w:themeColor="accent1" w:themeShade="80"/>
          <w:sz w:val="36"/>
          <w:szCs w:val="36"/>
        </w:rPr>
        <w:drawing>
          <wp:inline distT="0" distB="0" distL="0" distR="0">
            <wp:extent cx="519113" cy="714375"/>
            <wp:effectExtent l="19050" t="0" r="0" b="0"/>
            <wp:docPr id="9" name="Рисунок 8" descr="треугольник"/>
            <wp:cNvGraphicFramePr/>
            <a:graphic xmlns:a="http://schemas.openxmlformats.org/drawingml/2006/main">
              <a:graphicData uri="http://schemas.openxmlformats.org/drawingml/2006/picture">
                <pic:pic xmlns:pic="http://schemas.openxmlformats.org/drawingml/2006/picture">
                  <pic:nvPicPr>
                    <pic:cNvPr id="15388" name="Picture 28" descr="треугольник"/>
                    <pic:cNvPicPr>
                      <a:picLocks noChangeAspect="1" noChangeArrowheads="1"/>
                    </pic:cNvPicPr>
                  </pic:nvPicPr>
                  <pic:blipFill>
                    <a:blip r:embed="rId35" cstate="print"/>
                    <a:srcRect/>
                    <a:stretch>
                      <a:fillRect/>
                    </a:stretch>
                  </pic:blipFill>
                  <pic:spPr bwMode="auto">
                    <a:xfrm>
                      <a:off x="0" y="0"/>
                      <a:ext cx="519113" cy="714375"/>
                    </a:xfrm>
                    <a:prstGeom prst="rect">
                      <a:avLst/>
                    </a:prstGeom>
                    <a:noFill/>
                  </pic:spPr>
                </pic:pic>
              </a:graphicData>
            </a:graphic>
          </wp:inline>
        </w:drawing>
      </w:r>
      <w:r w:rsidRPr="006116BD">
        <w:rPr>
          <w:rFonts w:ascii="Monotype Corsiva" w:hAnsi="Monotype Corsiva"/>
          <w:b/>
          <w:noProof/>
          <w:color w:val="244061" w:themeColor="accent1" w:themeShade="80"/>
          <w:sz w:val="36"/>
          <w:szCs w:val="36"/>
        </w:rPr>
        <w:drawing>
          <wp:inline distT="0" distB="0" distL="0" distR="0">
            <wp:extent cx="476250" cy="581025"/>
            <wp:effectExtent l="19050" t="0" r="0" b="0"/>
            <wp:docPr id="11" name="Рисунок 9" descr="тарелки"/>
            <wp:cNvGraphicFramePr/>
            <a:graphic xmlns:a="http://schemas.openxmlformats.org/drawingml/2006/main">
              <a:graphicData uri="http://schemas.openxmlformats.org/drawingml/2006/picture">
                <pic:pic xmlns:pic="http://schemas.openxmlformats.org/drawingml/2006/picture">
                  <pic:nvPicPr>
                    <pic:cNvPr id="15387" name="Picture 27" descr="тарелки"/>
                    <pic:cNvPicPr>
                      <a:picLocks noChangeAspect="1" noChangeArrowheads="1"/>
                    </pic:cNvPicPr>
                  </pic:nvPicPr>
                  <pic:blipFill>
                    <a:blip r:embed="rId36" cstate="print"/>
                    <a:srcRect/>
                    <a:stretch>
                      <a:fillRect/>
                    </a:stretch>
                  </pic:blipFill>
                  <pic:spPr bwMode="auto">
                    <a:xfrm>
                      <a:off x="0" y="0"/>
                      <a:ext cx="476250" cy="581025"/>
                    </a:xfrm>
                    <a:prstGeom prst="rect">
                      <a:avLst/>
                    </a:prstGeom>
                    <a:noFill/>
                  </pic:spPr>
                </pic:pic>
              </a:graphicData>
            </a:graphic>
          </wp:inline>
        </w:drawing>
      </w:r>
      <w:r w:rsidRPr="006116BD">
        <w:rPr>
          <w:rFonts w:ascii="Monotype Corsiva" w:hAnsi="Monotype Corsiva"/>
          <w:b/>
          <w:noProof/>
          <w:color w:val="244061" w:themeColor="accent1" w:themeShade="80"/>
          <w:sz w:val="36"/>
          <w:szCs w:val="36"/>
        </w:rPr>
        <w:drawing>
          <wp:inline distT="0" distB="0" distL="0" distR="0">
            <wp:extent cx="638175" cy="666750"/>
            <wp:effectExtent l="0" t="0" r="0" b="0"/>
            <wp:docPr id="12" name="Рисунок 10" descr="маракасы"/>
            <wp:cNvGraphicFramePr/>
            <a:graphic xmlns:a="http://schemas.openxmlformats.org/drawingml/2006/main">
              <a:graphicData uri="http://schemas.openxmlformats.org/drawingml/2006/picture">
                <pic:pic xmlns:pic="http://schemas.openxmlformats.org/drawingml/2006/picture">
                  <pic:nvPicPr>
                    <pic:cNvPr id="15" name="Picture 20" descr="маракасы"/>
                    <pic:cNvPicPr>
                      <a:picLocks noChangeAspect="1" noChangeArrowheads="1"/>
                    </pic:cNvPicPr>
                  </pic:nvPicPr>
                  <pic:blipFill>
                    <a:blip r:embed="rId37" cstate="print"/>
                    <a:srcRect/>
                    <a:stretch>
                      <a:fillRect/>
                    </a:stretch>
                  </pic:blipFill>
                  <pic:spPr bwMode="auto">
                    <a:xfrm>
                      <a:off x="0" y="0"/>
                      <a:ext cx="637344" cy="665882"/>
                    </a:xfrm>
                    <a:prstGeom prst="rect">
                      <a:avLst/>
                    </a:prstGeom>
                    <a:noFill/>
                  </pic:spPr>
                </pic:pic>
              </a:graphicData>
            </a:graphic>
          </wp:inline>
        </w:drawing>
      </w:r>
      <w:r w:rsidRPr="006116BD">
        <w:rPr>
          <w:rFonts w:ascii="Monotype Corsiva" w:hAnsi="Monotype Corsiva"/>
          <w:b/>
          <w:noProof/>
          <w:color w:val="244061" w:themeColor="accent1" w:themeShade="80"/>
          <w:sz w:val="36"/>
          <w:szCs w:val="36"/>
        </w:rPr>
        <w:drawing>
          <wp:inline distT="0" distB="0" distL="0" distR="0">
            <wp:extent cx="523875" cy="752475"/>
            <wp:effectExtent l="0" t="0" r="9525" b="0"/>
            <wp:docPr id="13" name="Рисунок 11" descr="лошки"/>
            <wp:cNvGraphicFramePr/>
            <a:graphic xmlns:a="http://schemas.openxmlformats.org/drawingml/2006/main">
              <a:graphicData uri="http://schemas.openxmlformats.org/drawingml/2006/picture">
                <pic:pic xmlns:pic="http://schemas.openxmlformats.org/drawingml/2006/picture">
                  <pic:nvPicPr>
                    <pic:cNvPr id="16" name="Picture 23" descr="лошки"/>
                    <pic:cNvPicPr>
                      <a:picLocks noChangeAspect="1" noChangeArrowheads="1"/>
                    </pic:cNvPicPr>
                  </pic:nvPicPr>
                  <pic:blipFill>
                    <a:blip r:embed="rId38" cstate="print"/>
                    <a:srcRect/>
                    <a:stretch>
                      <a:fillRect/>
                    </a:stretch>
                  </pic:blipFill>
                  <pic:spPr bwMode="auto">
                    <a:xfrm>
                      <a:off x="0" y="0"/>
                      <a:ext cx="523875" cy="752475"/>
                    </a:xfrm>
                    <a:prstGeom prst="rect">
                      <a:avLst/>
                    </a:prstGeom>
                    <a:noFill/>
                  </pic:spPr>
                </pic:pic>
              </a:graphicData>
            </a:graphic>
          </wp:inline>
        </w:drawing>
      </w:r>
      <w:r w:rsidRPr="006116BD">
        <w:rPr>
          <w:rFonts w:ascii="Monotype Corsiva" w:hAnsi="Monotype Corsiva"/>
          <w:b/>
          <w:noProof/>
          <w:color w:val="244061" w:themeColor="accent1" w:themeShade="80"/>
          <w:sz w:val="36"/>
          <w:szCs w:val="36"/>
        </w:rPr>
        <w:drawing>
          <wp:inline distT="0" distB="0" distL="0" distR="0">
            <wp:extent cx="619125" cy="590550"/>
            <wp:effectExtent l="0" t="0" r="0" b="0"/>
            <wp:docPr id="14" name="Рисунок 12" descr="колокольчик"/>
            <wp:cNvGraphicFramePr/>
            <a:graphic xmlns:a="http://schemas.openxmlformats.org/drawingml/2006/main">
              <a:graphicData uri="http://schemas.openxmlformats.org/drawingml/2006/picture">
                <pic:pic xmlns:pic="http://schemas.openxmlformats.org/drawingml/2006/picture">
                  <pic:nvPicPr>
                    <pic:cNvPr id="16406" name="Picture 22" descr="колокольчик"/>
                    <pic:cNvPicPr>
                      <a:picLocks noChangeAspect="1" noChangeArrowheads="1"/>
                    </pic:cNvPicPr>
                  </pic:nvPicPr>
                  <pic:blipFill>
                    <a:blip r:embed="rId39" cstate="print"/>
                    <a:srcRect/>
                    <a:stretch>
                      <a:fillRect/>
                    </a:stretch>
                  </pic:blipFill>
                  <pic:spPr bwMode="auto">
                    <a:xfrm>
                      <a:off x="0" y="0"/>
                      <a:ext cx="619125" cy="590550"/>
                    </a:xfrm>
                    <a:prstGeom prst="rect">
                      <a:avLst/>
                    </a:prstGeom>
                    <a:noFill/>
                  </pic:spPr>
                </pic:pic>
              </a:graphicData>
            </a:graphic>
          </wp:inline>
        </w:drawing>
      </w:r>
      <w:r w:rsidRPr="006116BD">
        <w:rPr>
          <w:rFonts w:ascii="Monotype Corsiva" w:hAnsi="Monotype Corsiva"/>
          <w:b/>
          <w:noProof/>
          <w:color w:val="244061" w:themeColor="accent1" w:themeShade="80"/>
          <w:sz w:val="36"/>
          <w:szCs w:val="36"/>
        </w:rPr>
        <w:drawing>
          <wp:inline distT="0" distB="0" distL="0" distR="0">
            <wp:extent cx="781050" cy="533400"/>
            <wp:effectExtent l="0" t="0" r="0" b="0"/>
            <wp:docPr id="15" name="Рисунок 13" descr="ксилофон"/>
            <wp:cNvGraphicFramePr/>
            <a:graphic xmlns:a="http://schemas.openxmlformats.org/drawingml/2006/main">
              <a:graphicData uri="http://schemas.openxmlformats.org/drawingml/2006/picture">
                <pic:pic xmlns:pic="http://schemas.openxmlformats.org/drawingml/2006/picture">
                  <pic:nvPicPr>
                    <pic:cNvPr id="17" name="Picture 21" descr="ксилофон"/>
                    <pic:cNvPicPr>
                      <a:picLocks noChangeAspect="1" noChangeArrowheads="1"/>
                    </pic:cNvPicPr>
                  </pic:nvPicPr>
                  <pic:blipFill>
                    <a:blip r:embed="rId40" cstate="print"/>
                    <a:srcRect/>
                    <a:stretch>
                      <a:fillRect/>
                    </a:stretch>
                  </pic:blipFill>
                  <pic:spPr bwMode="auto">
                    <a:xfrm>
                      <a:off x="0" y="0"/>
                      <a:ext cx="782774" cy="534577"/>
                    </a:xfrm>
                    <a:prstGeom prst="rect">
                      <a:avLst/>
                    </a:prstGeom>
                    <a:noFill/>
                  </pic:spPr>
                </pic:pic>
              </a:graphicData>
            </a:graphic>
          </wp:inline>
        </w:drawing>
      </w:r>
      <w:r w:rsidRPr="006116BD">
        <w:rPr>
          <w:rFonts w:ascii="Monotype Corsiva" w:hAnsi="Monotype Corsiva"/>
          <w:b/>
          <w:noProof/>
          <w:color w:val="244061" w:themeColor="accent1" w:themeShade="80"/>
          <w:sz w:val="36"/>
          <w:szCs w:val="36"/>
        </w:rPr>
        <w:drawing>
          <wp:inline distT="0" distB="0" distL="0" distR="0">
            <wp:extent cx="466725" cy="571500"/>
            <wp:effectExtent l="19050" t="0" r="9525" b="0"/>
            <wp:docPr id="17" name="Рисунок 14" descr="бубен"/>
            <wp:cNvGraphicFramePr/>
            <a:graphic xmlns:a="http://schemas.openxmlformats.org/drawingml/2006/main">
              <a:graphicData uri="http://schemas.openxmlformats.org/drawingml/2006/picture">
                <pic:pic xmlns:pic="http://schemas.openxmlformats.org/drawingml/2006/picture">
                  <pic:nvPicPr>
                    <pic:cNvPr id="23562" name="Picture 10" descr="бубен"/>
                    <pic:cNvPicPr>
                      <a:picLocks noChangeAspect="1" noChangeArrowheads="1"/>
                    </pic:cNvPicPr>
                  </pic:nvPicPr>
                  <pic:blipFill>
                    <a:blip r:embed="rId41" cstate="print"/>
                    <a:srcRect/>
                    <a:stretch>
                      <a:fillRect/>
                    </a:stretch>
                  </pic:blipFill>
                  <pic:spPr bwMode="auto">
                    <a:xfrm>
                      <a:off x="0" y="0"/>
                      <a:ext cx="467433" cy="572367"/>
                    </a:xfrm>
                    <a:prstGeom prst="rect">
                      <a:avLst/>
                    </a:prstGeom>
                    <a:noFill/>
                  </pic:spPr>
                </pic:pic>
              </a:graphicData>
            </a:graphic>
          </wp:inline>
        </w:drawing>
      </w:r>
      <w:r w:rsidRPr="006116BD">
        <w:rPr>
          <w:rFonts w:ascii="Monotype Corsiva" w:hAnsi="Monotype Corsiva"/>
          <w:b/>
          <w:noProof/>
          <w:color w:val="244061" w:themeColor="accent1" w:themeShade="80"/>
          <w:sz w:val="36"/>
          <w:szCs w:val="36"/>
        </w:rPr>
        <w:drawing>
          <wp:inline distT="0" distB="0" distL="0" distR="0">
            <wp:extent cx="638175" cy="676275"/>
            <wp:effectExtent l="19050" t="0" r="9525" b="0"/>
            <wp:docPr id="18" name="Рисунок 1" descr="F:\Для презентаций\piano-2[1].gif"/>
            <wp:cNvGraphicFramePr/>
            <a:graphic xmlns:a="http://schemas.openxmlformats.org/drawingml/2006/main">
              <a:graphicData uri="http://schemas.openxmlformats.org/drawingml/2006/picture">
                <pic:pic xmlns:pic="http://schemas.openxmlformats.org/drawingml/2006/picture">
                  <pic:nvPicPr>
                    <pic:cNvPr id="4104" name="Picture 8" descr="F:\Для презентаций\piano-2[1].gif"/>
                    <pic:cNvPicPr>
                      <a:picLocks noChangeAspect="1" noChangeArrowheads="1"/>
                    </pic:cNvPicPr>
                  </pic:nvPicPr>
                  <pic:blipFill>
                    <a:blip r:embed="rId26" cstate="print">
                      <a:clrChange>
                        <a:clrFrom>
                          <a:srgbClr val="003399"/>
                        </a:clrFrom>
                        <a:clrTo>
                          <a:srgbClr val="003399">
                            <a:alpha val="0"/>
                          </a:srgbClr>
                        </a:clrTo>
                      </a:clrChange>
                    </a:blip>
                    <a:srcRect/>
                    <a:stretch>
                      <a:fillRect/>
                    </a:stretch>
                  </pic:blipFill>
                  <pic:spPr bwMode="auto">
                    <a:xfrm>
                      <a:off x="0" y="0"/>
                      <a:ext cx="640331" cy="678560"/>
                    </a:xfrm>
                    <a:prstGeom prst="rect">
                      <a:avLst/>
                    </a:prstGeom>
                    <a:noFill/>
                  </pic:spPr>
                </pic:pic>
              </a:graphicData>
            </a:graphic>
          </wp:inline>
        </w:drawing>
      </w:r>
    </w:p>
    <w:p w:rsidR="0025571A" w:rsidRPr="00E60B2D" w:rsidRDefault="0025571A" w:rsidP="0025571A">
      <w:pPr>
        <w:spacing w:after="0" w:line="240" w:lineRule="auto"/>
        <w:rPr>
          <w:rFonts w:ascii="Monotype Corsiva" w:hAnsi="Monotype Corsiva"/>
          <w:b/>
          <w:color w:val="4F6228" w:themeColor="accent3" w:themeShade="80"/>
          <w:sz w:val="36"/>
          <w:szCs w:val="36"/>
        </w:rPr>
      </w:pPr>
      <w:r w:rsidRPr="00E60B2D">
        <w:rPr>
          <w:rFonts w:ascii="Monotype Corsiva" w:hAnsi="Monotype Corsiva"/>
          <w:b/>
          <w:color w:val="4F6228" w:themeColor="accent3" w:themeShade="80"/>
          <w:sz w:val="36"/>
          <w:szCs w:val="36"/>
        </w:rPr>
        <w:t>Вот пластинки из металла, на дощечке их немало,</w:t>
      </w:r>
    </w:p>
    <w:p w:rsidR="0025571A" w:rsidRPr="00E60B2D" w:rsidRDefault="0025571A" w:rsidP="0025571A">
      <w:pPr>
        <w:spacing w:after="0" w:line="240" w:lineRule="auto"/>
        <w:rPr>
          <w:rFonts w:ascii="Monotype Corsiva" w:hAnsi="Monotype Corsiva"/>
          <w:b/>
          <w:color w:val="4F6228" w:themeColor="accent3" w:themeShade="80"/>
          <w:sz w:val="36"/>
          <w:szCs w:val="36"/>
        </w:rPr>
      </w:pPr>
      <w:r w:rsidRPr="00E60B2D">
        <w:rPr>
          <w:rFonts w:ascii="Monotype Corsiva" w:hAnsi="Monotype Corsiva"/>
          <w:b/>
          <w:color w:val="4F6228" w:themeColor="accent3" w:themeShade="80"/>
          <w:sz w:val="36"/>
          <w:szCs w:val="36"/>
        </w:rPr>
        <w:t>Из пластинок  тех, что много, убегает вдаль дорога,</w:t>
      </w:r>
    </w:p>
    <w:p w:rsidR="0025571A" w:rsidRPr="00E60B2D" w:rsidRDefault="0025571A" w:rsidP="0025571A">
      <w:pPr>
        <w:spacing w:after="0" w:line="240" w:lineRule="auto"/>
        <w:rPr>
          <w:rFonts w:ascii="Monotype Corsiva" w:hAnsi="Monotype Corsiva"/>
          <w:b/>
          <w:color w:val="4F6228" w:themeColor="accent3" w:themeShade="80"/>
          <w:sz w:val="28"/>
          <w:szCs w:val="28"/>
        </w:rPr>
      </w:pPr>
      <w:r w:rsidRPr="00E60B2D">
        <w:rPr>
          <w:rFonts w:ascii="Monotype Corsiva" w:hAnsi="Monotype Corsiva"/>
          <w:b/>
          <w:color w:val="4F6228" w:themeColor="accent3" w:themeShade="80"/>
          <w:sz w:val="36"/>
          <w:szCs w:val="36"/>
        </w:rPr>
        <w:t>Слышите чудесный звон? Что звучит</w:t>
      </w:r>
      <w:proofErr w:type="gramStart"/>
      <w:r w:rsidRPr="00E60B2D">
        <w:rPr>
          <w:rFonts w:ascii="Monotype Corsiva" w:hAnsi="Monotype Corsiva"/>
          <w:b/>
          <w:color w:val="4F6228" w:themeColor="accent3" w:themeShade="80"/>
          <w:sz w:val="36"/>
          <w:szCs w:val="36"/>
        </w:rPr>
        <w:t>?</w:t>
      </w:r>
      <w:r>
        <w:rPr>
          <w:rFonts w:ascii="Monotype Corsiva" w:hAnsi="Monotype Corsiva"/>
          <w:b/>
          <w:color w:val="4F6228" w:themeColor="accent3" w:themeShade="80"/>
          <w:sz w:val="36"/>
          <w:szCs w:val="36"/>
        </w:rPr>
        <w:t xml:space="preserve">...                      </w:t>
      </w:r>
      <w:r>
        <w:rPr>
          <w:rFonts w:ascii="Monotype Corsiva" w:hAnsi="Monotype Corsiva"/>
          <w:b/>
          <w:color w:val="4F6228" w:themeColor="accent3" w:themeShade="80"/>
          <w:sz w:val="28"/>
          <w:szCs w:val="28"/>
        </w:rPr>
        <w:t>(</w:t>
      </w:r>
      <w:proofErr w:type="gramEnd"/>
      <w:r>
        <w:rPr>
          <w:rFonts w:ascii="Monotype Corsiva" w:hAnsi="Monotype Corsiva"/>
          <w:b/>
          <w:color w:val="4F6228" w:themeColor="accent3" w:themeShade="80"/>
          <w:sz w:val="28"/>
          <w:szCs w:val="28"/>
        </w:rPr>
        <w:t>МЕТАЛЛОФОН)</w:t>
      </w:r>
    </w:p>
    <w:p w:rsidR="0025571A" w:rsidRPr="00E60B2D" w:rsidRDefault="0025571A" w:rsidP="0025571A">
      <w:pPr>
        <w:spacing w:after="0" w:line="240" w:lineRule="auto"/>
        <w:rPr>
          <w:rFonts w:ascii="Monotype Corsiva" w:hAnsi="Monotype Corsiva"/>
          <w:b/>
          <w:color w:val="4F6228" w:themeColor="accent3" w:themeShade="80"/>
          <w:sz w:val="36"/>
          <w:szCs w:val="36"/>
        </w:rPr>
      </w:pPr>
    </w:p>
    <w:p w:rsidR="0025571A" w:rsidRDefault="0025571A" w:rsidP="0025571A">
      <w:pPr>
        <w:spacing w:after="0" w:line="240" w:lineRule="auto"/>
        <w:jc w:val="center"/>
        <w:rPr>
          <w:rFonts w:ascii="Monotype Corsiva" w:hAnsi="Monotype Corsiva"/>
          <w:b/>
          <w:color w:val="1F497D" w:themeColor="text2"/>
          <w:sz w:val="36"/>
          <w:szCs w:val="36"/>
        </w:rPr>
      </w:pPr>
      <w:r w:rsidRPr="006B315F">
        <w:rPr>
          <w:rFonts w:ascii="Monotype Corsiva" w:hAnsi="Monotype Corsiva"/>
          <w:b/>
          <w:noProof/>
          <w:color w:val="244061" w:themeColor="accent1" w:themeShade="80"/>
          <w:sz w:val="36"/>
          <w:szCs w:val="36"/>
        </w:rPr>
        <w:drawing>
          <wp:inline distT="0" distB="0" distL="0" distR="0">
            <wp:extent cx="1495425" cy="542925"/>
            <wp:effectExtent l="19050" t="0" r="9525" b="0"/>
            <wp:docPr id="5" name="Рисунок 4" descr="металофон"/>
            <wp:cNvGraphicFramePr/>
            <a:graphic xmlns:a="http://schemas.openxmlformats.org/drawingml/2006/main">
              <a:graphicData uri="http://schemas.openxmlformats.org/drawingml/2006/picture">
                <pic:pic xmlns:pic="http://schemas.openxmlformats.org/drawingml/2006/picture">
                  <pic:nvPicPr>
                    <pic:cNvPr id="7181" name="Picture 13" descr="металофон"/>
                    <pic:cNvPicPr>
                      <a:picLocks noChangeAspect="1" noChangeArrowheads="1"/>
                    </pic:cNvPicPr>
                  </pic:nvPicPr>
                  <pic:blipFill>
                    <a:blip r:embed="rId42" cstate="print"/>
                    <a:srcRect/>
                    <a:stretch>
                      <a:fillRect/>
                    </a:stretch>
                  </pic:blipFill>
                  <pic:spPr bwMode="auto">
                    <a:xfrm>
                      <a:off x="0" y="0"/>
                      <a:ext cx="1495425" cy="542925"/>
                    </a:xfrm>
                    <a:prstGeom prst="rect">
                      <a:avLst/>
                    </a:prstGeom>
                    <a:noFill/>
                  </pic:spPr>
                </pic:pic>
              </a:graphicData>
            </a:graphic>
          </wp:inline>
        </w:drawing>
      </w:r>
    </w:p>
    <w:p w:rsidR="0025571A" w:rsidRPr="006B315F" w:rsidRDefault="0025571A" w:rsidP="0025571A">
      <w:pPr>
        <w:spacing w:after="0" w:line="240" w:lineRule="auto"/>
        <w:rPr>
          <w:rFonts w:ascii="Monotype Corsiva" w:hAnsi="Monotype Corsiva"/>
          <w:b/>
          <w:color w:val="244061" w:themeColor="accent1" w:themeShade="80"/>
          <w:sz w:val="36"/>
          <w:szCs w:val="36"/>
        </w:rPr>
      </w:pPr>
      <w:r w:rsidRPr="00E60B2D">
        <w:rPr>
          <w:rFonts w:ascii="Monotype Corsiva" w:hAnsi="Monotype Corsiva"/>
          <w:b/>
          <w:color w:val="1F497D" w:themeColor="text2"/>
          <w:sz w:val="36"/>
          <w:szCs w:val="36"/>
        </w:rPr>
        <w:t>Ее песня звонко льется и над скукою смеется,</w:t>
      </w:r>
    </w:p>
    <w:p w:rsidR="0025571A" w:rsidRPr="00E60B2D" w:rsidRDefault="0025571A" w:rsidP="0025571A">
      <w:pPr>
        <w:spacing w:after="0" w:line="240" w:lineRule="auto"/>
        <w:rPr>
          <w:rFonts w:ascii="Monotype Corsiva" w:hAnsi="Monotype Corsiva"/>
          <w:b/>
          <w:color w:val="1F497D" w:themeColor="text2"/>
          <w:sz w:val="36"/>
          <w:szCs w:val="36"/>
        </w:rPr>
      </w:pPr>
      <w:r w:rsidRPr="00E60B2D">
        <w:rPr>
          <w:rFonts w:ascii="Monotype Corsiva" w:hAnsi="Monotype Corsiva"/>
          <w:b/>
          <w:color w:val="1F497D" w:themeColor="text2"/>
          <w:sz w:val="36"/>
          <w:szCs w:val="36"/>
        </w:rPr>
        <w:t>Так задорна, голосиста, и поет чудесно, чисто,</w:t>
      </w:r>
    </w:p>
    <w:p w:rsidR="0025571A" w:rsidRDefault="0025571A" w:rsidP="0025571A">
      <w:pPr>
        <w:spacing w:after="0" w:line="240" w:lineRule="auto"/>
        <w:rPr>
          <w:rFonts w:ascii="Monotype Corsiva" w:hAnsi="Monotype Corsiva"/>
          <w:b/>
          <w:color w:val="1F497D" w:themeColor="text2"/>
          <w:sz w:val="36"/>
          <w:szCs w:val="36"/>
        </w:rPr>
      </w:pPr>
      <w:r w:rsidRPr="00E60B2D">
        <w:rPr>
          <w:rFonts w:ascii="Monotype Corsiva" w:hAnsi="Monotype Corsiva"/>
          <w:b/>
          <w:color w:val="1F497D" w:themeColor="text2"/>
          <w:sz w:val="36"/>
          <w:szCs w:val="36"/>
        </w:rPr>
        <w:t>Людям уж давненько служит</w:t>
      </w:r>
      <w:r>
        <w:rPr>
          <w:rFonts w:ascii="Monotype Corsiva" w:hAnsi="Monotype Corsiva"/>
          <w:b/>
          <w:color w:val="1F497D" w:themeColor="text2"/>
          <w:sz w:val="36"/>
          <w:szCs w:val="36"/>
        </w:rPr>
        <w:t xml:space="preserve"> и с частушкой крепко дружит,</w:t>
      </w:r>
    </w:p>
    <w:p w:rsidR="0025571A" w:rsidRDefault="0025571A" w:rsidP="0025571A">
      <w:pPr>
        <w:spacing w:after="0" w:line="240" w:lineRule="auto"/>
        <w:rPr>
          <w:rFonts w:ascii="Monotype Corsiva" w:hAnsi="Monotype Corsiva"/>
          <w:b/>
          <w:color w:val="1F497D" w:themeColor="text2"/>
          <w:sz w:val="28"/>
          <w:szCs w:val="28"/>
        </w:rPr>
      </w:pPr>
      <w:r>
        <w:rPr>
          <w:rFonts w:ascii="Monotype Corsiva" w:hAnsi="Monotype Corsiva"/>
          <w:b/>
          <w:color w:val="1F497D" w:themeColor="text2"/>
          <w:sz w:val="36"/>
          <w:szCs w:val="36"/>
        </w:rPr>
        <w:t xml:space="preserve">Просит: «Ну-ка, кнопки тронь!» развеселая…                 </w:t>
      </w:r>
      <w:proofErr w:type="gramStart"/>
      <w:r>
        <w:rPr>
          <w:rFonts w:ascii="Monotype Corsiva" w:hAnsi="Monotype Corsiva"/>
          <w:b/>
          <w:color w:val="1F497D" w:themeColor="text2"/>
          <w:sz w:val="36"/>
          <w:szCs w:val="36"/>
        </w:rPr>
        <w:t xml:space="preserve">( </w:t>
      </w:r>
      <w:proofErr w:type="gramEnd"/>
      <w:r>
        <w:rPr>
          <w:rFonts w:ascii="Monotype Corsiva" w:hAnsi="Monotype Corsiva"/>
          <w:b/>
          <w:color w:val="1F497D" w:themeColor="text2"/>
          <w:sz w:val="28"/>
          <w:szCs w:val="28"/>
        </w:rPr>
        <w:t>ГАРМОНЬ)</w:t>
      </w:r>
    </w:p>
    <w:p w:rsidR="0025571A" w:rsidRDefault="0025571A" w:rsidP="0025571A">
      <w:pPr>
        <w:spacing w:after="0" w:line="240" w:lineRule="auto"/>
        <w:rPr>
          <w:rFonts w:ascii="Monotype Corsiva" w:hAnsi="Monotype Corsiva"/>
          <w:b/>
          <w:color w:val="1F497D" w:themeColor="text2"/>
          <w:sz w:val="28"/>
          <w:szCs w:val="28"/>
        </w:rPr>
      </w:pPr>
    </w:p>
    <w:p w:rsidR="0025571A" w:rsidRDefault="0025571A" w:rsidP="0025571A">
      <w:pPr>
        <w:spacing w:after="0" w:line="240" w:lineRule="auto"/>
        <w:jc w:val="center"/>
        <w:rPr>
          <w:rFonts w:ascii="Monotype Corsiva" w:hAnsi="Monotype Corsiva"/>
          <w:b/>
          <w:color w:val="1F497D" w:themeColor="text2"/>
          <w:sz w:val="28"/>
          <w:szCs w:val="28"/>
        </w:rPr>
      </w:pPr>
      <w:r w:rsidRPr="006116BD">
        <w:rPr>
          <w:rFonts w:ascii="Monotype Corsiva" w:hAnsi="Monotype Corsiva"/>
          <w:b/>
          <w:noProof/>
          <w:color w:val="1F497D" w:themeColor="text2"/>
          <w:sz w:val="28"/>
          <w:szCs w:val="28"/>
        </w:rPr>
        <w:drawing>
          <wp:inline distT="0" distB="0" distL="0" distR="0">
            <wp:extent cx="1095375" cy="752475"/>
            <wp:effectExtent l="0" t="0" r="0" b="0"/>
            <wp:docPr id="6" name="Рисунок 2" descr="D:\Библиотека графики\Музыкальные инструменты\EN00281_.WMF"/>
            <wp:cNvGraphicFramePr/>
            <a:graphic xmlns:a="http://schemas.openxmlformats.org/drawingml/2006/main">
              <a:graphicData uri="http://schemas.openxmlformats.org/drawingml/2006/picture">
                <pic:pic xmlns:pic="http://schemas.openxmlformats.org/drawingml/2006/picture">
                  <pic:nvPicPr>
                    <pic:cNvPr id="24581" name="Picture 5" descr="D:\Библиотека графики\Музыкальные инструменты\EN00281_.WMF"/>
                    <pic:cNvPicPr>
                      <a:picLocks noChangeAspect="1" noChangeArrowheads="1"/>
                    </pic:cNvPicPr>
                  </pic:nvPicPr>
                  <pic:blipFill>
                    <a:blip r:embed="rId32" cstate="print"/>
                    <a:srcRect/>
                    <a:stretch>
                      <a:fillRect/>
                    </a:stretch>
                  </pic:blipFill>
                  <pic:spPr bwMode="auto">
                    <a:xfrm>
                      <a:off x="0" y="0"/>
                      <a:ext cx="1095387" cy="752483"/>
                    </a:xfrm>
                    <a:prstGeom prst="rect">
                      <a:avLst/>
                    </a:prstGeom>
                    <a:noFill/>
                  </pic:spPr>
                </pic:pic>
              </a:graphicData>
            </a:graphic>
          </wp:inline>
        </w:drawing>
      </w:r>
    </w:p>
    <w:p w:rsidR="0025571A" w:rsidRDefault="0025571A" w:rsidP="0025571A">
      <w:pPr>
        <w:spacing w:after="0" w:line="240" w:lineRule="auto"/>
        <w:rPr>
          <w:rFonts w:ascii="Monotype Corsiva" w:hAnsi="Monotype Corsiva"/>
          <w:b/>
          <w:color w:val="1F497D" w:themeColor="text2"/>
          <w:sz w:val="28"/>
          <w:szCs w:val="28"/>
        </w:rPr>
      </w:pPr>
    </w:p>
    <w:p w:rsidR="0025571A" w:rsidRPr="00AC08D9" w:rsidRDefault="0025571A" w:rsidP="0025571A">
      <w:pPr>
        <w:spacing w:after="0" w:line="240" w:lineRule="auto"/>
        <w:rPr>
          <w:rFonts w:ascii="Monotype Corsiva" w:hAnsi="Monotype Corsiva"/>
          <w:b/>
          <w:color w:val="D133A8"/>
          <w:sz w:val="36"/>
          <w:szCs w:val="36"/>
        </w:rPr>
      </w:pPr>
      <w:r w:rsidRPr="00AC08D9">
        <w:rPr>
          <w:rFonts w:ascii="Monotype Corsiva" w:hAnsi="Monotype Corsiva"/>
          <w:b/>
          <w:color w:val="D133A8"/>
          <w:sz w:val="36"/>
          <w:szCs w:val="36"/>
        </w:rPr>
        <w:t>Его услышишь тут и там, и он гремит, как ураган,</w:t>
      </w:r>
    </w:p>
    <w:p w:rsidR="0025571A" w:rsidRDefault="0025571A" w:rsidP="0025571A">
      <w:pPr>
        <w:spacing w:after="0" w:line="240" w:lineRule="auto"/>
        <w:rPr>
          <w:rFonts w:ascii="Monotype Corsiva" w:hAnsi="Monotype Corsiva"/>
          <w:b/>
          <w:color w:val="D133A8"/>
          <w:sz w:val="36"/>
          <w:szCs w:val="36"/>
        </w:rPr>
      </w:pPr>
      <w:r w:rsidRPr="00AC08D9">
        <w:rPr>
          <w:rFonts w:ascii="Monotype Corsiva" w:hAnsi="Monotype Corsiva"/>
          <w:b/>
          <w:color w:val="D133A8"/>
          <w:sz w:val="36"/>
          <w:szCs w:val="36"/>
        </w:rPr>
        <w:t>Повсюду</w:t>
      </w:r>
      <w:r>
        <w:rPr>
          <w:rFonts w:ascii="Monotype Corsiva" w:hAnsi="Monotype Corsiva"/>
          <w:b/>
          <w:color w:val="D133A8"/>
          <w:sz w:val="36"/>
          <w:szCs w:val="36"/>
        </w:rPr>
        <w:t xml:space="preserve"> </w:t>
      </w:r>
      <w:r w:rsidRPr="00AC08D9">
        <w:rPr>
          <w:rFonts w:ascii="Monotype Corsiva" w:hAnsi="Monotype Corsiva"/>
          <w:b/>
          <w:color w:val="D133A8"/>
          <w:sz w:val="36"/>
          <w:szCs w:val="36"/>
        </w:rPr>
        <w:t xml:space="preserve"> слышно: «</w:t>
      </w:r>
      <w:proofErr w:type="spellStart"/>
      <w:r w:rsidRPr="00AC08D9">
        <w:rPr>
          <w:rFonts w:ascii="Monotype Corsiva" w:hAnsi="Monotype Corsiva"/>
          <w:b/>
          <w:color w:val="D133A8"/>
          <w:sz w:val="36"/>
          <w:szCs w:val="36"/>
        </w:rPr>
        <w:t>Трам</w:t>
      </w:r>
      <w:proofErr w:type="spellEnd"/>
      <w:r w:rsidRPr="00AC08D9">
        <w:rPr>
          <w:rFonts w:ascii="Monotype Corsiva" w:hAnsi="Monotype Corsiva"/>
          <w:b/>
          <w:color w:val="D133A8"/>
          <w:sz w:val="36"/>
          <w:szCs w:val="36"/>
        </w:rPr>
        <w:t xml:space="preserve">, </w:t>
      </w:r>
      <w:proofErr w:type="spellStart"/>
      <w:r w:rsidRPr="00AC08D9">
        <w:rPr>
          <w:rFonts w:ascii="Monotype Corsiva" w:hAnsi="Monotype Corsiva"/>
          <w:b/>
          <w:color w:val="D133A8"/>
          <w:sz w:val="36"/>
          <w:szCs w:val="36"/>
        </w:rPr>
        <w:t>тррам</w:t>
      </w:r>
      <w:proofErr w:type="spellEnd"/>
      <w:r w:rsidRPr="00AC08D9">
        <w:rPr>
          <w:rFonts w:ascii="Monotype Corsiva" w:hAnsi="Monotype Corsiva"/>
          <w:b/>
          <w:color w:val="D133A8"/>
          <w:sz w:val="36"/>
          <w:szCs w:val="36"/>
        </w:rPr>
        <w:t>!»  Скажи, что это</w:t>
      </w:r>
      <w:proofErr w:type="gramStart"/>
      <w:r>
        <w:rPr>
          <w:rFonts w:ascii="Monotype Corsiva" w:hAnsi="Monotype Corsiva"/>
          <w:b/>
          <w:color w:val="D133A8"/>
          <w:sz w:val="36"/>
          <w:szCs w:val="36"/>
        </w:rPr>
        <w:t xml:space="preserve">..?        </w:t>
      </w:r>
      <w:r w:rsidRPr="00AC08D9">
        <w:rPr>
          <w:rFonts w:ascii="Monotype Corsiva" w:hAnsi="Monotype Corsiva"/>
          <w:b/>
          <w:color w:val="D133A8"/>
          <w:sz w:val="36"/>
          <w:szCs w:val="36"/>
        </w:rPr>
        <w:t>(</w:t>
      </w:r>
      <w:proofErr w:type="gramEnd"/>
      <w:r w:rsidRPr="00AC08D9">
        <w:rPr>
          <w:rFonts w:ascii="Monotype Corsiva" w:hAnsi="Monotype Corsiva"/>
          <w:b/>
          <w:color w:val="D133A8"/>
          <w:sz w:val="36"/>
          <w:szCs w:val="36"/>
        </w:rPr>
        <w:t>Барабан)</w:t>
      </w:r>
    </w:p>
    <w:p w:rsidR="0025571A" w:rsidRDefault="0025571A" w:rsidP="0025571A">
      <w:pPr>
        <w:spacing w:after="0" w:line="240" w:lineRule="auto"/>
        <w:rPr>
          <w:rFonts w:ascii="Monotype Corsiva" w:hAnsi="Monotype Corsiva"/>
          <w:b/>
          <w:color w:val="548DD4" w:themeColor="text2" w:themeTint="99"/>
          <w:sz w:val="36"/>
          <w:szCs w:val="36"/>
        </w:rPr>
      </w:pPr>
      <w:r w:rsidRPr="006B315F">
        <w:rPr>
          <w:rFonts w:ascii="Monotype Corsiva" w:hAnsi="Monotype Corsiva"/>
          <w:b/>
          <w:noProof/>
          <w:color w:val="D133A8"/>
          <w:sz w:val="36"/>
          <w:szCs w:val="36"/>
        </w:rPr>
        <w:drawing>
          <wp:inline distT="0" distB="0" distL="0" distR="0">
            <wp:extent cx="981075" cy="723900"/>
            <wp:effectExtent l="0" t="0" r="0" b="0"/>
            <wp:docPr id="3" name="Рисунок 2" descr="барабан"/>
            <wp:cNvGraphicFramePr/>
            <a:graphic xmlns:a="http://schemas.openxmlformats.org/drawingml/2006/main">
              <a:graphicData uri="http://schemas.openxmlformats.org/drawingml/2006/picture">
                <pic:pic xmlns:pic="http://schemas.openxmlformats.org/drawingml/2006/picture">
                  <pic:nvPicPr>
                    <pic:cNvPr id="16" name="Picture 12" descr="барабан"/>
                    <pic:cNvPicPr>
                      <a:picLocks noChangeAspect="1" noChangeArrowheads="1"/>
                    </pic:cNvPicPr>
                  </pic:nvPicPr>
                  <pic:blipFill>
                    <a:blip r:embed="rId43" cstate="print"/>
                    <a:srcRect/>
                    <a:stretch>
                      <a:fillRect/>
                    </a:stretch>
                  </pic:blipFill>
                  <pic:spPr bwMode="auto">
                    <a:xfrm>
                      <a:off x="0" y="0"/>
                      <a:ext cx="981075" cy="723900"/>
                    </a:xfrm>
                    <a:prstGeom prst="rect">
                      <a:avLst/>
                    </a:prstGeom>
                    <a:noFill/>
                  </pic:spPr>
                </pic:pic>
              </a:graphicData>
            </a:graphic>
          </wp:inline>
        </w:drawing>
      </w:r>
    </w:p>
    <w:p w:rsidR="0025571A" w:rsidRDefault="0025571A" w:rsidP="0025571A">
      <w:pPr>
        <w:spacing w:after="0" w:line="240" w:lineRule="auto"/>
        <w:rPr>
          <w:rFonts w:ascii="Monotype Corsiva" w:hAnsi="Monotype Corsiva"/>
          <w:b/>
          <w:color w:val="548DD4" w:themeColor="text2" w:themeTint="99"/>
          <w:sz w:val="36"/>
          <w:szCs w:val="36"/>
        </w:rPr>
      </w:pPr>
    </w:p>
    <w:p w:rsidR="0025571A" w:rsidRPr="00B4111A" w:rsidRDefault="0025571A" w:rsidP="0025571A">
      <w:pPr>
        <w:spacing w:after="0" w:line="240" w:lineRule="auto"/>
        <w:rPr>
          <w:rFonts w:ascii="Monotype Corsiva" w:hAnsi="Monotype Corsiva"/>
          <w:b/>
          <w:color w:val="984806" w:themeColor="accent6" w:themeShade="80"/>
          <w:sz w:val="36"/>
          <w:szCs w:val="36"/>
        </w:rPr>
      </w:pPr>
      <w:r w:rsidRPr="00B4111A">
        <w:rPr>
          <w:rFonts w:ascii="Monotype Corsiva" w:hAnsi="Monotype Corsiva"/>
          <w:b/>
          <w:color w:val="984806" w:themeColor="accent6" w:themeShade="80"/>
          <w:sz w:val="36"/>
          <w:szCs w:val="36"/>
        </w:rPr>
        <w:t xml:space="preserve">Дили-дон, </w:t>
      </w:r>
      <w:proofErr w:type="spellStart"/>
      <w:r w:rsidRPr="00B4111A">
        <w:rPr>
          <w:rFonts w:ascii="Monotype Corsiva" w:hAnsi="Monotype Corsiva"/>
          <w:b/>
          <w:color w:val="984806" w:themeColor="accent6" w:themeShade="80"/>
          <w:sz w:val="36"/>
          <w:szCs w:val="36"/>
        </w:rPr>
        <w:t>дили</w:t>
      </w:r>
      <w:proofErr w:type="spellEnd"/>
      <w:r w:rsidRPr="00B4111A">
        <w:rPr>
          <w:rFonts w:ascii="Monotype Corsiva" w:hAnsi="Monotype Corsiva"/>
          <w:b/>
          <w:color w:val="984806" w:themeColor="accent6" w:themeShade="80"/>
          <w:sz w:val="36"/>
          <w:szCs w:val="36"/>
        </w:rPr>
        <w:t>-дон  слышится со всех сторон,</w:t>
      </w:r>
    </w:p>
    <w:p w:rsidR="0025571A" w:rsidRPr="005A2A46" w:rsidRDefault="0025571A" w:rsidP="005A2A46">
      <w:pPr>
        <w:spacing w:after="0" w:line="240" w:lineRule="auto"/>
        <w:rPr>
          <w:rFonts w:ascii="Monotype Corsiva" w:hAnsi="Monotype Corsiva"/>
          <w:b/>
          <w:color w:val="984806" w:themeColor="accent6" w:themeShade="80"/>
          <w:sz w:val="36"/>
          <w:szCs w:val="36"/>
        </w:rPr>
      </w:pPr>
      <w:r w:rsidRPr="00B4111A">
        <w:rPr>
          <w:rFonts w:ascii="Monotype Corsiva" w:hAnsi="Monotype Corsiva"/>
          <w:b/>
          <w:color w:val="984806" w:themeColor="accent6" w:themeShade="80"/>
          <w:sz w:val="36"/>
          <w:szCs w:val="36"/>
        </w:rPr>
        <w:lastRenderedPageBreak/>
        <w:t xml:space="preserve">Это не звоночек, это…?                                     </w:t>
      </w:r>
      <w:r w:rsidR="005A2A46">
        <w:rPr>
          <w:rFonts w:ascii="Monotype Corsiva" w:hAnsi="Monotype Corsiva"/>
          <w:b/>
          <w:color w:val="984806" w:themeColor="accent6" w:themeShade="80"/>
          <w:sz w:val="36"/>
          <w:szCs w:val="36"/>
        </w:rPr>
        <w:t xml:space="preserve">                   </w:t>
      </w:r>
      <w:proofErr w:type="gramStart"/>
      <w:r w:rsidR="005A2A46">
        <w:rPr>
          <w:rFonts w:ascii="Monotype Corsiva" w:hAnsi="Monotype Corsiva"/>
          <w:b/>
          <w:color w:val="984806" w:themeColor="accent6" w:themeShade="80"/>
          <w:sz w:val="36"/>
          <w:szCs w:val="36"/>
        </w:rPr>
        <w:t>(Колокольчи</w:t>
      </w:r>
      <w:r w:rsidR="00C44AD4">
        <w:rPr>
          <w:rFonts w:ascii="Monotype Corsiva" w:hAnsi="Monotype Corsiva"/>
          <w:b/>
          <w:color w:val="984806" w:themeColor="accent6" w:themeShade="80"/>
          <w:sz w:val="36"/>
          <w:szCs w:val="36"/>
        </w:rPr>
        <w:t xml:space="preserve">к  </w:t>
      </w:r>
      <w:r w:rsidRPr="004529F3">
        <w:rPr>
          <w:rFonts w:ascii="Monotype Corsiva" w:hAnsi="Monotype Corsiva"/>
          <w:b/>
          <w:noProof/>
          <w:color w:val="D133A8"/>
          <w:sz w:val="36"/>
          <w:szCs w:val="36"/>
        </w:rPr>
        <w:drawing>
          <wp:inline distT="0" distB="0" distL="0" distR="0">
            <wp:extent cx="533400" cy="552450"/>
            <wp:effectExtent l="19050" t="0" r="0" b="0"/>
            <wp:docPr id="23" name="Рисунок 7" descr="колокольчик2"/>
            <wp:cNvGraphicFramePr/>
            <a:graphic xmlns:a="http://schemas.openxmlformats.org/drawingml/2006/main">
              <a:graphicData uri="http://schemas.openxmlformats.org/drawingml/2006/picture">
                <pic:pic xmlns:pic="http://schemas.openxmlformats.org/drawingml/2006/picture">
                  <pic:nvPicPr>
                    <pic:cNvPr id="13" name="Picture 25" descr="колокольчик2"/>
                    <pic:cNvPicPr>
                      <a:picLocks noChangeAspect="1" noChangeArrowheads="1"/>
                    </pic:cNvPicPr>
                  </pic:nvPicPr>
                  <pic:blipFill>
                    <a:blip r:embed="rId44" cstate="print"/>
                    <a:srcRect/>
                    <a:stretch>
                      <a:fillRect/>
                    </a:stretch>
                  </pic:blipFill>
                  <pic:spPr bwMode="auto">
                    <a:xfrm>
                      <a:off x="0" y="0"/>
                      <a:ext cx="533400" cy="552450"/>
                    </a:xfrm>
                    <a:prstGeom prst="rect">
                      <a:avLst/>
                    </a:prstGeom>
                    <a:noFill/>
                  </pic:spPr>
                </pic:pic>
              </a:graphicData>
            </a:graphic>
          </wp:inline>
        </w:drawing>
      </w:r>
      <w:proofErr w:type="gramEnd"/>
    </w:p>
    <w:p w:rsidR="0025571A" w:rsidRPr="00B4111A" w:rsidRDefault="0025571A" w:rsidP="0025571A">
      <w:pPr>
        <w:spacing w:after="0" w:line="240" w:lineRule="auto"/>
        <w:rPr>
          <w:rFonts w:ascii="Monotype Corsiva" w:hAnsi="Monotype Corsiva"/>
          <w:b/>
          <w:color w:val="00B050"/>
          <w:sz w:val="36"/>
          <w:szCs w:val="36"/>
        </w:rPr>
      </w:pPr>
      <w:r w:rsidRPr="00B4111A">
        <w:rPr>
          <w:rFonts w:ascii="Monotype Corsiva" w:hAnsi="Monotype Corsiva"/>
          <w:b/>
          <w:color w:val="00B050"/>
          <w:sz w:val="36"/>
          <w:szCs w:val="36"/>
        </w:rPr>
        <w:t>У нее есть гриф, смычок и  нежный тонкий голосок,</w:t>
      </w:r>
    </w:p>
    <w:p w:rsidR="0025571A" w:rsidRPr="00B4111A" w:rsidRDefault="0025571A" w:rsidP="0025571A">
      <w:pPr>
        <w:spacing w:after="0" w:line="240" w:lineRule="auto"/>
        <w:rPr>
          <w:rFonts w:ascii="Monotype Corsiva" w:hAnsi="Monotype Corsiva"/>
          <w:b/>
          <w:color w:val="00B050"/>
          <w:sz w:val="36"/>
          <w:szCs w:val="36"/>
        </w:rPr>
      </w:pPr>
      <w:r w:rsidRPr="00B4111A">
        <w:rPr>
          <w:rFonts w:ascii="Monotype Corsiva" w:hAnsi="Monotype Corsiva"/>
          <w:b/>
          <w:color w:val="00B050"/>
          <w:sz w:val="36"/>
          <w:szCs w:val="36"/>
        </w:rPr>
        <w:t>В оркестре - главная солистка,  нежная гордячка…?              (Скрипка)</w:t>
      </w:r>
    </w:p>
    <w:p w:rsidR="0025571A" w:rsidRDefault="0025571A" w:rsidP="0025571A">
      <w:pPr>
        <w:spacing w:after="0" w:line="240" w:lineRule="auto"/>
        <w:jc w:val="center"/>
        <w:rPr>
          <w:rFonts w:ascii="Monotype Corsiva" w:hAnsi="Monotype Corsiva"/>
          <w:b/>
          <w:color w:val="D133A8"/>
          <w:sz w:val="36"/>
          <w:szCs w:val="36"/>
        </w:rPr>
      </w:pPr>
      <w:r w:rsidRPr="00B4111A">
        <w:rPr>
          <w:rFonts w:ascii="Monotype Corsiva" w:hAnsi="Monotype Corsiva"/>
          <w:b/>
          <w:noProof/>
          <w:color w:val="D133A8"/>
          <w:sz w:val="36"/>
          <w:szCs w:val="36"/>
        </w:rPr>
        <w:drawing>
          <wp:inline distT="0" distB="0" distL="0" distR="0">
            <wp:extent cx="695325" cy="628650"/>
            <wp:effectExtent l="19050" t="0" r="0" b="0"/>
            <wp:docPr id="4" name="Рисунок 6" descr="D:\Библиотека графики\Музыкальные инструменты\EN00353_.WMF"/>
            <wp:cNvGraphicFramePr/>
            <a:graphic xmlns:a="http://schemas.openxmlformats.org/drawingml/2006/main">
              <a:graphicData uri="http://schemas.openxmlformats.org/drawingml/2006/picture">
                <pic:pic xmlns:pic="http://schemas.openxmlformats.org/drawingml/2006/picture">
                  <pic:nvPicPr>
                    <pic:cNvPr id="11" name="Picture 7" descr="D:\Библиотека графики\Музыкальные инструменты\EN00353_.WMF"/>
                    <pic:cNvPicPr>
                      <a:picLocks noChangeAspect="1" noChangeArrowheads="1"/>
                    </pic:cNvPicPr>
                  </pic:nvPicPr>
                  <pic:blipFill>
                    <a:blip r:embed="rId30" cstate="print"/>
                    <a:srcRect/>
                    <a:stretch>
                      <a:fillRect/>
                    </a:stretch>
                  </pic:blipFill>
                  <pic:spPr bwMode="auto">
                    <a:xfrm>
                      <a:off x="0" y="0"/>
                      <a:ext cx="696252" cy="629488"/>
                    </a:xfrm>
                    <a:prstGeom prst="rect">
                      <a:avLst/>
                    </a:prstGeom>
                    <a:noFill/>
                  </pic:spPr>
                </pic:pic>
              </a:graphicData>
            </a:graphic>
          </wp:inline>
        </w:drawing>
      </w:r>
    </w:p>
    <w:p w:rsidR="0025571A" w:rsidRDefault="0025571A" w:rsidP="0025571A">
      <w:pPr>
        <w:spacing w:after="0" w:line="240" w:lineRule="auto"/>
        <w:rPr>
          <w:rFonts w:ascii="Monotype Corsiva" w:hAnsi="Monotype Corsiva"/>
          <w:b/>
          <w:color w:val="D133A8"/>
          <w:sz w:val="36"/>
          <w:szCs w:val="36"/>
        </w:rPr>
      </w:pPr>
      <w:r w:rsidRPr="00D6265A">
        <w:rPr>
          <w:rFonts w:ascii="Monotype Corsiva" w:hAnsi="Monotype Corsiva"/>
          <w:b/>
          <w:color w:val="D133A8"/>
          <w:sz w:val="36"/>
          <w:szCs w:val="36"/>
        </w:rPr>
        <w:t xml:space="preserve">                        </w:t>
      </w:r>
    </w:p>
    <w:p w:rsidR="005A2A46" w:rsidRDefault="005A2A46" w:rsidP="0025571A">
      <w:pPr>
        <w:spacing w:after="0" w:line="240" w:lineRule="auto"/>
        <w:rPr>
          <w:rFonts w:ascii="Monotype Corsiva" w:hAnsi="Monotype Corsiva"/>
          <w:b/>
          <w:color w:val="D133A8"/>
          <w:sz w:val="36"/>
          <w:szCs w:val="36"/>
        </w:rPr>
      </w:pPr>
    </w:p>
    <w:p w:rsidR="005A2A46" w:rsidRDefault="005A2A46" w:rsidP="0025571A">
      <w:pPr>
        <w:spacing w:after="0" w:line="240" w:lineRule="auto"/>
        <w:rPr>
          <w:rFonts w:ascii="Monotype Corsiva" w:hAnsi="Monotype Corsiva"/>
          <w:b/>
          <w:color w:val="D133A8"/>
          <w:sz w:val="36"/>
          <w:szCs w:val="36"/>
        </w:rPr>
      </w:pPr>
    </w:p>
    <w:p w:rsidR="005A2A46" w:rsidRDefault="005A2A46" w:rsidP="0025571A">
      <w:pPr>
        <w:spacing w:after="0" w:line="240" w:lineRule="auto"/>
        <w:rPr>
          <w:rFonts w:ascii="Monotype Corsiva" w:hAnsi="Monotype Corsiva"/>
          <w:b/>
          <w:color w:val="D133A8"/>
          <w:sz w:val="36"/>
          <w:szCs w:val="36"/>
        </w:rPr>
      </w:pPr>
    </w:p>
    <w:p w:rsidR="005A2A46" w:rsidRDefault="005A2A46" w:rsidP="0025571A">
      <w:pPr>
        <w:spacing w:after="0" w:line="240" w:lineRule="auto"/>
        <w:rPr>
          <w:rFonts w:ascii="Monotype Corsiva" w:hAnsi="Monotype Corsiva"/>
          <w:b/>
          <w:color w:val="D133A8"/>
          <w:sz w:val="36"/>
          <w:szCs w:val="36"/>
        </w:rPr>
      </w:pPr>
    </w:p>
    <w:p w:rsidR="005A2A46" w:rsidRDefault="005A2A46" w:rsidP="0025571A">
      <w:pPr>
        <w:spacing w:after="0" w:line="240" w:lineRule="auto"/>
        <w:rPr>
          <w:rFonts w:ascii="Monotype Corsiva" w:hAnsi="Monotype Corsiva"/>
          <w:b/>
          <w:color w:val="D133A8"/>
          <w:sz w:val="36"/>
          <w:szCs w:val="36"/>
        </w:rPr>
      </w:pPr>
    </w:p>
    <w:p w:rsidR="005A2A46" w:rsidRDefault="005A2A46" w:rsidP="0025571A">
      <w:pPr>
        <w:spacing w:after="0" w:line="240" w:lineRule="auto"/>
        <w:rPr>
          <w:rFonts w:ascii="Monotype Corsiva" w:hAnsi="Monotype Corsiva"/>
          <w:b/>
          <w:color w:val="D133A8"/>
          <w:sz w:val="36"/>
          <w:szCs w:val="36"/>
        </w:rPr>
      </w:pPr>
    </w:p>
    <w:p w:rsidR="005A2A46" w:rsidRDefault="005A2A46" w:rsidP="0025571A">
      <w:pPr>
        <w:spacing w:after="0" w:line="240" w:lineRule="auto"/>
        <w:rPr>
          <w:rFonts w:ascii="Monotype Corsiva" w:hAnsi="Monotype Corsiva"/>
          <w:b/>
          <w:color w:val="D133A8"/>
          <w:sz w:val="36"/>
          <w:szCs w:val="36"/>
        </w:rPr>
      </w:pPr>
    </w:p>
    <w:p w:rsidR="005A2A46" w:rsidRDefault="005A2A46" w:rsidP="0025571A">
      <w:pPr>
        <w:spacing w:after="0" w:line="240" w:lineRule="auto"/>
        <w:rPr>
          <w:rFonts w:ascii="Monotype Corsiva" w:hAnsi="Monotype Corsiva"/>
          <w:b/>
          <w:color w:val="D133A8"/>
          <w:sz w:val="36"/>
          <w:szCs w:val="36"/>
        </w:rPr>
      </w:pPr>
    </w:p>
    <w:p w:rsidR="005A2A46" w:rsidRDefault="005A2A46" w:rsidP="0025571A">
      <w:pPr>
        <w:spacing w:after="0" w:line="240" w:lineRule="auto"/>
        <w:rPr>
          <w:rFonts w:ascii="Monotype Corsiva" w:hAnsi="Monotype Corsiva"/>
          <w:b/>
          <w:color w:val="D133A8"/>
          <w:sz w:val="36"/>
          <w:szCs w:val="36"/>
        </w:rPr>
      </w:pPr>
    </w:p>
    <w:p w:rsidR="005A2A46" w:rsidRDefault="005A2A46" w:rsidP="0025571A">
      <w:pPr>
        <w:spacing w:after="0" w:line="240" w:lineRule="auto"/>
        <w:rPr>
          <w:rFonts w:ascii="Monotype Corsiva" w:hAnsi="Monotype Corsiva"/>
          <w:b/>
          <w:color w:val="D133A8"/>
          <w:sz w:val="36"/>
          <w:szCs w:val="36"/>
        </w:rPr>
      </w:pPr>
    </w:p>
    <w:p w:rsidR="005A2A46" w:rsidRDefault="005A2A46" w:rsidP="0025571A">
      <w:pPr>
        <w:spacing w:after="0" w:line="240" w:lineRule="auto"/>
        <w:rPr>
          <w:rFonts w:ascii="Monotype Corsiva" w:hAnsi="Monotype Corsiva"/>
          <w:b/>
          <w:color w:val="D133A8"/>
          <w:sz w:val="36"/>
          <w:szCs w:val="36"/>
        </w:rPr>
      </w:pPr>
    </w:p>
    <w:p w:rsidR="005A2A46" w:rsidRDefault="005A2A46" w:rsidP="0025571A">
      <w:pPr>
        <w:spacing w:after="0" w:line="240" w:lineRule="auto"/>
        <w:rPr>
          <w:rFonts w:ascii="Monotype Corsiva" w:hAnsi="Monotype Corsiva"/>
          <w:b/>
          <w:color w:val="D133A8"/>
          <w:sz w:val="36"/>
          <w:szCs w:val="36"/>
        </w:rPr>
      </w:pPr>
    </w:p>
    <w:p w:rsidR="005A2A46" w:rsidRDefault="005A2A46" w:rsidP="0025571A">
      <w:pPr>
        <w:spacing w:after="0" w:line="240" w:lineRule="auto"/>
        <w:rPr>
          <w:rFonts w:ascii="Monotype Corsiva" w:hAnsi="Monotype Corsiva"/>
          <w:b/>
          <w:color w:val="D133A8"/>
          <w:sz w:val="36"/>
          <w:szCs w:val="36"/>
        </w:rPr>
      </w:pPr>
    </w:p>
    <w:p w:rsidR="005A2A46" w:rsidRDefault="005A2A46" w:rsidP="0025571A">
      <w:pPr>
        <w:spacing w:after="0" w:line="240" w:lineRule="auto"/>
        <w:rPr>
          <w:rFonts w:ascii="Monotype Corsiva" w:hAnsi="Monotype Corsiva"/>
          <w:b/>
          <w:color w:val="D133A8"/>
          <w:sz w:val="36"/>
          <w:szCs w:val="36"/>
        </w:rPr>
      </w:pPr>
    </w:p>
    <w:p w:rsidR="005A2A46" w:rsidRDefault="005A2A46" w:rsidP="0025571A">
      <w:pPr>
        <w:spacing w:after="0" w:line="240" w:lineRule="auto"/>
        <w:rPr>
          <w:rFonts w:ascii="Monotype Corsiva" w:hAnsi="Monotype Corsiva"/>
          <w:b/>
          <w:color w:val="D133A8"/>
          <w:sz w:val="36"/>
          <w:szCs w:val="36"/>
        </w:rPr>
      </w:pPr>
    </w:p>
    <w:p w:rsidR="005A2A46" w:rsidRDefault="005A2A46" w:rsidP="0025571A">
      <w:pPr>
        <w:spacing w:after="0" w:line="240" w:lineRule="auto"/>
        <w:rPr>
          <w:rFonts w:ascii="Monotype Corsiva" w:hAnsi="Monotype Corsiva"/>
          <w:b/>
          <w:color w:val="D133A8"/>
          <w:sz w:val="36"/>
          <w:szCs w:val="36"/>
        </w:rPr>
      </w:pPr>
    </w:p>
    <w:p w:rsidR="005A2A46" w:rsidRDefault="005A2A46" w:rsidP="0025571A">
      <w:pPr>
        <w:spacing w:after="0" w:line="240" w:lineRule="auto"/>
        <w:rPr>
          <w:rFonts w:ascii="Monotype Corsiva" w:hAnsi="Monotype Corsiva"/>
          <w:b/>
          <w:color w:val="D133A8"/>
          <w:sz w:val="36"/>
          <w:szCs w:val="36"/>
        </w:rPr>
      </w:pPr>
    </w:p>
    <w:p w:rsidR="005A2A46" w:rsidRDefault="005A2A46" w:rsidP="0025571A">
      <w:pPr>
        <w:spacing w:after="0" w:line="240" w:lineRule="auto"/>
        <w:rPr>
          <w:rFonts w:ascii="Monotype Corsiva" w:hAnsi="Monotype Corsiva"/>
          <w:b/>
          <w:color w:val="D133A8"/>
          <w:sz w:val="36"/>
          <w:szCs w:val="36"/>
        </w:rPr>
      </w:pPr>
    </w:p>
    <w:p w:rsidR="005A2A46" w:rsidRDefault="005A2A46" w:rsidP="0025571A">
      <w:pPr>
        <w:spacing w:after="0" w:line="240" w:lineRule="auto"/>
        <w:rPr>
          <w:rFonts w:ascii="Monotype Corsiva" w:hAnsi="Monotype Corsiva"/>
          <w:b/>
          <w:color w:val="D133A8"/>
          <w:sz w:val="36"/>
          <w:szCs w:val="36"/>
        </w:rPr>
      </w:pPr>
    </w:p>
    <w:p w:rsidR="005A2A46" w:rsidRDefault="005A2A46" w:rsidP="0025571A">
      <w:pPr>
        <w:spacing w:after="0" w:line="240" w:lineRule="auto"/>
        <w:rPr>
          <w:rFonts w:ascii="Monotype Corsiva" w:hAnsi="Monotype Corsiva"/>
          <w:b/>
          <w:color w:val="D133A8"/>
          <w:sz w:val="36"/>
          <w:szCs w:val="36"/>
        </w:rPr>
      </w:pPr>
    </w:p>
    <w:p w:rsidR="005A2A46" w:rsidRDefault="005A2A46" w:rsidP="0025571A">
      <w:pPr>
        <w:spacing w:after="0" w:line="240" w:lineRule="auto"/>
        <w:rPr>
          <w:rFonts w:ascii="Monotype Corsiva" w:hAnsi="Monotype Corsiva"/>
          <w:b/>
          <w:color w:val="D133A8"/>
          <w:sz w:val="36"/>
          <w:szCs w:val="36"/>
        </w:rPr>
      </w:pPr>
    </w:p>
    <w:p w:rsidR="005A2A46" w:rsidRDefault="005A2A46" w:rsidP="0025571A">
      <w:pPr>
        <w:spacing w:after="0" w:line="240" w:lineRule="auto"/>
        <w:rPr>
          <w:rFonts w:ascii="Monotype Corsiva" w:hAnsi="Monotype Corsiva"/>
          <w:b/>
          <w:color w:val="D133A8"/>
          <w:sz w:val="36"/>
          <w:szCs w:val="36"/>
        </w:rPr>
      </w:pPr>
    </w:p>
    <w:p w:rsidR="005A2A46" w:rsidRDefault="005A2A46" w:rsidP="0025571A">
      <w:pPr>
        <w:spacing w:after="0" w:line="240" w:lineRule="auto"/>
        <w:rPr>
          <w:rFonts w:ascii="Monotype Corsiva" w:hAnsi="Monotype Corsiva"/>
          <w:b/>
          <w:color w:val="D133A8"/>
          <w:sz w:val="36"/>
          <w:szCs w:val="36"/>
        </w:rPr>
      </w:pPr>
    </w:p>
    <w:p w:rsidR="005A2A46" w:rsidRDefault="005A2A46" w:rsidP="0025571A">
      <w:pPr>
        <w:spacing w:after="0" w:line="240" w:lineRule="auto"/>
        <w:rPr>
          <w:rFonts w:ascii="Monotype Corsiva" w:hAnsi="Monotype Corsiva"/>
          <w:b/>
          <w:color w:val="D133A8"/>
          <w:sz w:val="36"/>
          <w:szCs w:val="36"/>
        </w:rPr>
      </w:pPr>
    </w:p>
    <w:p w:rsidR="005A2A46" w:rsidRDefault="005A2A46" w:rsidP="0025571A">
      <w:pPr>
        <w:spacing w:after="0" w:line="240" w:lineRule="auto"/>
        <w:rPr>
          <w:rFonts w:ascii="Monotype Corsiva" w:hAnsi="Monotype Corsiva"/>
          <w:b/>
          <w:color w:val="D133A8"/>
          <w:sz w:val="36"/>
          <w:szCs w:val="36"/>
        </w:rPr>
      </w:pPr>
    </w:p>
    <w:p w:rsidR="0025571A" w:rsidRPr="00B51BF0" w:rsidRDefault="005E5133" w:rsidP="0025571A">
      <w:pPr>
        <w:spacing w:after="0" w:line="240" w:lineRule="auto"/>
        <w:rPr>
          <w:rFonts w:ascii="Monotype Corsiva" w:hAnsi="Monotype Corsiva"/>
          <w:b/>
          <w:color w:val="C00000"/>
          <w:sz w:val="36"/>
          <w:szCs w:val="36"/>
        </w:rPr>
      </w:pPr>
      <w:r>
        <w:rPr>
          <w:rFonts w:ascii="Monotype Corsiva" w:hAnsi="Monotype Corsiva"/>
          <w:b/>
          <w:color w:val="D133A8"/>
          <w:sz w:val="36"/>
          <w:szCs w:val="36"/>
        </w:rPr>
        <w:lastRenderedPageBreak/>
        <w:pict>
          <v:shape id="_x0000_i1029" type="#_x0000_t136" style="width:464.85pt;height:22.7pt" fillcolor="#06c" strokecolor="#9cf" strokeweight="1.5pt">
            <v:shadow on="t" color="#900"/>
            <v:textpath style="font-family:&quot;Impact&quot;;font-size:20pt;v-text-kern:t" trim="t" fitpath="t" string="Озвучиваем стихи, загадки, сказки!"/>
          </v:shape>
        </w:pict>
      </w:r>
      <w:r w:rsidR="0025571A" w:rsidRPr="009732B1">
        <w:rPr>
          <w:rFonts w:ascii="Monotype Corsiva" w:hAnsi="Monotype Corsiva"/>
          <w:b/>
          <w:color w:val="3F15EF"/>
          <w:sz w:val="36"/>
          <w:szCs w:val="36"/>
        </w:rPr>
        <w:t>Шла зима, снежком играя</w:t>
      </w:r>
      <w:r w:rsidR="0025571A">
        <w:rPr>
          <w:rFonts w:ascii="Monotype Corsiva" w:hAnsi="Monotype Corsiva"/>
          <w:b/>
          <w:color w:val="1F497D" w:themeColor="text2"/>
          <w:sz w:val="36"/>
          <w:szCs w:val="36"/>
        </w:rPr>
        <w:t xml:space="preserve">, -    </w:t>
      </w:r>
      <w:r w:rsidR="0025571A" w:rsidRPr="00A618A0">
        <w:rPr>
          <w:rFonts w:ascii="Monotype Corsiva" w:hAnsi="Monotype Corsiva"/>
          <w:b/>
          <w:color w:val="1F497D" w:themeColor="text2"/>
          <w:sz w:val="36"/>
          <w:szCs w:val="36"/>
        </w:rPr>
        <w:t xml:space="preserve">  </w:t>
      </w:r>
      <w:r w:rsidR="0025571A" w:rsidRPr="00A618A0">
        <w:rPr>
          <w:rFonts w:ascii="Monotype Corsiva" w:hAnsi="Monotype Corsiva"/>
          <w:b/>
          <w:i/>
          <w:iCs/>
          <w:color w:val="C00000"/>
          <w:sz w:val="36"/>
          <w:szCs w:val="36"/>
        </w:rPr>
        <w:t>румба</w:t>
      </w:r>
      <w:r w:rsidR="0025571A">
        <w:rPr>
          <w:rFonts w:ascii="Monotype Corsiva" w:hAnsi="Monotype Corsiva"/>
          <w:b/>
          <w:i/>
          <w:iCs/>
          <w:color w:val="C00000"/>
          <w:sz w:val="36"/>
          <w:szCs w:val="36"/>
        </w:rPr>
        <w:t>, маракасы</w:t>
      </w:r>
      <w:proofErr w:type="gramStart"/>
      <w:r w:rsidR="0025571A" w:rsidRPr="00A618A0">
        <w:rPr>
          <w:rFonts w:ascii="Monotype Corsiva" w:hAnsi="Monotype Corsiva"/>
          <w:b/>
          <w:color w:val="C00000"/>
          <w:sz w:val="36"/>
          <w:szCs w:val="36"/>
        </w:rPr>
        <w:t xml:space="preserve"> </w:t>
      </w:r>
      <w:r w:rsidR="0025571A">
        <w:rPr>
          <w:rFonts w:ascii="Monotype Corsiva" w:hAnsi="Monotype Corsiva"/>
          <w:b/>
          <w:color w:val="C00000"/>
          <w:sz w:val="36"/>
          <w:szCs w:val="36"/>
        </w:rPr>
        <w:t>;</w:t>
      </w:r>
      <w:proofErr w:type="gramEnd"/>
      <w:r w:rsidR="0025571A">
        <w:rPr>
          <w:rFonts w:ascii="Monotype Corsiva" w:hAnsi="Monotype Corsiva"/>
          <w:b/>
          <w:color w:val="C00000"/>
          <w:sz w:val="36"/>
          <w:szCs w:val="36"/>
        </w:rPr>
        <w:t xml:space="preserve">        </w:t>
      </w:r>
      <w:r w:rsidR="0025571A" w:rsidRPr="009732B1">
        <w:rPr>
          <w:rFonts w:ascii="Monotype Corsiva" w:hAnsi="Monotype Corsiva"/>
          <w:b/>
          <w:noProof/>
          <w:color w:val="C00000"/>
          <w:sz w:val="36"/>
          <w:szCs w:val="36"/>
        </w:rPr>
        <w:drawing>
          <wp:inline distT="0" distB="0" distL="0" distR="0">
            <wp:extent cx="518271" cy="476250"/>
            <wp:effectExtent l="0" t="19050" r="0" b="0"/>
            <wp:docPr id="8" name="Рисунок 10" descr="маракасы"/>
            <wp:cNvGraphicFramePr/>
            <a:graphic xmlns:a="http://schemas.openxmlformats.org/drawingml/2006/main">
              <a:graphicData uri="http://schemas.openxmlformats.org/drawingml/2006/picture">
                <pic:pic xmlns:pic="http://schemas.openxmlformats.org/drawingml/2006/picture">
                  <pic:nvPicPr>
                    <pic:cNvPr id="15" name="Picture 20" descr="маракасы"/>
                    <pic:cNvPicPr>
                      <a:picLocks noChangeAspect="1" noChangeArrowheads="1"/>
                    </pic:cNvPicPr>
                  </pic:nvPicPr>
                  <pic:blipFill>
                    <a:blip r:embed="rId45" cstate="print"/>
                    <a:srcRect/>
                    <a:stretch>
                      <a:fillRect/>
                    </a:stretch>
                  </pic:blipFill>
                  <pic:spPr bwMode="auto">
                    <a:xfrm rot="18852261">
                      <a:off x="0" y="0"/>
                      <a:ext cx="517597" cy="475630"/>
                    </a:xfrm>
                    <a:prstGeom prst="rect">
                      <a:avLst/>
                    </a:prstGeom>
                    <a:noFill/>
                  </pic:spPr>
                </pic:pic>
              </a:graphicData>
            </a:graphic>
          </wp:inline>
        </w:drawing>
      </w:r>
    </w:p>
    <w:p w:rsidR="0025571A" w:rsidRPr="00A618A0" w:rsidRDefault="0025571A" w:rsidP="0025571A">
      <w:pPr>
        <w:spacing w:after="0" w:line="240" w:lineRule="auto"/>
        <w:jc w:val="both"/>
        <w:rPr>
          <w:rFonts w:ascii="Monotype Corsiva" w:hAnsi="Monotype Corsiva"/>
          <w:b/>
          <w:color w:val="1F497D" w:themeColor="text2"/>
          <w:sz w:val="36"/>
          <w:szCs w:val="36"/>
        </w:rPr>
      </w:pPr>
      <w:r w:rsidRPr="00A618A0">
        <w:rPr>
          <w:rFonts w:ascii="Monotype Corsiva" w:hAnsi="Monotype Corsiva"/>
          <w:b/>
          <w:i/>
          <w:iCs/>
          <w:color w:val="1F497D" w:themeColor="text2"/>
          <w:sz w:val="36"/>
          <w:szCs w:val="36"/>
        </w:rPr>
        <w:t xml:space="preserve"> </w:t>
      </w:r>
      <w:r w:rsidRPr="009732B1">
        <w:rPr>
          <w:rFonts w:ascii="Monotype Corsiva" w:hAnsi="Monotype Corsiva"/>
          <w:b/>
          <w:color w:val="3F15EF"/>
          <w:sz w:val="36"/>
          <w:szCs w:val="36"/>
        </w:rPr>
        <w:t xml:space="preserve">В пышной шубе меховой,                                                               </w:t>
      </w:r>
      <w:r w:rsidRPr="009732B1">
        <w:rPr>
          <w:rFonts w:ascii="Monotype Corsiva" w:hAnsi="Monotype Corsiva"/>
          <w:b/>
          <w:noProof/>
          <w:color w:val="3F15EF"/>
          <w:sz w:val="36"/>
          <w:szCs w:val="36"/>
        </w:rPr>
        <w:t xml:space="preserve"> </w:t>
      </w:r>
      <w:r>
        <w:rPr>
          <w:rFonts w:ascii="Monotype Corsiva" w:hAnsi="Monotype Corsiva"/>
          <w:b/>
          <w:noProof/>
          <w:color w:val="76923C" w:themeColor="accent3" w:themeShade="BF"/>
          <w:sz w:val="36"/>
          <w:szCs w:val="36"/>
        </w:rPr>
        <w:drawing>
          <wp:inline distT="0" distB="0" distL="0" distR="0">
            <wp:extent cx="704850" cy="281940"/>
            <wp:effectExtent l="0" t="0" r="0" b="0"/>
            <wp:docPr id="22" name="Рисунок 9" descr="C:\Documents and Settings\Admin\Мои документы\Мои рисунки\WB0175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Мои документы\Мои рисунки\WB01751_.GIF"/>
                    <pic:cNvPicPr>
                      <a:picLocks noChangeAspect="1" noChangeArrowheads="1"/>
                    </pic:cNvPicPr>
                  </pic:nvPicPr>
                  <pic:blipFill>
                    <a:blip r:embed="rId46" cstate="print"/>
                    <a:srcRect/>
                    <a:stretch>
                      <a:fillRect/>
                    </a:stretch>
                  </pic:blipFill>
                  <pic:spPr bwMode="auto">
                    <a:xfrm>
                      <a:off x="0" y="0"/>
                      <a:ext cx="704850" cy="281940"/>
                    </a:xfrm>
                    <a:prstGeom prst="rect">
                      <a:avLst/>
                    </a:prstGeom>
                    <a:noFill/>
                    <a:ln w="9525">
                      <a:noFill/>
                      <a:miter lim="800000"/>
                      <a:headEnd/>
                      <a:tailEnd/>
                    </a:ln>
                  </pic:spPr>
                </pic:pic>
              </a:graphicData>
            </a:graphic>
          </wp:inline>
        </w:drawing>
      </w:r>
    </w:p>
    <w:p w:rsidR="0025571A" w:rsidRPr="00771B13" w:rsidRDefault="0025571A" w:rsidP="0025571A">
      <w:pPr>
        <w:spacing w:after="0" w:line="240" w:lineRule="auto"/>
        <w:jc w:val="both"/>
        <w:rPr>
          <w:rFonts w:ascii="Monotype Corsiva" w:hAnsi="Monotype Corsiva"/>
          <w:b/>
          <w:color w:val="76923C" w:themeColor="accent3" w:themeShade="BF"/>
          <w:sz w:val="36"/>
          <w:szCs w:val="36"/>
        </w:rPr>
      </w:pPr>
      <w:r w:rsidRPr="00A618A0">
        <w:rPr>
          <w:rFonts w:ascii="Monotype Corsiva" w:hAnsi="Monotype Corsiva"/>
          <w:b/>
          <w:color w:val="1F497D" w:themeColor="text2"/>
          <w:sz w:val="36"/>
          <w:szCs w:val="36"/>
        </w:rPr>
        <w:t xml:space="preserve"> </w:t>
      </w:r>
      <w:r w:rsidRPr="009732B1">
        <w:rPr>
          <w:rFonts w:ascii="Monotype Corsiva" w:hAnsi="Monotype Corsiva"/>
          <w:b/>
          <w:color w:val="3F15EF"/>
          <w:sz w:val="36"/>
          <w:szCs w:val="36"/>
        </w:rPr>
        <w:t>Тучи снежные сгребая -</w:t>
      </w:r>
      <w:r w:rsidRPr="00A618A0">
        <w:rPr>
          <w:rFonts w:ascii="Monotype Corsiva" w:hAnsi="Monotype Corsiva"/>
          <w:b/>
          <w:color w:val="76923C" w:themeColor="accent3" w:themeShade="BF"/>
          <w:sz w:val="36"/>
          <w:szCs w:val="36"/>
        </w:rPr>
        <w:t xml:space="preserve">           </w:t>
      </w:r>
      <w:r>
        <w:rPr>
          <w:rFonts w:ascii="Monotype Corsiva" w:hAnsi="Monotype Corsiva"/>
          <w:b/>
          <w:color w:val="76923C" w:themeColor="accent3" w:themeShade="BF"/>
          <w:sz w:val="36"/>
          <w:szCs w:val="36"/>
        </w:rPr>
        <w:t xml:space="preserve"> </w:t>
      </w:r>
      <w:r w:rsidRPr="00A618A0">
        <w:rPr>
          <w:rFonts w:ascii="Monotype Corsiva" w:hAnsi="Monotype Corsiva"/>
          <w:b/>
          <w:i/>
          <w:iCs/>
          <w:color w:val="76923C" w:themeColor="accent3" w:themeShade="BF"/>
          <w:sz w:val="36"/>
          <w:szCs w:val="36"/>
        </w:rPr>
        <w:t>шуршащие звуки кубиками</w:t>
      </w:r>
      <w:proofErr w:type="gramStart"/>
      <w:r w:rsidRPr="00A618A0">
        <w:rPr>
          <w:rFonts w:ascii="Monotype Corsiva" w:hAnsi="Monotype Corsiva"/>
          <w:b/>
          <w:color w:val="76923C" w:themeColor="accent3" w:themeShade="BF"/>
          <w:sz w:val="36"/>
          <w:szCs w:val="36"/>
        </w:rPr>
        <w:t xml:space="preserve"> </w:t>
      </w:r>
      <w:r>
        <w:rPr>
          <w:rFonts w:ascii="Monotype Corsiva" w:hAnsi="Monotype Corsiva"/>
          <w:b/>
          <w:color w:val="76923C" w:themeColor="accent3" w:themeShade="BF"/>
          <w:sz w:val="36"/>
          <w:szCs w:val="36"/>
        </w:rPr>
        <w:t>;</w:t>
      </w:r>
      <w:proofErr w:type="gramEnd"/>
      <w:r w:rsidRPr="00771B1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5571A" w:rsidRPr="00A618A0" w:rsidRDefault="0025571A" w:rsidP="0025571A">
      <w:pPr>
        <w:spacing w:after="0" w:line="240" w:lineRule="auto"/>
        <w:jc w:val="both"/>
        <w:rPr>
          <w:rFonts w:ascii="Monotype Corsiva" w:hAnsi="Monotype Corsiva"/>
          <w:b/>
          <w:color w:val="1F497D" w:themeColor="text2"/>
          <w:sz w:val="36"/>
          <w:szCs w:val="36"/>
        </w:rPr>
      </w:pPr>
      <w:r w:rsidRPr="00A618A0">
        <w:rPr>
          <w:rFonts w:ascii="Monotype Corsiva" w:hAnsi="Monotype Corsiva"/>
          <w:b/>
          <w:color w:val="1F497D" w:themeColor="text2"/>
          <w:sz w:val="36"/>
          <w:szCs w:val="36"/>
        </w:rPr>
        <w:t xml:space="preserve"> </w:t>
      </w:r>
      <w:r w:rsidRPr="009732B1">
        <w:rPr>
          <w:rFonts w:ascii="Monotype Corsiva" w:hAnsi="Monotype Corsiva"/>
          <w:b/>
          <w:color w:val="3F15EF"/>
          <w:sz w:val="36"/>
          <w:szCs w:val="36"/>
        </w:rPr>
        <w:t xml:space="preserve">У меня над головой.                                                                      </w:t>
      </w:r>
      <w:r w:rsidRPr="009732B1">
        <w:rPr>
          <w:rFonts w:ascii="Monotype Corsiva" w:hAnsi="Monotype Corsiva"/>
          <w:b/>
          <w:noProof/>
          <w:color w:val="3F15EF"/>
          <w:sz w:val="36"/>
          <w:szCs w:val="36"/>
        </w:rPr>
        <w:t xml:space="preserve"> </w:t>
      </w:r>
      <w:r w:rsidRPr="00771B13">
        <w:rPr>
          <w:rFonts w:ascii="Monotype Corsiva" w:hAnsi="Monotype Corsiva"/>
          <w:b/>
          <w:noProof/>
          <w:color w:val="1F497D" w:themeColor="text2"/>
          <w:sz w:val="36"/>
          <w:szCs w:val="36"/>
        </w:rPr>
        <w:drawing>
          <wp:inline distT="0" distB="0" distL="0" distR="0">
            <wp:extent cx="752475" cy="300990"/>
            <wp:effectExtent l="0" t="0" r="0" b="0"/>
            <wp:docPr id="26" name="Рисунок 9" descr="C:\Documents and Settings\Admin\Мои документы\Мои рисунки\WB0175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Мои документы\Мои рисунки\WB01751_.GIF"/>
                    <pic:cNvPicPr>
                      <a:picLocks noChangeAspect="1" noChangeArrowheads="1"/>
                    </pic:cNvPicPr>
                  </pic:nvPicPr>
                  <pic:blipFill>
                    <a:blip r:embed="rId46" cstate="print"/>
                    <a:srcRect/>
                    <a:stretch>
                      <a:fillRect/>
                    </a:stretch>
                  </pic:blipFill>
                  <pic:spPr bwMode="auto">
                    <a:xfrm>
                      <a:off x="0" y="0"/>
                      <a:ext cx="752475" cy="300990"/>
                    </a:xfrm>
                    <a:prstGeom prst="rect">
                      <a:avLst/>
                    </a:prstGeom>
                    <a:noFill/>
                    <a:ln w="9525">
                      <a:noFill/>
                      <a:miter lim="800000"/>
                      <a:headEnd/>
                      <a:tailEnd/>
                    </a:ln>
                  </pic:spPr>
                </pic:pic>
              </a:graphicData>
            </a:graphic>
          </wp:inline>
        </w:drawing>
      </w:r>
    </w:p>
    <w:p w:rsidR="0025571A" w:rsidRPr="00A618A0" w:rsidRDefault="0025571A" w:rsidP="0025571A">
      <w:pPr>
        <w:spacing w:after="0" w:line="240" w:lineRule="auto"/>
        <w:jc w:val="both"/>
        <w:rPr>
          <w:rFonts w:ascii="Monotype Corsiva" w:hAnsi="Monotype Corsiva"/>
          <w:b/>
          <w:color w:val="E36C0A" w:themeColor="accent6" w:themeShade="BF"/>
          <w:sz w:val="36"/>
          <w:szCs w:val="36"/>
        </w:rPr>
      </w:pPr>
      <w:r w:rsidRPr="00A618A0">
        <w:rPr>
          <w:rFonts w:ascii="Monotype Corsiva" w:hAnsi="Monotype Corsiva"/>
          <w:b/>
          <w:color w:val="1F497D" w:themeColor="text2"/>
          <w:sz w:val="36"/>
          <w:szCs w:val="36"/>
        </w:rPr>
        <w:t xml:space="preserve"> </w:t>
      </w:r>
      <w:r w:rsidRPr="009732B1">
        <w:rPr>
          <w:rFonts w:ascii="Monotype Corsiva" w:hAnsi="Monotype Corsiva"/>
          <w:b/>
          <w:color w:val="3F15EF"/>
          <w:sz w:val="36"/>
          <w:szCs w:val="36"/>
        </w:rPr>
        <w:t>Мне попал снежок в ладошки</w:t>
      </w:r>
      <w:r w:rsidRPr="00A618A0">
        <w:rPr>
          <w:rFonts w:ascii="Monotype Corsiva" w:hAnsi="Monotype Corsiva"/>
          <w:b/>
          <w:color w:val="1F497D" w:themeColor="text2"/>
          <w:sz w:val="36"/>
          <w:szCs w:val="36"/>
        </w:rPr>
        <w:t xml:space="preserve"> -   </w:t>
      </w:r>
      <w:r w:rsidRPr="00A618A0">
        <w:rPr>
          <w:rFonts w:ascii="Monotype Corsiva" w:hAnsi="Monotype Corsiva"/>
          <w:b/>
          <w:i/>
          <w:iCs/>
          <w:color w:val="E36C0A" w:themeColor="accent6" w:themeShade="BF"/>
          <w:sz w:val="36"/>
          <w:szCs w:val="36"/>
        </w:rPr>
        <w:t>металлофон</w:t>
      </w:r>
      <w:proofErr w:type="gramStart"/>
      <w:r w:rsidRPr="00A618A0">
        <w:rPr>
          <w:rFonts w:ascii="Monotype Corsiva" w:hAnsi="Monotype Corsiva"/>
          <w:b/>
          <w:color w:val="E36C0A" w:themeColor="accent6" w:themeShade="BF"/>
          <w:sz w:val="36"/>
          <w:szCs w:val="36"/>
        </w:rPr>
        <w:t xml:space="preserve"> </w:t>
      </w:r>
      <w:r>
        <w:rPr>
          <w:rFonts w:ascii="Monotype Corsiva" w:hAnsi="Monotype Corsiva"/>
          <w:b/>
          <w:color w:val="E36C0A" w:themeColor="accent6" w:themeShade="BF"/>
          <w:sz w:val="36"/>
          <w:szCs w:val="36"/>
        </w:rPr>
        <w:t>;</w:t>
      </w:r>
      <w:proofErr w:type="gramEnd"/>
    </w:p>
    <w:p w:rsidR="0025571A" w:rsidRPr="00A618A0" w:rsidRDefault="0025571A" w:rsidP="0025571A">
      <w:pPr>
        <w:spacing w:after="0" w:line="240" w:lineRule="auto"/>
        <w:rPr>
          <w:rFonts w:ascii="Monotype Corsiva" w:hAnsi="Monotype Corsiva"/>
          <w:b/>
          <w:color w:val="1F497D" w:themeColor="text2"/>
          <w:sz w:val="36"/>
          <w:szCs w:val="36"/>
        </w:rPr>
      </w:pPr>
      <w:r w:rsidRPr="00A618A0">
        <w:rPr>
          <w:rFonts w:ascii="Monotype Corsiva" w:hAnsi="Monotype Corsiva"/>
          <w:b/>
          <w:color w:val="1F497D" w:themeColor="text2"/>
          <w:sz w:val="36"/>
          <w:szCs w:val="36"/>
        </w:rPr>
        <w:t xml:space="preserve">  </w:t>
      </w:r>
      <w:r w:rsidRPr="009732B1">
        <w:rPr>
          <w:rFonts w:ascii="Monotype Corsiva" w:hAnsi="Monotype Corsiva"/>
          <w:b/>
          <w:color w:val="3F15EF"/>
          <w:sz w:val="36"/>
          <w:szCs w:val="36"/>
        </w:rPr>
        <w:t>Пусть погреется немножко,</w:t>
      </w:r>
      <w:r>
        <w:rPr>
          <w:rFonts w:ascii="Monotype Corsiva" w:hAnsi="Monotype Corsiva"/>
          <w:b/>
          <w:color w:val="1F497D" w:themeColor="text2"/>
          <w:sz w:val="36"/>
          <w:szCs w:val="36"/>
        </w:rPr>
        <w:t xml:space="preserve">                                      </w:t>
      </w:r>
      <w:r w:rsidRPr="00771B13">
        <w:rPr>
          <w:rFonts w:ascii="Monotype Corsiva" w:hAnsi="Monotype Corsiva"/>
          <w:b/>
          <w:color w:val="D133A8"/>
          <w:sz w:val="36"/>
          <w:szCs w:val="36"/>
        </w:rPr>
        <w:t xml:space="preserve"> </w:t>
      </w:r>
      <w:r w:rsidRPr="00771B13">
        <w:rPr>
          <w:rFonts w:ascii="Monotype Corsiva" w:hAnsi="Monotype Corsiva"/>
          <w:b/>
          <w:noProof/>
          <w:color w:val="1F497D" w:themeColor="text2"/>
          <w:sz w:val="36"/>
          <w:szCs w:val="36"/>
        </w:rPr>
        <w:drawing>
          <wp:inline distT="0" distB="0" distL="0" distR="0">
            <wp:extent cx="781050" cy="304800"/>
            <wp:effectExtent l="19050" t="0" r="0" b="0"/>
            <wp:docPr id="20" name="Рисунок 4" descr="металофон"/>
            <wp:cNvGraphicFramePr/>
            <a:graphic xmlns:a="http://schemas.openxmlformats.org/drawingml/2006/main">
              <a:graphicData uri="http://schemas.openxmlformats.org/drawingml/2006/picture">
                <pic:pic xmlns:pic="http://schemas.openxmlformats.org/drawingml/2006/picture">
                  <pic:nvPicPr>
                    <pic:cNvPr id="7181" name="Picture 13" descr="металофон"/>
                    <pic:cNvPicPr>
                      <a:picLocks noChangeAspect="1" noChangeArrowheads="1"/>
                    </pic:cNvPicPr>
                  </pic:nvPicPr>
                  <pic:blipFill>
                    <a:blip r:embed="rId47" cstate="print"/>
                    <a:srcRect/>
                    <a:stretch>
                      <a:fillRect/>
                    </a:stretch>
                  </pic:blipFill>
                  <pic:spPr bwMode="auto">
                    <a:xfrm>
                      <a:off x="0" y="0"/>
                      <a:ext cx="781050" cy="304800"/>
                    </a:xfrm>
                    <a:prstGeom prst="rect">
                      <a:avLst/>
                    </a:prstGeom>
                    <a:noFill/>
                  </pic:spPr>
                </pic:pic>
              </a:graphicData>
            </a:graphic>
          </wp:inline>
        </w:drawing>
      </w:r>
    </w:p>
    <w:p w:rsidR="0025571A" w:rsidRPr="009732B1" w:rsidRDefault="0025571A" w:rsidP="0025571A">
      <w:pPr>
        <w:spacing w:after="0" w:line="240" w:lineRule="auto"/>
        <w:jc w:val="both"/>
        <w:rPr>
          <w:rFonts w:ascii="Monotype Corsiva" w:hAnsi="Monotype Corsiva"/>
          <w:b/>
          <w:color w:val="3F15EF"/>
          <w:sz w:val="36"/>
          <w:szCs w:val="36"/>
        </w:rPr>
      </w:pPr>
      <w:r w:rsidRPr="00A618A0">
        <w:rPr>
          <w:rFonts w:ascii="Monotype Corsiva" w:hAnsi="Monotype Corsiva"/>
          <w:b/>
          <w:color w:val="1F497D" w:themeColor="text2"/>
          <w:sz w:val="36"/>
          <w:szCs w:val="36"/>
        </w:rPr>
        <w:t xml:space="preserve"> </w:t>
      </w:r>
      <w:r w:rsidRPr="009732B1">
        <w:rPr>
          <w:rFonts w:ascii="Monotype Corsiva" w:hAnsi="Monotype Corsiva"/>
          <w:b/>
          <w:color w:val="3F15EF"/>
          <w:sz w:val="36"/>
          <w:szCs w:val="36"/>
        </w:rPr>
        <w:t>Не послушался снежок</w:t>
      </w:r>
    </w:p>
    <w:p w:rsidR="0025571A" w:rsidRPr="00D6265A" w:rsidRDefault="0025571A" w:rsidP="0025571A">
      <w:pPr>
        <w:spacing w:after="0" w:line="240" w:lineRule="auto"/>
        <w:jc w:val="both"/>
        <w:rPr>
          <w:rFonts w:ascii="Monotype Corsiva" w:hAnsi="Monotype Corsiva"/>
          <w:b/>
          <w:color w:val="D133A8"/>
          <w:sz w:val="36"/>
          <w:szCs w:val="36"/>
        </w:rPr>
      </w:pPr>
      <w:r w:rsidRPr="009732B1">
        <w:rPr>
          <w:rFonts w:ascii="Monotype Corsiva" w:hAnsi="Monotype Corsiva"/>
          <w:b/>
          <w:color w:val="3F15EF"/>
          <w:sz w:val="36"/>
          <w:szCs w:val="36"/>
        </w:rPr>
        <w:t xml:space="preserve">  И водичкою утек! </w:t>
      </w:r>
      <w:r w:rsidRPr="00A618A0">
        <w:rPr>
          <w:rFonts w:ascii="Monotype Corsiva" w:hAnsi="Monotype Corsiva"/>
          <w:b/>
          <w:color w:val="1F497D" w:themeColor="text2"/>
          <w:sz w:val="36"/>
          <w:szCs w:val="36"/>
        </w:rPr>
        <w:t>-</w:t>
      </w:r>
      <w:r w:rsidRPr="00D6265A">
        <w:rPr>
          <w:rFonts w:ascii="Monotype Corsiva" w:hAnsi="Monotype Corsiva"/>
          <w:b/>
          <w:color w:val="D133A8"/>
          <w:sz w:val="36"/>
          <w:szCs w:val="36"/>
        </w:rPr>
        <w:t xml:space="preserve">                    </w:t>
      </w:r>
      <w:r w:rsidRPr="00D6265A">
        <w:rPr>
          <w:rFonts w:ascii="Monotype Corsiva" w:hAnsi="Monotype Corsiva"/>
          <w:b/>
          <w:i/>
          <w:iCs/>
          <w:color w:val="D133A8"/>
          <w:sz w:val="36"/>
          <w:szCs w:val="36"/>
        </w:rPr>
        <w:t>глиссандо на металлофоне.</w:t>
      </w:r>
      <w:r w:rsidRPr="00D6265A">
        <w:rPr>
          <w:rFonts w:ascii="Monotype Corsiva" w:hAnsi="Monotype Corsiva"/>
          <w:b/>
          <w:color w:val="D133A8"/>
          <w:sz w:val="36"/>
          <w:szCs w:val="36"/>
        </w:rPr>
        <w:t xml:space="preserve"> </w:t>
      </w:r>
    </w:p>
    <w:p w:rsidR="0025571A" w:rsidRDefault="0025571A" w:rsidP="0025571A">
      <w:pPr>
        <w:spacing w:after="0" w:line="240" w:lineRule="auto"/>
        <w:rPr>
          <w:rFonts w:ascii="Monotype Corsiva" w:hAnsi="Monotype Corsiva"/>
          <w:b/>
          <w:color w:val="D133A8"/>
          <w:sz w:val="36"/>
          <w:szCs w:val="36"/>
        </w:rPr>
      </w:pPr>
      <w:r>
        <w:rPr>
          <w:rFonts w:ascii="Monotype Corsiva" w:hAnsi="Monotype Corsiva"/>
          <w:b/>
          <w:color w:val="D133A8"/>
          <w:sz w:val="36"/>
          <w:szCs w:val="36"/>
        </w:rPr>
        <w:t xml:space="preserve">                               </w:t>
      </w:r>
      <w:r w:rsidRPr="002621D9">
        <w:rPr>
          <w:rFonts w:ascii="Monotype Corsiva" w:hAnsi="Monotype Corsiva"/>
          <w:b/>
          <w:noProof/>
          <w:color w:val="D133A8"/>
          <w:sz w:val="36"/>
          <w:szCs w:val="36"/>
        </w:rPr>
        <w:drawing>
          <wp:inline distT="0" distB="0" distL="0" distR="0">
            <wp:extent cx="2117131" cy="1640746"/>
            <wp:effectExtent l="0" t="0" r="0" b="0"/>
            <wp:docPr id="27" name="Рисунок 1" descr="балалайка"/>
            <wp:cNvGraphicFramePr/>
            <a:graphic xmlns:a="http://schemas.openxmlformats.org/drawingml/2006/main">
              <a:graphicData uri="http://schemas.openxmlformats.org/drawingml/2006/picture">
                <pic:pic xmlns:pic="http://schemas.openxmlformats.org/drawingml/2006/picture">
                  <pic:nvPicPr>
                    <pic:cNvPr id="15" name="Picture 18" descr="балалайка"/>
                    <pic:cNvPicPr>
                      <a:picLocks noChangeAspect="1" noChangeArrowheads="1"/>
                    </pic:cNvPicPr>
                  </pic:nvPicPr>
                  <pic:blipFill>
                    <a:blip r:embed="rId34" cstate="print"/>
                    <a:srcRect/>
                    <a:stretch>
                      <a:fillRect/>
                    </a:stretch>
                  </pic:blipFill>
                  <pic:spPr bwMode="auto">
                    <a:xfrm rot="12151702">
                      <a:off x="0" y="0"/>
                      <a:ext cx="2159887" cy="1673881"/>
                    </a:xfrm>
                    <a:prstGeom prst="rect">
                      <a:avLst/>
                    </a:prstGeom>
                    <a:noFill/>
                  </pic:spPr>
                </pic:pic>
              </a:graphicData>
            </a:graphic>
          </wp:inline>
        </w:drawing>
      </w:r>
    </w:p>
    <w:p w:rsidR="0025571A" w:rsidRDefault="0025571A" w:rsidP="0025571A">
      <w:pPr>
        <w:spacing w:after="0" w:line="240" w:lineRule="auto"/>
        <w:rPr>
          <w:rFonts w:ascii="Monotype Corsiva" w:hAnsi="Monotype Corsiva"/>
          <w:b/>
          <w:color w:val="D133A8"/>
          <w:sz w:val="36"/>
          <w:szCs w:val="36"/>
        </w:rPr>
      </w:pPr>
      <w:r w:rsidRPr="00421D6F">
        <w:rPr>
          <w:rFonts w:ascii="Monotype Corsiva" w:hAnsi="Monotype Corsiva"/>
          <w:b/>
          <w:color w:val="D133A8"/>
          <w:sz w:val="36"/>
          <w:szCs w:val="36"/>
        </w:rPr>
        <w:t xml:space="preserve">                      </w:t>
      </w:r>
      <w:r>
        <w:rPr>
          <w:rFonts w:ascii="Monotype Corsiva" w:hAnsi="Monotype Corsiva"/>
          <w:b/>
          <w:color w:val="D133A8"/>
          <w:sz w:val="36"/>
          <w:szCs w:val="36"/>
        </w:rPr>
        <w:t xml:space="preserve">        </w:t>
      </w:r>
      <w:r w:rsidRPr="00421D6F">
        <w:rPr>
          <w:rFonts w:ascii="Monotype Corsiva" w:hAnsi="Monotype Corsiva"/>
          <w:b/>
          <w:color w:val="D133A8"/>
          <w:sz w:val="36"/>
          <w:szCs w:val="36"/>
        </w:rPr>
        <w:t xml:space="preserve">  </w:t>
      </w:r>
    </w:p>
    <w:p w:rsidR="0025571A" w:rsidRPr="002621D9" w:rsidRDefault="0025571A" w:rsidP="0025571A">
      <w:pPr>
        <w:spacing w:after="0" w:line="240" w:lineRule="auto"/>
        <w:rPr>
          <w:rFonts w:ascii="Monotype Corsiva" w:hAnsi="Monotype Corsiva"/>
          <w:b/>
          <w:color w:val="244061" w:themeColor="accent1" w:themeShade="80"/>
          <w:sz w:val="36"/>
          <w:szCs w:val="36"/>
        </w:rPr>
      </w:pPr>
      <w:r>
        <w:rPr>
          <w:rFonts w:ascii="Monotype Corsiva" w:hAnsi="Monotype Corsiva"/>
          <w:b/>
          <w:noProof/>
          <w:color w:val="244061" w:themeColor="accent1" w:themeShade="80"/>
          <w:sz w:val="36"/>
          <w:szCs w:val="36"/>
        </w:rPr>
        <w:t xml:space="preserve">                                                                                                                                            </w:t>
      </w:r>
    </w:p>
    <w:p w:rsidR="0025571A" w:rsidRPr="009732B1" w:rsidRDefault="0025571A" w:rsidP="0025571A">
      <w:pPr>
        <w:spacing w:after="0" w:line="240" w:lineRule="auto"/>
        <w:jc w:val="center"/>
        <w:rPr>
          <w:rFonts w:ascii="Monotype Corsiva" w:hAnsi="Monotype Corsiva"/>
          <w:b/>
          <w:color w:val="3F15EF"/>
          <w:sz w:val="36"/>
          <w:szCs w:val="36"/>
        </w:rPr>
      </w:pPr>
      <w:r w:rsidRPr="009732B1">
        <w:rPr>
          <w:rFonts w:ascii="Monotype Corsiva" w:hAnsi="Monotype Corsiva"/>
          <w:b/>
          <w:color w:val="3F15EF"/>
          <w:sz w:val="36"/>
          <w:szCs w:val="36"/>
        </w:rPr>
        <w:t>АПРЕЛЬ.</w:t>
      </w:r>
    </w:p>
    <w:p w:rsidR="0025571A" w:rsidRPr="009732B1" w:rsidRDefault="0025571A" w:rsidP="0025571A">
      <w:pPr>
        <w:spacing w:after="0" w:line="240" w:lineRule="auto"/>
        <w:jc w:val="both"/>
        <w:rPr>
          <w:rFonts w:ascii="Monotype Corsiva" w:hAnsi="Monotype Corsiva"/>
          <w:b/>
          <w:color w:val="C00000"/>
          <w:sz w:val="36"/>
          <w:szCs w:val="36"/>
        </w:rPr>
      </w:pPr>
      <w:r w:rsidRPr="009732B1">
        <w:rPr>
          <w:rFonts w:ascii="Monotype Corsiva" w:hAnsi="Monotype Corsiva"/>
          <w:b/>
          <w:color w:val="3F15EF"/>
          <w:sz w:val="36"/>
          <w:szCs w:val="36"/>
        </w:rPr>
        <w:t xml:space="preserve">   Апрель! Апрель!</w:t>
      </w:r>
      <w:r w:rsidRPr="009732B1">
        <w:rPr>
          <w:rFonts w:ascii="Monotype Corsiva" w:hAnsi="Monotype Corsiva"/>
          <w:b/>
          <w:i/>
          <w:iCs/>
          <w:color w:val="3F15EF"/>
          <w:sz w:val="36"/>
          <w:szCs w:val="36"/>
        </w:rPr>
        <w:t xml:space="preserve">                               </w:t>
      </w:r>
      <w:r w:rsidRPr="009732B1">
        <w:rPr>
          <w:rFonts w:ascii="Monotype Corsiva" w:hAnsi="Monotype Corsiva"/>
          <w:b/>
          <w:i/>
          <w:iCs/>
          <w:color w:val="C00000"/>
          <w:sz w:val="36"/>
          <w:szCs w:val="36"/>
        </w:rPr>
        <w:t>треугольник</w:t>
      </w:r>
      <w:r w:rsidRPr="009732B1">
        <w:rPr>
          <w:rFonts w:ascii="Monotype Corsiva" w:hAnsi="Monotype Corsiva"/>
          <w:b/>
          <w:color w:val="C00000"/>
          <w:sz w:val="36"/>
          <w:szCs w:val="36"/>
        </w:rPr>
        <w:t xml:space="preserve"> </w:t>
      </w:r>
      <w:r>
        <w:rPr>
          <w:rFonts w:ascii="Monotype Corsiva" w:hAnsi="Monotype Corsiva"/>
          <w:b/>
          <w:color w:val="C00000"/>
          <w:sz w:val="36"/>
          <w:szCs w:val="36"/>
        </w:rPr>
        <w:t>;</w:t>
      </w:r>
    </w:p>
    <w:p w:rsidR="0025571A" w:rsidRPr="009732B1" w:rsidRDefault="0025571A" w:rsidP="0025571A">
      <w:pPr>
        <w:spacing w:after="0" w:line="240" w:lineRule="auto"/>
        <w:jc w:val="both"/>
        <w:rPr>
          <w:rFonts w:ascii="Monotype Corsiva" w:hAnsi="Monotype Corsiva"/>
          <w:b/>
          <w:color w:val="4F6228" w:themeColor="accent3" w:themeShade="80"/>
          <w:sz w:val="36"/>
          <w:szCs w:val="36"/>
        </w:rPr>
      </w:pPr>
      <w:r w:rsidRPr="009732B1">
        <w:rPr>
          <w:rFonts w:ascii="Monotype Corsiva" w:hAnsi="Monotype Corsiva"/>
          <w:b/>
          <w:i/>
          <w:iCs/>
          <w:color w:val="3F15EF"/>
          <w:sz w:val="36"/>
          <w:szCs w:val="36"/>
        </w:rPr>
        <w:t xml:space="preserve">  </w:t>
      </w:r>
      <w:r w:rsidRPr="009732B1">
        <w:rPr>
          <w:rFonts w:ascii="Monotype Corsiva" w:hAnsi="Monotype Corsiva"/>
          <w:b/>
          <w:color w:val="3F15EF"/>
          <w:sz w:val="36"/>
          <w:szCs w:val="36"/>
        </w:rPr>
        <w:t>На дворе звенит капель</w:t>
      </w:r>
      <w:proofErr w:type="gramStart"/>
      <w:r w:rsidRPr="009732B1">
        <w:rPr>
          <w:rFonts w:ascii="Monotype Corsiva" w:hAnsi="Monotype Corsiva"/>
          <w:b/>
          <w:color w:val="3F15EF"/>
          <w:sz w:val="36"/>
          <w:szCs w:val="36"/>
        </w:rPr>
        <w:t>.</w:t>
      </w:r>
      <w:proofErr w:type="gramEnd"/>
      <w:r w:rsidRPr="009732B1">
        <w:rPr>
          <w:rFonts w:ascii="Monotype Corsiva" w:hAnsi="Monotype Corsiva"/>
          <w:b/>
          <w:color w:val="3F15EF"/>
          <w:sz w:val="36"/>
          <w:szCs w:val="36"/>
        </w:rPr>
        <w:t xml:space="preserve"> </w:t>
      </w:r>
      <w:r w:rsidRPr="009732B1">
        <w:rPr>
          <w:rFonts w:ascii="Monotype Corsiva" w:hAnsi="Monotype Corsiva"/>
          <w:b/>
          <w:color w:val="92D050"/>
          <w:sz w:val="36"/>
          <w:szCs w:val="36"/>
        </w:rPr>
        <w:t xml:space="preserve">-                 </w:t>
      </w:r>
      <w:proofErr w:type="gramStart"/>
      <w:r w:rsidRPr="009732B1">
        <w:rPr>
          <w:rFonts w:ascii="Monotype Corsiva" w:hAnsi="Monotype Corsiva"/>
          <w:b/>
          <w:i/>
          <w:iCs/>
          <w:color w:val="4F6228" w:themeColor="accent3" w:themeShade="80"/>
          <w:sz w:val="36"/>
          <w:szCs w:val="36"/>
        </w:rPr>
        <w:t>г</w:t>
      </w:r>
      <w:proofErr w:type="gramEnd"/>
      <w:r w:rsidRPr="009732B1">
        <w:rPr>
          <w:rFonts w:ascii="Monotype Corsiva" w:hAnsi="Monotype Corsiva"/>
          <w:b/>
          <w:i/>
          <w:iCs/>
          <w:color w:val="4F6228" w:themeColor="accent3" w:themeShade="80"/>
          <w:sz w:val="36"/>
          <w:szCs w:val="36"/>
        </w:rPr>
        <w:t>лиссандо</w:t>
      </w:r>
      <w:r w:rsidRPr="009732B1">
        <w:rPr>
          <w:rFonts w:ascii="Monotype Corsiva" w:hAnsi="Monotype Corsiva"/>
          <w:b/>
          <w:color w:val="4F6228" w:themeColor="accent3" w:themeShade="80"/>
          <w:sz w:val="36"/>
          <w:szCs w:val="36"/>
        </w:rPr>
        <w:t xml:space="preserve"> </w:t>
      </w:r>
    </w:p>
    <w:p w:rsidR="0025571A" w:rsidRPr="009732B1" w:rsidRDefault="0025571A" w:rsidP="0025571A">
      <w:pPr>
        <w:spacing w:after="0" w:line="240" w:lineRule="auto"/>
        <w:jc w:val="both"/>
        <w:rPr>
          <w:rFonts w:ascii="Monotype Corsiva" w:hAnsi="Monotype Corsiva"/>
          <w:b/>
          <w:color w:val="4F6228" w:themeColor="accent3" w:themeShade="80"/>
          <w:sz w:val="36"/>
          <w:szCs w:val="36"/>
        </w:rPr>
      </w:pPr>
      <w:r>
        <w:rPr>
          <w:rFonts w:ascii="Monotype Corsiva" w:hAnsi="Monotype Corsiva"/>
          <w:b/>
          <w:color w:val="3F15EF"/>
          <w:sz w:val="36"/>
          <w:szCs w:val="36"/>
        </w:rPr>
        <w:t xml:space="preserve">  </w:t>
      </w:r>
      <w:r w:rsidRPr="009732B1">
        <w:rPr>
          <w:rFonts w:ascii="Monotype Corsiva" w:hAnsi="Monotype Corsiva"/>
          <w:b/>
          <w:color w:val="3F15EF"/>
          <w:sz w:val="36"/>
          <w:szCs w:val="36"/>
        </w:rPr>
        <w:t xml:space="preserve">По полям бегут ручьи, -                   </w:t>
      </w:r>
      <w:r w:rsidRPr="009732B1">
        <w:rPr>
          <w:rFonts w:ascii="Monotype Corsiva" w:hAnsi="Monotype Corsiva"/>
          <w:b/>
          <w:i/>
          <w:iCs/>
          <w:color w:val="4F6228" w:themeColor="accent3" w:themeShade="80"/>
          <w:sz w:val="36"/>
          <w:szCs w:val="36"/>
        </w:rPr>
        <w:t>по металлофонам</w:t>
      </w:r>
      <w:r>
        <w:rPr>
          <w:rFonts w:ascii="Monotype Corsiva" w:hAnsi="Monotype Corsiva"/>
          <w:b/>
          <w:i/>
          <w:iCs/>
          <w:color w:val="4F6228" w:themeColor="accent3" w:themeShade="80"/>
          <w:sz w:val="36"/>
          <w:szCs w:val="36"/>
        </w:rPr>
        <w:t>;</w:t>
      </w:r>
      <w:r w:rsidRPr="009732B1">
        <w:rPr>
          <w:rFonts w:ascii="Monotype Corsiva" w:hAnsi="Monotype Corsiva"/>
          <w:b/>
          <w:color w:val="4F6228" w:themeColor="accent3" w:themeShade="80"/>
          <w:sz w:val="36"/>
          <w:szCs w:val="36"/>
        </w:rPr>
        <w:t xml:space="preserve"> </w:t>
      </w:r>
    </w:p>
    <w:p w:rsidR="0025571A" w:rsidRPr="009732B1" w:rsidRDefault="0025571A" w:rsidP="0025571A">
      <w:pPr>
        <w:spacing w:after="0" w:line="240" w:lineRule="auto"/>
        <w:jc w:val="both"/>
        <w:rPr>
          <w:rFonts w:ascii="Monotype Corsiva" w:hAnsi="Monotype Corsiva"/>
          <w:b/>
          <w:color w:val="3F15EF"/>
          <w:sz w:val="36"/>
          <w:szCs w:val="36"/>
        </w:rPr>
      </w:pPr>
      <w:r w:rsidRPr="009732B1">
        <w:rPr>
          <w:rFonts w:ascii="Monotype Corsiva" w:hAnsi="Monotype Corsiva"/>
          <w:b/>
          <w:i/>
          <w:iCs/>
          <w:color w:val="3F15EF"/>
          <w:sz w:val="36"/>
          <w:szCs w:val="36"/>
        </w:rPr>
        <w:t xml:space="preserve"> </w:t>
      </w:r>
      <w:r w:rsidRPr="009732B1">
        <w:rPr>
          <w:rFonts w:ascii="Monotype Corsiva" w:hAnsi="Monotype Corsiva"/>
          <w:b/>
          <w:color w:val="3F15EF"/>
          <w:sz w:val="36"/>
          <w:szCs w:val="36"/>
        </w:rPr>
        <w:t xml:space="preserve"> На дорожк</w:t>
      </w:r>
      <w:r>
        <w:rPr>
          <w:rFonts w:ascii="Monotype Corsiva" w:hAnsi="Monotype Corsiva"/>
          <w:b/>
          <w:color w:val="3F15EF"/>
          <w:sz w:val="36"/>
          <w:szCs w:val="36"/>
        </w:rPr>
        <w:t xml:space="preserve">ах лужи </w:t>
      </w:r>
      <w:r w:rsidRPr="009732B1">
        <w:rPr>
          <w:rFonts w:ascii="Monotype Corsiva" w:hAnsi="Monotype Corsiva"/>
          <w:b/>
          <w:color w:val="3F15EF"/>
          <w:sz w:val="36"/>
          <w:szCs w:val="36"/>
        </w:rPr>
        <w:t xml:space="preserve">-                        </w:t>
      </w:r>
      <w:r w:rsidRPr="009732B1">
        <w:rPr>
          <w:rFonts w:ascii="Monotype Corsiva" w:hAnsi="Monotype Corsiva"/>
          <w:b/>
          <w:i/>
          <w:iCs/>
          <w:color w:val="FFC000"/>
          <w:sz w:val="36"/>
          <w:szCs w:val="36"/>
        </w:rPr>
        <w:t>музыкальный молоточек</w:t>
      </w:r>
      <w:r w:rsidRPr="009732B1">
        <w:rPr>
          <w:rFonts w:ascii="Monotype Corsiva" w:hAnsi="Monotype Corsiva"/>
          <w:b/>
          <w:color w:val="FFC000"/>
          <w:sz w:val="36"/>
          <w:szCs w:val="36"/>
        </w:rPr>
        <w:t>;</w:t>
      </w:r>
    </w:p>
    <w:p w:rsidR="0025571A" w:rsidRPr="009732B1" w:rsidRDefault="0025571A" w:rsidP="0025571A">
      <w:pPr>
        <w:spacing w:after="0" w:line="240" w:lineRule="auto"/>
        <w:jc w:val="both"/>
        <w:rPr>
          <w:rFonts w:ascii="Monotype Corsiva" w:hAnsi="Monotype Corsiva"/>
          <w:b/>
          <w:color w:val="3F15EF"/>
          <w:sz w:val="36"/>
          <w:szCs w:val="36"/>
        </w:rPr>
      </w:pPr>
      <w:r>
        <w:rPr>
          <w:rFonts w:ascii="Monotype Corsiva" w:hAnsi="Monotype Corsiva"/>
          <w:b/>
          <w:color w:val="3F15EF"/>
          <w:sz w:val="36"/>
          <w:szCs w:val="36"/>
        </w:rPr>
        <w:t xml:space="preserve">  </w:t>
      </w:r>
      <w:r w:rsidRPr="009732B1">
        <w:rPr>
          <w:rFonts w:ascii="Monotype Corsiva" w:hAnsi="Monotype Corsiva"/>
          <w:b/>
          <w:color w:val="3F15EF"/>
          <w:sz w:val="36"/>
          <w:szCs w:val="36"/>
        </w:rPr>
        <w:t xml:space="preserve">Скоро выйдут муравьи                    </w:t>
      </w:r>
      <w:r w:rsidRPr="009732B1">
        <w:rPr>
          <w:rFonts w:ascii="Monotype Corsiva" w:hAnsi="Monotype Corsiva"/>
          <w:b/>
          <w:i/>
          <w:iCs/>
          <w:color w:val="C00000"/>
          <w:sz w:val="36"/>
          <w:szCs w:val="36"/>
        </w:rPr>
        <w:t>тихое шуршание</w:t>
      </w:r>
      <w:r w:rsidRPr="009732B1">
        <w:rPr>
          <w:rFonts w:ascii="Monotype Corsiva" w:hAnsi="Monotype Corsiva"/>
          <w:b/>
          <w:i/>
          <w:iCs/>
          <w:color w:val="FF0000"/>
          <w:sz w:val="36"/>
          <w:szCs w:val="36"/>
        </w:rPr>
        <w:t>;</w:t>
      </w:r>
    </w:p>
    <w:p w:rsidR="0025571A" w:rsidRPr="009732B1" w:rsidRDefault="0025571A" w:rsidP="0025571A">
      <w:pPr>
        <w:spacing w:after="0" w:line="240" w:lineRule="auto"/>
        <w:jc w:val="both"/>
        <w:rPr>
          <w:rFonts w:ascii="Monotype Corsiva" w:hAnsi="Monotype Corsiva"/>
          <w:b/>
          <w:color w:val="3F15EF"/>
          <w:sz w:val="36"/>
          <w:szCs w:val="36"/>
        </w:rPr>
      </w:pPr>
      <w:r w:rsidRPr="009732B1">
        <w:rPr>
          <w:rFonts w:ascii="Monotype Corsiva" w:hAnsi="Monotype Corsiva"/>
          <w:b/>
          <w:i/>
          <w:iCs/>
          <w:color w:val="3F15EF"/>
          <w:sz w:val="36"/>
          <w:szCs w:val="36"/>
        </w:rPr>
        <w:t xml:space="preserve">  </w:t>
      </w:r>
      <w:r w:rsidRPr="009732B1">
        <w:rPr>
          <w:rFonts w:ascii="Monotype Corsiva" w:hAnsi="Monotype Corsiva"/>
          <w:b/>
          <w:color w:val="3F15EF"/>
          <w:sz w:val="36"/>
          <w:szCs w:val="36"/>
        </w:rPr>
        <w:t>После зимней стужи.</w:t>
      </w:r>
    </w:p>
    <w:p w:rsidR="0025571A" w:rsidRPr="009732B1" w:rsidRDefault="0025571A" w:rsidP="0025571A">
      <w:pPr>
        <w:spacing w:after="0" w:line="240" w:lineRule="auto"/>
        <w:jc w:val="both"/>
        <w:rPr>
          <w:rFonts w:ascii="Monotype Corsiva" w:hAnsi="Monotype Corsiva"/>
          <w:b/>
          <w:color w:val="3F15EF"/>
          <w:sz w:val="36"/>
          <w:szCs w:val="36"/>
        </w:rPr>
      </w:pPr>
      <w:r>
        <w:rPr>
          <w:rFonts w:ascii="Monotype Corsiva" w:hAnsi="Monotype Corsiva"/>
          <w:b/>
          <w:color w:val="3F15EF"/>
          <w:sz w:val="36"/>
          <w:szCs w:val="36"/>
        </w:rPr>
        <w:t xml:space="preserve">  </w:t>
      </w:r>
      <w:r w:rsidRPr="009732B1">
        <w:rPr>
          <w:rFonts w:ascii="Monotype Corsiva" w:hAnsi="Monotype Corsiva"/>
          <w:b/>
          <w:color w:val="3F15EF"/>
          <w:sz w:val="36"/>
          <w:szCs w:val="36"/>
        </w:rPr>
        <w:t xml:space="preserve">Пробирается медведь                      </w:t>
      </w:r>
      <w:r>
        <w:rPr>
          <w:rFonts w:ascii="Monotype Corsiva" w:hAnsi="Monotype Corsiva"/>
          <w:b/>
          <w:i/>
          <w:iCs/>
          <w:color w:val="92D050"/>
          <w:sz w:val="36"/>
          <w:szCs w:val="36"/>
        </w:rPr>
        <w:t>трещо</w:t>
      </w:r>
      <w:r w:rsidRPr="009732B1">
        <w:rPr>
          <w:rFonts w:ascii="Monotype Corsiva" w:hAnsi="Monotype Corsiva"/>
          <w:b/>
          <w:i/>
          <w:iCs/>
          <w:color w:val="92D050"/>
          <w:sz w:val="36"/>
          <w:szCs w:val="36"/>
        </w:rPr>
        <w:t>тки, маракасы</w:t>
      </w:r>
      <w:r>
        <w:rPr>
          <w:rFonts w:ascii="Monotype Corsiva" w:hAnsi="Monotype Corsiva"/>
          <w:b/>
          <w:color w:val="3F15EF"/>
          <w:sz w:val="36"/>
          <w:szCs w:val="36"/>
        </w:rPr>
        <w:t>;</w:t>
      </w:r>
    </w:p>
    <w:p w:rsidR="0025571A" w:rsidRPr="009732B1" w:rsidRDefault="0025571A" w:rsidP="0025571A">
      <w:pPr>
        <w:spacing w:after="0" w:line="240" w:lineRule="auto"/>
        <w:jc w:val="both"/>
        <w:rPr>
          <w:rFonts w:ascii="Monotype Corsiva" w:hAnsi="Monotype Corsiva"/>
          <w:b/>
          <w:color w:val="3F15EF"/>
          <w:sz w:val="36"/>
          <w:szCs w:val="36"/>
        </w:rPr>
      </w:pPr>
      <w:r>
        <w:rPr>
          <w:rFonts w:ascii="Monotype Corsiva" w:hAnsi="Monotype Corsiva"/>
          <w:b/>
          <w:color w:val="3F15EF"/>
          <w:sz w:val="36"/>
          <w:szCs w:val="36"/>
        </w:rPr>
        <w:t xml:space="preserve"> </w:t>
      </w:r>
      <w:r w:rsidRPr="009732B1">
        <w:rPr>
          <w:rFonts w:ascii="Monotype Corsiva" w:hAnsi="Monotype Corsiva"/>
          <w:b/>
          <w:color w:val="3F15EF"/>
          <w:sz w:val="36"/>
          <w:szCs w:val="36"/>
        </w:rPr>
        <w:t xml:space="preserve"> Сквозь лесной валежник</w:t>
      </w:r>
    </w:p>
    <w:p w:rsidR="0025571A" w:rsidRPr="009732B1" w:rsidRDefault="0025571A" w:rsidP="0025571A">
      <w:pPr>
        <w:spacing w:after="0" w:line="240" w:lineRule="auto"/>
        <w:jc w:val="both"/>
        <w:rPr>
          <w:rFonts w:ascii="Monotype Corsiva" w:hAnsi="Monotype Corsiva"/>
          <w:b/>
          <w:color w:val="7030A0"/>
          <w:sz w:val="36"/>
          <w:szCs w:val="36"/>
        </w:rPr>
      </w:pPr>
      <w:r>
        <w:rPr>
          <w:rFonts w:ascii="Monotype Corsiva" w:hAnsi="Monotype Corsiva"/>
          <w:b/>
          <w:color w:val="3F15EF"/>
          <w:sz w:val="36"/>
          <w:szCs w:val="36"/>
        </w:rPr>
        <w:t xml:space="preserve">  </w:t>
      </w:r>
      <w:r w:rsidRPr="009732B1">
        <w:rPr>
          <w:rFonts w:ascii="Monotype Corsiva" w:hAnsi="Monotype Corsiva"/>
          <w:b/>
          <w:color w:val="3F15EF"/>
          <w:sz w:val="36"/>
          <w:szCs w:val="36"/>
        </w:rPr>
        <w:t xml:space="preserve">Стали птицы песни петь                  </w:t>
      </w:r>
      <w:r w:rsidRPr="009732B1">
        <w:rPr>
          <w:rFonts w:ascii="Monotype Corsiva" w:hAnsi="Monotype Corsiva"/>
          <w:b/>
          <w:i/>
          <w:iCs/>
          <w:color w:val="7030A0"/>
          <w:sz w:val="36"/>
          <w:szCs w:val="36"/>
        </w:rPr>
        <w:t>свистулька</w:t>
      </w:r>
      <w:proofErr w:type="gramStart"/>
      <w:r w:rsidRPr="009732B1">
        <w:rPr>
          <w:rFonts w:ascii="Monotype Corsiva" w:hAnsi="Monotype Corsiva"/>
          <w:b/>
          <w:color w:val="7030A0"/>
          <w:sz w:val="36"/>
          <w:szCs w:val="36"/>
        </w:rPr>
        <w:t xml:space="preserve"> </w:t>
      </w:r>
      <w:r>
        <w:rPr>
          <w:rFonts w:ascii="Monotype Corsiva" w:hAnsi="Monotype Corsiva"/>
          <w:b/>
          <w:color w:val="7030A0"/>
          <w:sz w:val="36"/>
          <w:szCs w:val="36"/>
        </w:rPr>
        <w:t>;</w:t>
      </w:r>
      <w:proofErr w:type="gramEnd"/>
    </w:p>
    <w:p w:rsidR="0025571A" w:rsidRDefault="0025571A" w:rsidP="0025571A">
      <w:pPr>
        <w:spacing w:after="0" w:line="240" w:lineRule="auto"/>
        <w:jc w:val="both"/>
        <w:rPr>
          <w:rFonts w:ascii="Monotype Corsiva" w:hAnsi="Monotype Corsiva"/>
          <w:b/>
          <w:color w:val="FF0000"/>
          <w:sz w:val="36"/>
          <w:szCs w:val="36"/>
        </w:rPr>
      </w:pPr>
      <w:r>
        <w:rPr>
          <w:rFonts w:ascii="Monotype Corsiva" w:hAnsi="Monotype Corsiva"/>
          <w:b/>
          <w:color w:val="3F15EF"/>
          <w:sz w:val="36"/>
          <w:szCs w:val="36"/>
        </w:rPr>
        <w:t xml:space="preserve">  </w:t>
      </w:r>
      <w:r w:rsidRPr="009732B1">
        <w:rPr>
          <w:rFonts w:ascii="Monotype Corsiva" w:hAnsi="Monotype Corsiva"/>
          <w:b/>
          <w:color w:val="3F15EF"/>
          <w:sz w:val="36"/>
          <w:szCs w:val="36"/>
        </w:rPr>
        <w:t xml:space="preserve">И  расцвел подснежник. -    </w:t>
      </w:r>
      <w:r w:rsidRPr="009732B1">
        <w:rPr>
          <w:rFonts w:ascii="Monotype Corsiva" w:hAnsi="Monotype Corsiva"/>
          <w:b/>
          <w:i/>
          <w:iCs/>
          <w:color w:val="3F15EF"/>
          <w:sz w:val="36"/>
          <w:szCs w:val="36"/>
        </w:rPr>
        <w:t xml:space="preserve"> </w:t>
      </w:r>
      <w:r w:rsidRPr="009732B1">
        <w:rPr>
          <w:rFonts w:ascii="Monotype Corsiva" w:hAnsi="Monotype Corsiva"/>
          <w:b/>
          <w:color w:val="3F15EF"/>
          <w:sz w:val="36"/>
          <w:szCs w:val="36"/>
        </w:rPr>
        <w:t xml:space="preserve">          </w:t>
      </w:r>
      <w:r>
        <w:rPr>
          <w:rFonts w:ascii="Monotype Corsiva" w:hAnsi="Monotype Corsiva"/>
          <w:b/>
          <w:color w:val="3F15EF"/>
          <w:sz w:val="36"/>
          <w:szCs w:val="36"/>
        </w:rPr>
        <w:t xml:space="preserve">   </w:t>
      </w:r>
      <w:r w:rsidRPr="009732B1">
        <w:rPr>
          <w:rFonts w:ascii="Monotype Corsiva" w:hAnsi="Monotype Corsiva"/>
          <w:b/>
          <w:i/>
          <w:iCs/>
          <w:color w:val="FF0000"/>
          <w:sz w:val="36"/>
          <w:szCs w:val="36"/>
        </w:rPr>
        <w:t>колокольчик</w:t>
      </w:r>
      <w:proofErr w:type="gramStart"/>
      <w:r w:rsidRPr="009732B1">
        <w:rPr>
          <w:rFonts w:ascii="Monotype Corsiva" w:hAnsi="Monotype Corsiva"/>
          <w:b/>
          <w:color w:val="FF0000"/>
          <w:sz w:val="36"/>
          <w:szCs w:val="36"/>
        </w:rPr>
        <w:t xml:space="preserve"> </w:t>
      </w:r>
      <w:r>
        <w:rPr>
          <w:rFonts w:ascii="Monotype Corsiva" w:hAnsi="Monotype Corsiva"/>
          <w:b/>
          <w:color w:val="FF0000"/>
          <w:sz w:val="36"/>
          <w:szCs w:val="36"/>
        </w:rPr>
        <w:t>.</w:t>
      </w:r>
      <w:proofErr w:type="gramEnd"/>
    </w:p>
    <w:p w:rsidR="00D746E1" w:rsidRDefault="00D746E1" w:rsidP="005A2A46">
      <w:pPr>
        <w:spacing w:after="0" w:line="240" w:lineRule="auto"/>
        <w:rPr>
          <w:rFonts w:ascii="Monotype Corsiva" w:hAnsi="Monotype Corsiva"/>
          <w:b/>
          <w:i/>
          <w:iCs/>
          <w:color w:val="FF0000"/>
          <w:sz w:val="36"/>
          <w:szCs w:val="36"/>
        </w:rPr>
      </w:pPr>
    </w:p>
    <w:p w:rsidR="00D746E1" w:rsidRDefault="00D746E1" w:rsidP="0025571A">
      <w:pPr>
        <w:spacing w:after="0" w:line="240" w:lineRule="auto"/>
        <w:jc w:val="center"/>
        <w:rPr>
          <w:rFonts w:ascii="Monotype Corsiva" w:hAnsi="Monotype Corsiva"/>
          <w:b/>
          <w:i/>
          <w:iCs/>
          <w:color w:val="FF0000"/>
          <w:sz w:val="36"/>
          <w:szCs w:val="36"/>
        </w:rPr>
      </w:pPr>
    </w:p>
    <w:p w:rsidR="0025571A" w:rsidRDefault="0025571A" w:rsidP="0025571A">
      <w:pPr>
        <w:spacing w:after="0" w:line="240" w:lineRule="auto"/>
        <w:jc w:val="center"/>
        <w:rPr>
          <w:rFonts w:ascii="Monotype Corsiva" w:hAnsi="Monotype Corsiva"/>
          <w:b/>
          <w:i/>
          <w:iCs/>
          <w:color w:val="FF0000"/>
          <w:sz w:val="36"/>
          <w:szCs w:val="36"/>
        </w:rPr>
      </w:pPr>
    </w:p>
    <w:p w:rsidR="0025571A" w:rsidRDefault="005E5133" w:rsidP="0025571A">
      <w:pPr>
        <w:spacing w:after="0" w:line="240" w:lineRule="auto"/>
        <w:jc w:val="both"/>
        <w:rPr>
          <w:rFonts w:ascii="Monotype Corsiva" w:hAnsi="Monotype Corsiva"/>
          <w:b/>
          <w:i/>
          <w:iCs/>
          <w:color w:val="FF0000"/>
          <w:sz w:val="36"/>
          <w:szCs w:val="36"/>
        </w:rPr>
      </w:pPr>
      <w:r>
        <w:rPr>
          <w:rFonts w:ascii="Monotype Corsiva" w:hAnsi="Monotype Corsiva"/>
          <w:b/>
          <w:i/>
          <w:iCs/>
          <w:color w:val="FF0000"/>
          <w:sz w:val="36"/>
          <w:szCs w:val="36"/>
        </w:rPr>
        <w:lastRenderedPageBreak/>
        <w:pict>
          <v:shape id="_x0000_i1030" type="#_x0000_t136" style="width:475.85pt;height:43.05pt" fillcolor="#06c" strokecolor="#9cf" strokeweight="1.5pt">
            <v:shadow on="t" color="#900"/>
            <v:textpath style="font-family:&quot;Impact&quot;;font-size:20pt;v-text-kern:t" trim="t" fitpath="t" string="Озвучивание сказки &#10;       &quot;Курочка ряба&quot;"/>
          </v:shape>
        </w:pict>
      </w:r>
    </w:p>
    <w:p w:rsidR="0025571A" w:rsidRDefault="0025571A" w:rsidP="0025571A">
      <w:pPr>
        <w:spacing w:after="0" w:line="240" w:lineRule="auto"/>
        <w:jc w:val="both"/>
        <w:rPr>
          <w:rFonts w:ascii="Monotype Corsiva" w:hAnsi="Monotype Corsiva"/>
          <w:b/>
          <w:i/>
          <w:iCs/>
          <w:color w:val="FF0000"/>
          <w:sz w:val="36"/>
          <w:szCs w:val="36"/>
        </w:rPr>
      </w:pPr>
    </w:p>
    <w:p w:rsidR="0025571A" w:rsidRDefault="0025571A" w:rsidP="0025571A">
      <w:pPr>
        <w:spacing w:after="0" w:line="240" w:lineRule="auto"/>
        <w:jc w:val="both"/>
        <w:rPr>
          <w:rFonts w:ascii="Monotype Corsiva" w:hAnsi="Monotype Corsiva"/>
          <w:b/>
          <w:i/>
          <w:iCs/>
          <w:color w:val="FF0000"/>
          <w:sz w:val="36"/>
          <w:szCs w:val="36"/>
        </w:rPr>
      </w:pPr>
    </w:p>
    <w:p w:rsidR="0025571A" w:rsidRPr="000E0508" w:rsidRDefault="0025571A" w:rsidP="0025571A">
      <w:pPr>
        <w:spacing w:after="0" w:line="240" w:lineRule="auto"/>
        <w:jc w:val="both"/>
        <w:rPr>
          <w:rFonts w:ascii="Monotype Corsiva" w:hAnsi="Monotype Corsiva"/>
          <w:b/>
          <w:color w:val="FF0000"/>
          <w:sz w:val="36"/>
          <w:szCs w:val="36"/>
        </w:rPr>
      </w:pPr>
      <w:r w:rsidRPr="00B92853">
        <w:rPr>
          <w:rFonts w:ascii="Monotype Corsiva" w:hAnsi="Monotype Corsiva"/>
          <w:b/>
          <w:i/>
          <w:iCs/>
          <w:color w:val="365F91" w:themeColor="accent1" w:themeShade="BF"/>
          <w:sz w:val="36"/>
          <w:szCs w:val="36"/>
        </w:rPr>
        <w:t>Жили- были Дед и Баба</w:t>
      </w:r>
      <w:r>
        <w:rPr>
          <w:rFonts w:ascii="Monotype Corsiva" w:hAnsi="Monotype Corsiva"/>
          <w:b/>
          <w:i/>
          <w:iCs/>
          <w:color w:val="FF0000"/>
          <w:sz w:val="36"/>
          <w:szCs w:val="36"/>
        </w:rPr>
        <w:t xml:space="preserve"> </w:t>
      </w:r>
      <w:r w:rsidRPr="00C23E3A">
        <w:rPr>
          <w:rFonts w:ascii="Monotype Corsiva" w:hAnsi="Monotype Corsiva"/>
          <w:b/>
          <w:i/>
          <w:iCs/>
          <w:color w:val="244061" w:themeColor="accent1" w:themeShade="80"/>
          <w:sz w:val="36"/>
          <w:szCs w:val="36"/>
        </w:rPr>
        <w:t xml:space="preserve">- </w:t>
      </w:r>
      <w:r w:rsidRPr="000E0508">
        <w:rPr>
          <w:rFonts w:ascii="Monotype Corsiva" w:hAnsi="Monotype Corsiva"/>
          <w:b/>
          <w:i/>
          <w:iCs/>
          <w:color w:val="FF0000"/>
          <w:sz w:val="36"/>
          <w:szCs w:val="36"/>
        </w:rPr>
        <w:t xml:space="preserve">                           шарманка</w:t>
      </w:r>
      <w:r>
        <w:rPr>
          <w:rFonts w:ascii="Monotype Corsiva" w:hAnsi="Monotype Corsiva"/>
          <w:b/>
          <w:i/>
          <w:iCs/>
          <w:color w:val="FF0000"/>
          <w:sz w:val="36"/>
          <w:szCs w:val="36"/>
        </w:rPr>
        <w:t>;</w:t>
      </w:r>
    </w:p>
    <w:p w:rsidR="0025571A" w:rsidRPr="00B92853" w:rsidRDefault="0025571A" w:rsidP="0025571A">
      <w:pPr>
        <w:spacing w:after="0" w:line="240" w:lineRule="auto"/>
        <w:jc w:val="both"/>
        <w:rPr>
          <w:rFonts w:ascii="Monotype Corsiva" w:hAnsi="Monotype Corsiva"/>
          <w:b/>
          <w:color w:val="365F91" w:themeColor="accent1" w:themeShade="BF"/>
          <w:sz w:val="36"/>
          <w:szCs w:val="36"/>
        </w:rPr>
      </w:pPr>
      <w:r w:rsidRPr="00B92853">
        <w:rPr>
          <w:rFonts w:ascii="Monotype Corsiva" w:hAnsi="Monotype Corsiva"/>
          <w:b/>
          <w:i/>
          <w:iCs/>
          <w:color w:val="365F91" w:themeColor="accent1" w:themeShade="BF"/>
          <w:sz w:val="36"/>
          <w:szCs w:val="36"/>
        </w:rPr>
        <w:t>Была у них курочка Ряба:</w:t>
      </w:r>
    </w:p>
    <w:p w:rsidR="0025571A" w:rsidRPr="000E0508" w:rsidRDefault="0025571A" w:rsidP="0025571A">
      <w:pPr>
        <w:spacing w:after="0" w:line="240" w:lineRule="auto"/>
        <w:jc w:val="both"/>
        <w:rPr>
          <w:rFonts w:ascii="Monotype Corsiva" w:hAnsi="Monotype Corsiva"/>
          <w:b/>
          <w:color w:val="00B050"/>
          <w:sz w:val="36"/>
          <w:szCs w:val="36"/>
        </w:rPr>
      </w:pPr>
      <w:r>
        <w:rPr>
          <w:rFonts w:ascii="Monotype Corsiva" w:hAnsi="Monotype Corsiva"/>
          <w:b/>
          <w:i/>
          <w:iCs/>
          <w:color w:val="365F91" w:themeColor="accent1" w:themeShade="BF"/>
          <w:sz w:val="36"/>
          <w:szCs w:val="36"/>
        </w:rPr>
        <w:t>«</w:t>
      </w:r>
      <w:proofErr w:type="spellStart"/>
      <w:r>
        <w:rPr>
          <w:rFonts w:ascii="Monotype Corsiva" w:hAnsi="Monotype Corsiva"/>
          <w:b/>
          <w:i/>
          <w:iCs/>
          <w:color w:val="365F91" w:themeColor="accent1" w:themeShade="BF"/>
          <w:sz w:val="36"/>
          <w:szCs w:val="36"/>
        </w:rPr>
        <w:t>Кудах-тах</w:t>
      </w:r>
      <w:proofErr w:type="spellEnd"/>
      <w:r>
        <w:rPr>
          <w:rFonts w:ascii="Monotype Corsiva" w:hAnsi="Monotype Corsiva"/>
          <w:b/>
          <w:i/>
          <w:iCs/>
          <w:color w:val="365F91" w:themeColor="accent1" w:themeShade="BF"/>
          <w:sz w:val="36"/>
          <w:szCs w:val="36"/>
        </w:rPr>
        <w:t xml:space="preserve">, </w:t>
      </w:r>
      <w:proofErr w:type="spellStart"/>
      <w:r>
        <w:rPr>
          <w:rFonts w:ascii="Monotype Corsiva" w:hAnsi="Monotype Corsiva"/>
          <w:b/>
          <w:i/>
          <w:iCs/>
          <w:color w:val="365F91" w:themeColor="accent1" w:themeShade="BF"/>
          <w:sz w:val="36"/>
          <w:szCs w:val="36"/>
        </w:rPr>
        <w:t>тах</w:t>
      </w:r>
      <w:proofErr w:type="spellEnd"/>
      <w:r w:rsidRPr="00B92853">
        <w:rPr>
          <w:rFonts w:ascii="Monotype Corsiva" w:hAnsi="Monotype Corsiva"/>
          <w:b/>
          <w:i/>
          <w:iCs/>
          <w:color w:val="365F91" w:themeColor="accent1" w:themeShade="BF"/>
          <w:sz w:val="36"/>
          <w:szCs w:val="36"/>
        </w:rPr>
        <w:t xml:space="preserve">, </w:t>
      </w:r>
      <w:proofErr w:type="spellStart"/>
      <w:r w:rsidRPr="00B92853">
        <w:rPr>
          <w:rFonts w:ascii="Monotype Corsiva" w:hAnsi="Monotype Corsiva"/>
          <w:b/>
          <w:i/>
          <w:iCs/>
          <w:color w:val="365F91" w:themeColor="accent1" w:themeShade="BF"/>
          <w:sz w:val="36"/>
          <w:szCs w:val="36"/>
        </w:rPr>
        <w:t>кудах-тах</w:t>
      </w:r>
      <w:proofErr w:type="spellEnd"/>
      <w:r w:rsidRPr="00B92853">
        <w:rPr>
          <w:rFonts w:ascii="Monotype Corsiva" w:hAnsi="Monotype Corsiva"/>
          <w:b/>
          <w:i/>
          <w:iCs/>
          <w:color w:val="365F91" w:themeColor="accent1" w:themeShade="BF"/>
          <w:sz w:val="36"/>
          <w:szCs w:val="36"/>
        </w:rPr>
        <w:t xml:space="preserve">, </w:t>
      </w:r>
      <w:proofErr w:type="spellStart"/>
      <w:r w:rsidRPr="00B92853">
        <w:rPr>
          <w:rFonts w:ascii="Monotype Corsiva" w:hAnsi="Monotype Corsiva"/>
          <w:b/>
          <w:i/>
          <w:iCs/>
          <w:color w:val="365F91" w:themeColor="accent1" w:themeShade="BF"/>
          <w:sz w:val="36"/>
          <w:szCs w:val="36"/>
        </w:rPr>
        <w:t>тах</w:t>
      </w:r>
      <w:proofErr w:type="spellEnd"/>
      <w:r w:rsidRPr="00B92853">
        <w:rPr>
          <w:rFonts w:ascii="Monotype Corsiva" w:hAnsi="Monotype Corsiva"/>
          <w:b/>
          <w:i/>
          <w:iCs/>
          <w:color w:val="365F91" w:themeColor="accent1" w:themeShade="BF"/>
          <w:sz w:val="36"/>
          <w:szCs w:val="36"/>
        </w:rPr>
        <w:t xml:space="preserve">!-           </w:t>
      </w:r>
      <w:r w:rsidRPr="000E0508">
        <w:rPr>
          <w:rFonts w:ascii="Monotype Corsiva" w:hAnsi="Monotype Corsiva"/>
          <w:b/>
          <w:i/>
          <w:iCs/>
          <w:color w:val="00B050"/>
          <w:sz w:val="36"/>
          <w:szCs w:val="36"/>
        </w:rPr>
        <w:t>деревянные ложки</w:t>
      </w:r>
      <w:r>
        <w:rPr>
          <w:rFonts w:ascii="Monotype Corsiva" w:hAnsi="Monotype Corsiva"/>
          <w:b/>
          <w:i/>
          <w:iCs/>
          <w:color w:val="00B050"/>
          <w:sz w:val="36"/>
          <w:szCs w:val="36"/>
        </w:rPr>
        <w:t>;</w:t>
      </w:r>
    </w:p>
    <w:p w:rsidR="0025571A" w:rsidRPr="00B92853" w:rsidRDefault="0025571A" w:rsidP="0025571A">
      <w:pPr>
        <w:spacing w:after="0" w:line="240" w:lineRule="auto"/>
        <w:jc w:val="both"/>
        <w:rPr>
          <w:rFonts w:ascii="Monotype Corsiva" w:hAnsi="Monotype Corsiva"/>
          <w:b/>
          <w:color w:val="365F91" w:themeColor="accent1" w:themeShade="BF"/>
          <w:sz w:val="36"/>
          <w:szCs w:val="36"/>
        </w:rPr>
      </w:pPr>
      <w:r w:rsidRPr="00B92853">
        <w:rPr>
          <w:rFonts w:ascii="Monotype Corsiva" w:hAnsi="Monotype Corsiva"/>
          <w:b/>
          <w:i/>
          <w:iCs/>
          <w:color w:val="365F91" w:themeColor="accent1" w:themeShade="BF"/>
          <w:sz w:val="36"/>
          <w:szCs w:val="36"/>
        </w:rPr>
        <w:t xml:space="preserve">Снесла курочка яичко, </w:t>
      </w:r>
    </w:p>
    <w:p w:rsidR="0025571A" w:rsidRPr="000E0508" w:rsidRDefault="0025571A" w:rsidP="0025571A">
      <w:pPr>
        <w:spacing w:after="0" w:line="240" w:lineRule="auto"/>
        <w:jc w:val="both"/>
        <w:rPr>
          <w:rFonts w:ascii="Monotype Corsiva" w:hAnsi="Monotype Corsiva"/>
          <w:b/>
          <w:color w:val="FFC000"/>
          <w:sz w:val="36"/>
          <w:szCs w:val="36"/>
        </w:rPr>
      </w:pPr>
      <w:r w:rsidRPr="00B92853">
        <w:rPr>
          <w:rFonts w:ascii="Monotype Corsiva" w:hAnsi="Monotype Corsiva"/>
          <w:b/>
          <w:i/>
          <w:iCs/>
          <w:color w:val="365F91" w:themeColor="accent1" w:themeShade="BF"/>
          <w:sz w:val="36"/>
          <w:szCs w:val="36"/>
        </w:rPr>
        <w:t>Да</w:t>
      </w:r>
      <w:r>
        <w:rPr>
          <w:rFonts w:ascii="Monotype Corsiva" w:hAnsi="Monotype Corsiva"/>
          <w:b/>
          <w:i/>
          <w:iCs/>
          <w:color w:val="365F91" w:themeColor="accent1" w:themeShade="BF"/>
          <w:sz w:val="36"/>
          <w:szCs w:val="36"/>
        </w:rPr>
        <w:t xml:space="preserve"> </w:t>
      </w:r>
      <w:r w:rsidRPr="00B92853">
        <w:rPr>
          <w:rFonts w:ascii="Monotype Corsiva" w:hAnsi="Monotype Corsiva"/>
          <w:b/>
          <w:i/>
          <w:iCs/>
          <w:color w:val="365F91" w:themeColor="accent1" w:themeShade="BF"/>
          <w:sz w:val="36"/>
          <w:szCs w:val="36"/>
        </w:rPr>
        <w:t>не простое, а золотое</w:t>
      </w:r>
      <w:proofErr w:type="gramStart"/>
      <w:r w:rsidRPr="00B92853">
        <w:rPr>
          <w:rFonts w:ascii="Monotype Corsiva" w:hAnsi="Monotype Corsiva"/>
          <w:b/>
          <w:i/>
          <w:iCs/>
          <w:color w:val="365F91" w:themeColor="accent1" w:themeShade="BF"/>
          <w:sz w:val="36"/>
          <w:szCs w:val="36"/>
        </w:rPr>
        <w:t>.</w:t>
      </w:r>
      <w:proofErr w:type="gramEnd"/>
      <w:r>
        <w:rPr>
          <w:rFonts w:ascii="Monotype Corsiva" w:hAnsi="Monotype Corsiva"/>
          <w:b/>
          <w:i/>
          <w:iCs/>
          <w:color w:val="365F91" w:themeColor="accent1" w:themeShade="BF"/>
          <w:sz w:val="36"/>
          <w:szCs w:val="36"/>
        </w:rPr>
        <w:t xml:space="preserve"> </w:t>
      </w:r>
      <w:r w:rsidRPr="00B92853">
        <w:rPr>
          <w:rFonts w:ascii="Monotype Corsiva" w:hAnsi="Monotype Corsiva"/>
          <w:b/>
          <w:i/>
          <w:iCs/>
          <w:color w:val="365F91" w:themeColor="accent1" w:themeShade="BF"/>
          <w:sz w:val="36"/>
          <w:szCs w:val="36"/>
        </w:rPr>
        <w:t xml:space="preserve">-                         </w:t>
      </w:r>
      <w:proofErr w:type="gramStart"/>
      <w:r w:rsidRPr="000E0508">
        <w:rPr>
          <w:rFonts w:ascii="Monotype Corsiva" w:hAnsi="Monotype Corsiva"/>
          <w:b/>
          <w:i/>
          <w:iCs/>
          <w:color w:val="FFC000"/>
          <w:sz w:val="36"/>
          <w:szCs w:val="36"/>
        </w:rPr>
        <w:t>м</w:t>
      </w:r>
      <w:proofErr w:type="gramEnd"/>
      <w:r w:rsidRPr="000E0508">
        <w:rPr>
          <w:rFonts w:ascii="Monotype Corsiva" w:hAnsi="Monotype Corsiva"/>
          <w:b/>
          <w:i/>
          <w:iCs/>
          <w:color w:val="FFC000"/>
          <w:sz w:val="36"/>
          <w:szCs w:val="36"/>
        </w:rPr>
        <w:t>еталлофон</w:t>
      </w:r>
      <w:r>
        <w:rPr>
          <w:rFonts w:ascii="Monotype Corsiva" w:hAnsi="Monotype Corsiva"/>
          <w:b/>
          <w:i/>
          <w:iCs/>
          <w:color w:val="FFC000"/>
          <w:sz w:val="36"/>
          <w:szCs w:val="36"/>
        </w:rPr>
        <w:t>;</w:t>
      </w:r>
    </w:p>
    <w:p w:rsidR="0025571A" w:rsidRPr="00B92853" w:rsidRDefault="0025571A" w:rsidP="0025571A">
      <w:pPr>
        <w:spacing w:after="0" w:line="240" w:lineRule="auto"/>
        <w:jc w:val="both"/>
        <w:rPr>
          <w:rFonts w:ascii="Monotype Corsiva" w:hAnsi="Monotype Corsiva"/>
          <w:b/>
          <w:color w:val="365F91" w:themeColor="accent1" w:themeShade="BF"/>
          <w:sz w:val="36"/>
          <w:szCs w:val="36"/>
        </w:rPr>
      </w:pPr>
      <w:r w:rsidRPr="00B92853">
        <w:rPr>
          <w:rFonts w:ascii="Monotype Corsiva" w:hAnsi="Monotype Corsiva"/>
          <w:b/>
          <w:i/>
          <w:iCs/>
          <w:color w:val="365F91" w:themeColor="accent1" w:themeShade="BF"/>
          <w:sz w:val="36"/>
          <w:szCs w:val="36"/>
        </w:rPr>
        <w:t>Дед бил, бил</w:t>
      </w:r>
      <w:r>
        <w:rPr>
          <w:rFonts w:ascii="Monotype Corsiva" w:hAnsi="Monotype Corsiva"/>
          <w:b/>
          <w:i/>
          <w:iCs/>
          <w:color w:val="365F91" w:themeColor="accent1" w:themeShade="BF"/>
          <w:sz w:val="36"/>
          <w:szCs w:val="36"/>
        </w:rPr>
        <w:t xml:space="preserve"> </w:t>
      </w:r>
      <w:r w:rsidRPr="00B92853">
        <w:rPr>
          <w:rFonts w:ascii="Monotype Corsiva" w:hAnsi="Monotype Corsiva"/>
          <w:b/>
          <w:i/>
          <w:iCs/>
          <w:color w:val="365F91" w:themeColor="accent1" w:themeShade="BF"/>
          <w:sz w:val="36"/>
          <w:szCs w:val="36"/>
        </w:rPr>
        <w:t xml:space="preserve">- не разбил,-                          </w:t>
      </w:r>
      <w:r>
        <w:rPr>
          <w:rFonts w:ascii="Monotype Corsiva" w:hAnsi="Monotype Corsiva"/>
          <w:b/>
          <w:i/>
          <w:iCs/>
          <w:color w:val="365F91" w:themeColor="accent1" w:themeShade="BF"/>
          <w:sz w:val="36"/>
          <w:szCs w:val="36"/>
        </w:rPr>
        <w:t xml:space="preserve"> </w:t>
      </w:r>
      <w:r w:rsidRPr="000E0508">
        <w:rPr>
          <w:rFonts w:ascii="Monotype Corsiva" w:hAnsi="Monotype Corsiva"/>
          <w:b/>
          <w:i/>
          <w:iCs/>
          <w:color w:val="0F243E" w:themeColor="text2" w:themeShade="80"/>
          <w:sz w:val="36"/>
          <w:szCs w:val="36"/>
        </w:rPr>
        <w:t>удары в равномерном ритме</w:t>
      </w:r>
      <w:r>
        <w:rPr>
          <w:rFonts w:ascii="Monotype Corsiva" w:hAnsi="Monotype Corsiva"/>
          <w:b/>
          <w:i/>
          <w:iCs/>
          <w:color w:val="0F243E" w:themeColor="text2" w:themeShade="80"/>
          <w:sz w:val="36"/>
          <w:szCs w:val="36"/>
        </w:rPr>
        <w:t>;</w:t>
      </w:r>
    </w:p>
    <w:p w:rsidR="0025571A" w:rsidRPr="00B92853" w:rsidRDefault="0025571A" w:rsidP="0025571A">
      <w:pPr>
        <w:spacing w:after="0" w:line="240" w:lineRule="auto"/>
        <w:jc w:val="both"/>
        <w:rPr>
          <w:rFonts w:ascii="Monotype Corsiva" w:hAnsi="Monotype Corsiva"/>
          <w:b/>
          <w:color w:val="365F91" w:themeColor="accent1" w:themeShade="BF"/>
          <w:sz w:val="36"/>
          <w:szCs w:val="36"/>
        </w:rPr>
      </w:pPr>
      <w:r w:rsidRPr="00B92853">
        <w:rPr>
          <w:rFonts w:ascii="Monotype Corsiva" w:hAnsi="Monotype Corsiva"/>
          <w:b/>
          <w:i/>
          <w:iCs/>
          <w:color w:val="365F91" w:themeColor="accent1" w:themeShade="BF"/>
          <w:sz w:val="36"/>
          <w:szCs w:val="36"/>
        </w:rPr>
        <w:t>Баба била, била</w:t>
      </w:r>
      <w:r>
        <w:rPr>
          <w:rFonts w:ascii="Monotype Corsiva" w:hAnsi="Monotype Corsiva"/>
          <w:b/>
          <w:i/>
          <w:iCs/>
          <w:color w:val="365F91" w:themeColor="accent1" w:themeShade="BF"/>
          <w:sz w:val="36"/>
          <w:szCs w:val="36"/>
        </w:rPr>
        <w:t xml:space="preserve"> </w:t>
      </w:r>
      <w:r w:rsidRPr="00B92853">
        <w:rPr>
          <w:rFonts w:ascii="Monotype Corsiva" w:hAnsi="Monotype Corsiva"/>
          <w:b/>
          <w:i/>
          <w:iCs/>
          <w:color w:val="365F91" w:themeColor="accent1" w:themeShade="BF"/>
          <w:sz w:val="36"/>
          <w:szCs w:val="36"/>
        </w:rPr>
        <w:t>- не разбила</w:t>
      </w:r>
      <w:proofErr w:type="gramStart"/>
      <w:r w:rsidRPr="00B92853">
        <w:rPr>
          <w:rFonts w:ascii="Monotype Corsiva" w:hAnsi="Monotype Corsiva"/>
          <w:b/>
          <w:i/>
          <w:iCs/>
          <w:color w:val="365F91" w:themeColor="accent1" w:themeShade="BF"/>
          <w:sz w:val="36"/>
          <w:szCs w:val="36"/>
        </w:rPr>
        <w:t>.</w:t>
      </w:r>
      <w:proofErr w:type="gramEnd"/>
      <w:r w:rsidRPr="00B92853">
        <w:rPr>
          <w:rFonts w:ascii="Monotype Corsiva" w:hAnsi="Monotype Corsiva"/>
          <w:b/>
          <w:i/>
          <w:iCs/>
          <w:color w:val="365F91" w:themeColor="accent1" w:themeShade="BF"/>
          <w:sz w:val="36"/>
          <w:szCs w:val="36"/>
        </w:rPr>
        <w:t xml:space="preserve">-                   </w:t>
      </w:r>
      <w:proofErr w:type="gramStart"/>
      <w:r w:rsidRPr="000E0508">
        <w:rPr>
          <w:rFonts w:ascii="Monotype Corsiva" w:hAnsi="Monotype Corsiva"/>
          <w:b/>
          <w:i/>
          <w:iCs/>
          <w:color w:val="C0504D" w:themeColor="accent2"/>
          <w:sz w:val="36"/>
          <w:szCs w:val="36"/>
        </w:rPr>
        <w:t>б</w:t>
      </w:r>
      <w:proofErr w:type="gramEnd"/>
      <w:r w:rsidRPr="000E0508">
        <w:rPr>
          <w:rFonts w:ascii="Monotype Corsiva" w:hAnsi="Monotype Corsiva"/>
          <w:b/>
          <w:i/>
          <w:iCs/>
          <w:color w:val="C0504D" w:themeColor="accent2"/>
          <w:sz w:val="36"/>
          <w:szCs w:val="36"/>
        </w:rPr>
        <w:t>ыстрые удары на октаву выше</w:t>
      </w:r>
      <w:r>
        <w:rPr>
          <w:rFonts w:ascii="Monotype Corsiva" w:hAnsi="Monotype Corsiva"/>
          <w:b/>
          <w:i/>
          <w:iCs/>
          <w:color w:val="C0504D" w:themeColor="accent2"/>
          <w:sz w:val="36"/>
          <w:szCs w:val="36"/>
        </w:rPr>
        <w:t>;</w:t>
      </w:r>
    </w:p>
    <w:p w:rsidR="0025571A" w:rsidRPr="000E0508" w:rsidRDefault="0025571A" w:rsidP="0025571A">
      <w:pPr>
        <w:spacing w:after="0" w:line="240" w:lineRule="auto"/>
        <w:jc w:val="both"/>
        <w:rPr>
          <w:rFonts w:ascii="Monotype Corsiva" w:hAnsi="Monotype Corsiva"/>
          <w:b/>
          <w:color w:val="7030A0"/>
          <w:sz w:val="36"/>
          <w:szCs w:val="36"/>
        </w:rPr>
      </w:pPr>
      <w:r w:rsidRPr="00B92853">
        <w:rPr>
          <w:rFonts w:ascii="Monotype Corsiva" w:hAnsi="Monotype Corsiva"/>
          <w:b/>
          <w:i/>
          <w:iCs/>
          <w:color w:val="365F91" w:themeColor="accent1" w:themeShade="BF"/>
          <w:sz w:val="36"/>
          <w:szCs w:val="36"/>
        </w:rPr>
        <w:t xml:space="preserve">Мышка бежала, хвостиком махнула,-     </w:t>
      </w:r>
      <w:r w:rsidRPr="000E0508">
        <w:rPr>
          <w:rFonts w:ascii="Monotype Corsiva" w:hAnsi="Monotype Corsiva"/>
          <w:b/>
          <w:i/>
          <w:iCs/>
          <w:color w:val="7030A0"/>
          <w:sz w:val="36"/>
          <w:szCs w:val="36"/>
        </w:rPr>
        <w:t>колокольчик</w:t>
      </w:r>
      <w:r>
        <w:rPr>
          <w:rFonts w:ascii="Monotype Corsiva" w:hAnsi="Monotype Corsiva"/>
          <w:b/>
          <w:i/>
          <w:iCs/>
          <w:color w:val="7030A0"/>
          <w:sz w:val="36"/>
          <w:szCs w:val="36"/>
        </w:rPr>
        <w:t>;</w:t>
      </w:r>
    </w:p>
    <w:p w:rsidR="0025571A" w:rsidRPr="000E0508" w:rsidRDefault="0025571A" w:rsidP="0025571A">
      <w:pPr>
        <w:spacing w:after="0" w:line="240" w:lineRule="auto"/>
        <w:jc w:val="both"/>
        <w:rPr>
          <w:rFonts w:ascii="Monotype Corsiva" w:hAnsi="Monotype Corsiva"/>
          <w:b/>
          <w:color w:val="4F6228" w:themeColor="accent3" w:themeShade="80"/>
          <w:sz w:val="36"/>
          <w:szCs w:val="36"/>
        </w:rPr>
      </w:pPr>
      <w:r w:rsidRPr="00B92853">
        <w:rPr>
          <w:rFonts w:ascii="Monotype Corsiva" w:hAnsi="Monotype Corsiva"/>
          <w:b/>
          <w:i/>
          <w:iCs/>
          <w:color w:val="365F91" w:themeColor="accent1" w:themeShade="BF"/>
          <w:sz w:val="36"/>
          <w:szCs w:val="36"/>
        </w:rPr>
        <w:t xml:space="preserve">Яичко упало и разбилось…-                     </w:t>
      </w:r>
      <w:r>
        <w:rPr>
          <w:rFonts w:ascii="Monotype Corsiva" w:hAnsi="Monotype Corsiva"/>
          <w:b/>
          <w:i/>
          <w:iCs/>
          <w:color w:val="365F91" w:themeColor="accent1" w:themeShade="BF"/>
          <w:sz w:val="36"/>
          <w:szCs w:val="36"/>
        </w:rPr>
        <w:t xml:space="preserve"> </w:t>
      </w:r>
      <w:r w:rsidRPr="000E0508">
        <w:rPr>
          <w:rFonts w:ascii="Monotype Corsiva" w:hAnsi="Monotype Corsiva"/>
          <w:b/>
          <w:i/>
          <w:iCs/>
          <w:color w:val="4F6228" w:themeColor="accent3" w:themeShade="80"/>
          <w:sz w:val="36"/>
          <w:szCs w:val="36"/>
        </w:rPr>
        <w:t>глиссандо,  в конце  удар</w:t>
      </w:r>
      <w:r>
        <w:rPr>
          <w:rFonts w:ascii="Monotype Corsiva" w:hAnsi="Monotype Corsiva"/>
          <w:b/>
          <w:i/>
          <w:iCs/>
          <w:color w:val="4F6228" w:themeColor="accent3" w:themeShade="80"/>
          <w:sz w:val="36"/>
          <w:szCs w:val="36"/>
        </w:rPr>
        <w:t>;</w:t>
      </w:r>
    </w:p>
    <w:p w:rsidR="0025571A" w:rsidRPr="00B92853" w:rsidRDefault="0025571A" w:rsidP="0025571A">
      <w:pPr>
        <w:spacing w:after="0" w:line="240" w:lineRule="auto"/>
        <w:jc w:val="both"/>
        <w:rPr>
          <w:rFonts w:ascii="Monotype Corsiva" w:hAnsi="Monotype Corsiva"/>
          <w:b/>
          <w:color w:val="365F91" w:themeColor="accent1" w:themeShade="BF"/>
          <w:sz w:val="36"/>
          <w:szCs w:val="36"/>
        </w:rPr>
      </w:pPr>
      <w:r w:rsidRPr="00B92853">
        <w:rPr>
          <w:rFonts w:ascii="Monotype Corsiva" w:hAnsi="Monotype Corsiva"/>
          <w:b/>
          <w:i/>
          <w:iCs/>
          <w:color w:val="365F91" w:themeColor="accent1" w:themeShade="BF"/>
          <w:sz w:val="36"/>
          <w:szCs w:val="36"/>
        </w:rPr>
        <w:t xml:space="preserve">Плачет Дед, -                                              </w:t>
      </w:r>
      <w:r>
        <w:rPr>
          <w:rFonts w:ascii="Monotype Corsiva" w:hAnsi="Monotype Corsiva"/>
          <w:b/>
          <w:i/>
          <w:iCs/>
          <w:color w:val="365F91" w:themeColor="accent1" w:themeShade="BF"/>
          <w:sz w:val="36"/>
          <w:szCs w:val="36"/>
        </w:rPr>
        <w:t xml:space="preserve"> </w:t>
      </w:r>
      <w:r w:rsidRPr="00A853FE">
        <w:rPr>
          <w:rFonts w:ascii="Monotype Corsiva" w:hAnsi="Monotype Corsiva"/>
          <w:b/>
          <w:i/>
          <w:iCs/>
          <w:color w:val="215868" w:themeColor="accent5" w:themeShade="80"/>
          <w:sz w:val="36"/>
          <w:szCs w:val="36"/>
        </w:rPr>
        <w:t>румба четвертными</w:t>
      </w:r>
      <w:r>
        <w:rPr>
          <w:rFonts w:ascii="Monotype Corsiva" w:hAnsi="Monotype Corsiva"/>
          <w:b/>
          <w:i/>
          <w:iCs/>
          <w:color w:val="215868" w:themeColor="accent5" w:themeShade="80"/>
          <w:sz w:val="36"/>
          <w:szCs w:val="36"/>
        </w:rPr>
        <w:t xml:space="preserve"> нотами;</w:t>
      </w:r>
    </w:p>
    <w:p w:rsidR="0025571A" w:rsidRPr="00B92853" w:rsidRDefault="0025571A" w:rsidP="0025571A">
      <w:pPr>
        <w:spacing w:after="0" w:line="240" w:lineRule="auto"/>
        <w:jc w:val="both"/>
        <w:rPr>
          <w:rFonts w:ascii="Monotype Corsiva" w:hAnsi="Monotype Corsiva"/>
          <w:b/>
          <w:color w:val="365F91" w:themeColor="accent1" w:themeShade="BF"/>
          <w:sz w:val="36"/>
          <w:szCs w:val="36"/>
        </w:rPr>
      </w:pPr>
      <w:r w:rsidRPr="00B92853">
        <w:rPr>
          <w:rFonts w:ascii="Monotype Corsiva" w:hAnsi="Monotype Corsiva"/>
          <w:b/>
          <w:i/>
          <w:iCs/>
          <w:color w:val="365F91" w:themeColor="accent1" w:themeShade="BF"/>
          <w:sz w:val="36"/>
          <w:szCs w:val="36"/>
        </w:rPr>
        <w:t xml:space="preserve">Плачет Баба  -                                           </w:t>
      </w:r>
      <w:r>
        <w:rPr>
          <w:rFonts w:ascii="Monotype Corsiva" w:hAnsi="Monotype Corsiva"/>
          <w:b/>
          <w:i/>
          <w:iCs/>
          <w:color w:val="365F91" w:themeColor="accent1" w:themeShade="BF"/>
          <w:sz w:val="36"/>
          <w:szCs w:val="36"/>
        </w:rPr>
        <w:t xml:space="preserve"> </w:t>
      </w:r>
      <w:r w:rsidRPr="00B92853">
        <w:rPr>
          <w:rFonts w:ascii="Monotype Corsiva" w:hAnsi="Monotype Corsiva"/>
          <w:b/>
          <w:i/>
          <w:iCs/>
          <w:color w:val="365F91" w:themeColor="accent1" w:themeShade="BF"/>
          <w:sz w:val="36"/>
          <w:szCs w:val="36"/>
        </w:rPr>
        <w:t xml:space="preserve"> </w:t>
      </w:r>
      <w:r w:rsidRPr="00A853FE">
        <w:rPr>
          <w:rFonts w:ascii="Monotype Corsiva" w:hAnsi="Monotype Corsiva"/>
          <w:b/>
          <w:i/>
          <w:iCs/>
          <w:color w:val="C0504D" w:themeColor="accent2"/>
          <w:sz w:val="36"/>
          <w:szCs w:val="36"/>
        </w:rPr>
        <w:t>румба восьмыми</w:t>
      </w:r>
      <w:r>
        <w:rPr>
          <w:rFonts w:ascii="Monotype Corsiva" w:hAnsi="Monotype Corsiva"/>
          <w:b/>
          <w:i/>
          <w:iCs/>
          <w:color w:val="C0504D" w:themeColor="accent2"/>
          <w:sz w:val="36"/>
          <w:szCs w:val="36"/>
        </w:rPr>
        <w:t xml:space="preserve"> нотами;</w:t>
      </w:r>
    </w:p>
    <w:p w:rsidR="0025571A" w:rsidRPr="00B92853" w:rsidRDefault="0025571A" w:rsidP="0025571A">
      <w:pPr>
        <w:spacing w:after="0" w:line="240" w:lineRule="auto"/>
        <w:jc w:val="both"/>
        <w:rPr>
          <w:rFonts w:ascii="Monotype Corsiva" w:hAnsi="Monotype Corsiva"/>
          <w:b/>
          <w:color w:val="365F91" w:themeColor="accent1" w:themeShade="BF"/>
          <w:sz w:val="36"/>
          <w:szCs w:val="36"/>
        </w:rPr>
      </w:pPr>
      <w:r w:rsidRPr="00B92853">
        <w:rPr>
          <w:rFonts w:ascii="Monotype Corsiva" w:hAnsi="Monotype Corsiva"/>
          <w:b/>
          <w:i/>
          <w:iCs/>
          <w:color w:val="365F91" w:themeColor="accent1" w:themeShade="BF"/>
          <w:sz w:val="36"/>
          <w:szCs w:val="36"/>
        </w:rPr>
        <w:t>А курочка кудахчет</w:t>
      </w:r>
      <w:r>
        <w:rPr>
          <w:rFonts w:ascii="Monotype Corsiva" w:hAnsi="Monotype Corsiva"/>
          <w:b/>
          <w:i/>
          <w:iCs/>
          <w:color w:val="365F91" w:themeColor="accent1" w:themeShade="BF"/>
          <w:sz w:val="36"/>
          <w:szCs w:val="36"/>
        </w:rPr>
        <w:t>:</w:t>
      </w:r>
      <w:r w:rsidRPr="00B92853">
        <w:rPr>
          <w:rFonts w:ascii="Monotype Corsiva" w:hAnsi="Monotype Corsiva"/>
          <w:b/>
          <w:i/>
          <w:iCs/>
          <w:color w:val="365F91" w:themeColor="accent1" w:themeShade="BF"/>
          <w:sz w:val="36"/>
          <w:szCs w:val="36"/>
        </w:rPr>
        <w:t xml:space="preserve">  </w:t>
      </w:r>
    </w:p>
    <w:p w:rsidR="0025571A" w:rsidRPr="00B92853" w:rsidRDefault="0025571A" w:rsidP="0025571A">
      <w:pPr>
        <w:spacing w:after="0" w:line="240" w:lineRule="auto"/>
        <w:jc w:val="both"/>
        <w:rPr>
          <w:rFonts w:ascii="Monotype Corsiva" w:hAnsi="Monotype Corsiva"/>
          <w:b/>
          <w:color w:val="365F91" w:themeColor="accent1" w:themeShade="BF"/>
          <w:sz w:val="36"/>
          <w:szCs w:val="36"/>
        </w:rPr>
      </w:pPr>
      <w:r>
        <w:rPr>
          <w:rFonts w:ascii="Monotype Corsiva" w:hAnsi="Monotype Corsiva"/>
          <w:b/>
          <w:i/>
          <w:iCs/>
          <w:color w:val="365F91" w:themeColor="accent1" w:themeShade="BF"/>
          <w:sz w:val="36"/>
          <w:szCs w:val="36"/>
        </w:rPr>
        <w:t>«</w:t>
      </w:r>
      <w:proofErr w:type="spellStart"/>
      <w:r w:rsidRPr="00B92853">
        <w:rPr>
          <w:rFonts w:ascii="Monotype Corsiva" w:hAnsi="Monotype Corsiva"/>
          <w:b/>
          <w:i/>
          <w:iCs/>
          <w:color w:val="365F91" w:themeColor="accent1" w:themeShade="BF"/>
          <w:sz w:val="36"/>
          <w:szCs w:val="36"/>
        </w:rPr>
        <w:t>Куда</w:t>
      </w:r>
      <w:proofErr w:type="gramStart"/>
      <w:r w:rsidRPr="00B92853">
        <w:rPr>
          <w:rFonts w:ascii="Monotype Corsiva" w:hAnsi="Monotype Corsiva"/>
          <w:b/>
          <w:i/>
          <w:iCs/>
          <w:color w:val="365F91" w:themeColor="accent1" w:themeShade="BF"/>
          <w:sz w:val="36"/>
          <w:szCs w:val="36"/>
        </w:rPr>
        <w:t>х</w:t>
      </w:r>
      <w:proofErr w:type="spellEnd"/>
      <w:r w:rsidRPr="00B92853">
        <w:rPr>
          <w:rFonts w:ascii="Monotype Corsiva" w:hAnsi="Monotype Corsiva"/>
          <w:b/>
          <w:i/>
          <w:iCs/>
          <w:color w:val="365F91" w:themeColor="accent1" w:themeShade="BF"/>
          <w:sz w:val="36"/>
          <w:szCs w:val="36"/>
        </w:rPr>
        <w:t>-</w:t>
      </w:r>
      <w:proofErr w:type="gramEnd"/>
      <w:r w:rsidRPr="00B92853">
        <w:rPr>
          <w:rFonts w:ascii="Monotype Corsiva" w:hAnsi="Monotype Corsiva"/>
          <w:b/>
          <w:i/>
          <w:iCs/>
          <w:color w:val="365F91" w:themeColor="accent1" w:themeShade="BF"/>
          <w:sz w:val="36"/>
          <w:szCs w:val="36"/>
        </w:rPr>
        <w:t xml:space="preserve"> </w:t>
      </w:r>
      <w:proofErr w:type="spellStart"/>
      <w:r w:rsidRPr="00B92853">
        <w:rPr>
          <w:rFonts w:ascii="Monotype Corsiva" w:hAnsi="Monotype Corsiva"/>
          <w:b/>
          <w:i/>
          <w:iCs/>
          <w:color w:val="365F91" w:themeColor="accent1" w:themeShade="BF"/>
          <w:sz w:val="36"/>
          <w:szCs w:val="36"/>
        </w:rPr>
        <w:t>тах</w:t>
      </w:r>
      <w:proofErr w:type="spellEnd"/>
      <w:r w:rsidRPr="00B92853">
        <w:rPr>
          <w:rFonts w:ascii="Monotype Corsiva" w:hAnsi="Monotype Corsiva"/>
          <w:b/>
          <w:i/>
          <w:iCs/>
          <w:color w:val="365F91" w:themeColor="accent1" w:themeShade="BF"/>
          <w:sz w:val="36"/>
          <w:szCs w:val="36"/>
        </w:rPr>
        <w:t xml:space="preserve">. </w:t>
      </w:r>
      <w:proofErr w:type="spellStart"/>
      <w:r w:rsidRPr="00B92853">
        <w:rPr>
          <w:rFonts w:ascii="Monotype Corsiva" w:hAnsi="Monotype Corsiva"/>
          <w:b/>
          <w:i/>
          <w:iCs/>
          <w:color w:val="365F91" w:themeColor="accent1" w:themeShade="BF"/>
          <w:sz w:val="36"/>
          <w:szCs w:val="36"/>
        </w:rPr>
        <w:t>тах</w:t>
      </w:r>
      <w:proofErr w:type="spellEnd"/>
      <w:r w:rsidRPr="00B92853">
        <w:rPr>
          <w:rFonts w:ascii="Monotype Corsiva" w:hAnsi="Monotype Corsiva"/>
          <w:b/>
          <w:i/>
          <w:iCs/>
          <w:color w:val="365F91" w:themeColor="accent1" w:themeShade="BF"/>
          <w:sz w:val="36"/>
          <w:szCs w:val="36"/>
        </w:rPr>
        <w:t xml:space="preserve">, </w:t>
      </w:r>
      <w:proofErr w:type="spellStart"/>
      <w:r w:rsidRPr="00B92853">
        <w:rPr>
          <w:rFonts w:ascii="Monotype Corsiva" w:hAnsi="Monotype Corsiva"/>
          <w:b/>
          <w:i/>
          <w:iCs/>
          <w:color w:val="365F91" w:themeColor="accent1" w:themeShade="BF"/>
          <w:sz w:val="36"/>
          <w:szCs w:val="36"/>
        </w:rPr>
        <w:t>кудах-тах</w:t>
      </w:r>
      <w:proofErr w:type="spellEnd"/>
      <w:r w:rsidRPr="00B92853">
        <w:rPr>
          <w:rFonts w:ascii="Monotype Corsiva" w:hAnsi="Monotype Corsiva"/>
          <w:b/>
          <w:i/>
          <w:iCs/>
          <w:color w:val="365F91" w:themeColor="accent1" w:themeShade="BF"/>
          <w:sz w:val="36"/>
          <w:szCs w:val="36"/>
        </w:rPr>
        <w:t xml:space="preserve">, </w:t>
      </w:r>
      <w:proofErr w:type="spellStart"/>
      <w:r w:rsidRPr="00B92853">
        <w:rPr>
          <w:rFonts w:ascii="Monotype Corsiva" w:hAnsi="Monotype Corsiva"/>
          <w:b/>
          <w:i/>
          <w:iCs/>
          <w:color w:val="365F91" w:themeColor="accent1" w:themeShade="BF"/>
          <w:sz w:val="36"/>
          <w:szCs w:val="36"/>
        </w:rPr>
        <w:t>тах</w:t>
      </w:r>
      <w:proofErr w:type="spellEnd"/>
      <w:r w:rsidRPr="00B92853">
        <w:rPr>
          <w:rFonts w:ascii="Monotype Corsiva" w:hAnsi="Monotype Corsiva"/>
          <w:b/>
          <w:i/>
          <w:iCs/>
          <w:color w:val="365F91" w:themeColor="accent1" w:themeShade="BF"/>
          <w:sz w:val="36"/>
          <w:szCs w:val="36"/>
        </w:rPr>
        <w:t xml:space="preserve"> </w:t>
      </w:r>
      <w:r>
        <w:rPr>
          <w:rFonts w:ascii="Monotype Corsiva" w:hAnsi="Monotype Corsiva"/>
          <w:b/>
          <w:i/>
          <w:iCs/>
          <w:color w:val="365F91" w:themeColor="accent1" w:themeShade="BF"/>
          <w:sz w:val="36"/>
          <w:szCs w:val="36"/>
        </w:rPr>
        <w:t>-</w:t>
      </w:r>
      <w:r w:rsidRPr="00B92853">
        <w:rPr>
          <w:rFonts w:ascii="Monotype Corsiva" w:hAnsi="Monotype Corsiva"/>
          <w:b/>
          <w:i/>
          <w:iCs/>
          <w:color w:val="365F91" w:themeColor="accent1" w:themeShade="BF"/>
          <w:sz w:val="36"/>
          <w:szCs w:val="36"/>
        </w:rPr>
        <w:t xml:space="preserve">         </w:t>
      </w:r>
      <w:r>
        <w:rPr>
          <w:rFonts w:ascii="Monotype Corsiva" w:hAnsi="Monotype Corsiva"/>
          <w:b/>
          <w:i/>
          <w:iCs/>
          <w:color w:val="365F91" w:themeColor="accent1" w:themeShade="BF"/>
          <w:sz w:val="36"/>
          <w:szCs w:val="36"/>
        </w:rPr>
        <w:t xml:space="preserve">  </w:t>
      </w:r>
      <w:r w:rsidRPr="00A853FE">
        <w:rPr>
          <w:rFonts w:ascii="Monotype Corsiva" w:hAnsi="Monotype Corsiva"/>
          <w:b/>
          <w:i/>
          <w:iCs/>
          <w:color w:val="00B050"/>
          <w:sz w:val="36"/>
          <w:szCs w:val="36"/>
        </w:rPr>
        <w:t>деревянные ложки</w:t>
      </w:r>
    </w:p>
    <w:p w:rsidR="0025571A" w:rsidRPr="00B92853" w:rsidRDefault="0025571A" w:rsidP="0025571A">
      <w:pPr>
        <w:spacing w:after="0" w:line="240" w:lineRule="auto"/>
        <w:jc w:val="both"/>
        <w:rPr>
          <w:rFonts w:ascii="Monotype Corsiva" w:hAnsi="Monotype Corsiva"/>
          <w:b/>
          <w:color w:val="365F91" w:themeColor="accent1" w:themeShade="BF"/>
          <w:sz w:val="36"/>
          <w:szCs w:val="36"/>
        </w:rPr>
      </w:pPr>
      <w:r w:rsidRPr="00B92853">
        <w:rPr>
          <w:rFonts w:ascii="Monotype Corsiva" w:hAnsi="Monotype Corsiva"/>
          <w:b/>
          <w:i/>
          <w:iCs/>
          <w:color w:val="365F91" w:themeColor="accent1" w:themeShade="BF"/>
          <w:sz w:val="36"/>
          <w:szCs w:val="36"/>
        </w:rPr>
        <w:t xml:space="preserve">Не плачь </w:t>
      </w:r>
      <w:proofErr w:type="spellStart"/>
      <w:r w:rsidRPr="00B92853">
        <w:rPr>
          <w:rFonts w:ascii="Monotype Corsiva" w:hAnsi="Monotype Corsiva"/>
          <w:b/>
          <w:i/>
          <w:iCs/>
          <w:color w:val="365F91" w:themeColor="accent1" w:themeShade="BF"/>
          <w:sz w:val="36"/>
          <w:szCs w:val="36"/>
        </w:rPr>
        <w:t>Дад</w:t>
      </w:r>
      <w:proofErr w:type="spellEnd"/>
      <w:r w:rsidRPr="00B92853">
        <w:rPr>
          <w:rFonts w:ascii="Monotype Corsiva" w:hAnsi="Monotype Corsiva"/>
          <w:b/>
          <w:i/>
          <w:iCs/>
          <w:color w:val="365F91" w:themeColor="accent1" w:themeShade="BF"/>
          <w:sz w:val="36"/>
          <w:szCs w:val="36"/>
        </w:rPr>
        <w:t xml:space="preserve">! -                                          </w:t>
      </w:r>
      <w:r>
        <w:rPr>
          <w:rFonts w:ascii="Monotype Corsiva" w:hAnsi="Monotype Corsiva"/>
          <w:b/>
          <w:i/>
          <w:iCs/>
          <w:color w:val="365F91" w:themeColor="accent1" w:themeShade="BF"/>
          <w:sz w:val="36"/>
          <w:szCs w:val="36"/>
        </w:rPr>
        <w:t xml:space="preserve">  </w:t>
      </w:r>
      <w:r w:rsidRPr="00A853FE">
        <w:rPr>
          <w:rFonts w:ascii="Monotype Corsiva" w:hAnsi="Monotype Corsiva"/>
          <w:b/>
          <w:i/>
          <w:iCs/>
          <w:color w:val="E36C0A" w:themeColor="accent6" w:themeShade="BF"/>
          <w:sz w:val="36"/>
          <w:szCs w:val="36"/>
        </w:rPr>
        <w:t>удар ложками</w:t>
      </w:r>
    </w:p>
    <w:p w:rsidR="0025571A" w:rsidRPr="00B92853" w:rsidRDefault="0025571A" w:rsidP="0025571A">
      <w:pPr>
        <w:spacing w:after="0" w:line="240" w:lineRule="auto"/>
        <w:jc w:val="both"/>
        <w:rPr>
          <w:rFonts w:ascii="Monotype Corsiva" w:hAnsi="Monotype Corsiva"/>
          <w:b/>
          <w:color w:val="365F91" w:themeColor="accent1" w:themeShade="BF"/>
          <w:sz w:val="36"/>
          <w:szCs w:val="36"/>
        </w:rPr>
      </w:pPr>
      <w:r w:rsidRPr="00B92853">
        <w:rPr>
          <w:rFonts w:ascii="Monotype Corsiva" w:hAnsi="Monotype Corsiva"/>
          <w:b/>
          <w:i/>
          <w:iCs/>
          <w:color w:val="365F91" w:themeColor="accent1" w:themeShade="BF"/>
          <w:sz w:val="36"/>
          <w:szCs w:val="36"/>
        </w:rPr>
        <w:t xml:space="preserve">Не плачь Баба! -                                       </w:t>
      </w:r>
      <w:r>
        <w:rPr>
          <w:rFonts w:ascii="Monotype Corsiva" w:hAnsi="Monotype Corsiva"/>
          <w:b/>
          <w:i/>
          <w:iCs/>
          <w:color w:val="365F91" w:themeColor="accent1" w:themeShade="BF"/>
          <w:sz w:val="36"/>
          <w:szCs w:val="36"/>
        </w:rPr>
        <w:t xml:space="preserve"> </w:t>
      </w:r>
      <w:r w:rsidRPr="00B92853">
        <w:rPr>
          <w:rFonts w:ascii="Monotype Corsiva" w:hAnsi="Monotype Corsiva"/>
          <w:b/>
          <w:i/>
          <w:iCs/>
          <w:color w:val="365F91" w:themeColor="accent1" w:themeShade="BF"/>
          <w:sz w:val="36"/>
          <w:szCs w:val="36"/>
        </w:rPr>
        <w:t xml:space="preserve"> </w:t>
      </w:r>
      <w:r>
        <w:rPr>
          <w:rFonts w:ascii="Monotype Corsiva" w:hAnsi="Monotype Corsiva"/>
          <w:b/>
          <w:i/>
          <w:iCs/>
          <w:color w:val="365F91" w:themeColor="accent1" w:themeShade="BF"/>
          <w:sz w:val="36"/>
          <w:szCs w:val="36"/>
        </w:rPr>
        <w:t xml:space="preserve"> </w:t>
      </w:r>
      <w:r w:rsidRPr="00A853FE">
        <w:rPr>
          <w:rFonts w:ascii="Monotype Corsiva" w:hAnsi="Monotype Corsiva"/>
          <w:b/>
          <w:i/>
          <w:iCs/>
          <w:color w:val="984806" w:themeColor="accent6" w:themeShade="80"/>
          <w:sz w:val="36"/>
          <w:szCs w:val="36"/>
        </w:rPr>
        <w:t>удар ложками</w:t>
      </w:r>
    </w:p>
    <w:p w:rsidR="0025571A" w:rsidRPr="00A853FE" w:rsidRDefault="0025571A" w:rsidP="0025571A">
      <w:pPr>
        <w:spacing w:after="0" w:line="240" w:lineRule="auto"/>
        <w:jc w:val="both"/>
        <w:rPr>
          <w:rFonts w:ascii="Monotype Corsiva" w:hAnsi="Monotype Corsiva"/>
          <w:b/>
          <w:color w:val="1F497D" w:themeColor="text2"/>
          <w:sz w:val="36"/>
          <w:szCs w:val="36"/>
        </w:rPr>
      </w:pPr>
      <w:r w:rsidRPr="00B92853">
        <w:rPr>
          <w:rFonts w:ascii="Monotype Corsiva" w:hAnsi="Monotype Corsiva"/>
          <w:b/>
          <w:i/>
          <w:iCs/>
          <w:color w:val="365F91" w:themeColor="accent1" w:themeShade="BF"/>
          <w:sz w:val="36"/>
          <w:szCs w:val="36"/>
        </w:rPr>
        <w:t>Я снесу вам яичко другое, не золото</w:t>
      </w:r>
      <w:proofErr w:type="gramStart"/>
      <w:r w:rsidRPr="00B92853">
        <w:rPr>
          <w:rFonts w:ascii="Monotype Corsiva" w:hAnsi="Monotype Corsiva"/>
          <w:b/>
          <w:i/>
          <w:iCs/>
          <w:color w:val="365F91" w:themeColor="accent1" w:themeShade="BF"/>
          <w:sz w:val="36"/>
          <w:szCs w:val="36"/>
        </w:rPr>
        <w:t>е-</w:t>
      </w:r>
      <w:proofErr w:type="gramEnd"/>
      <w:r w:rsidRPr="00B92853">
        <w:rPr>
          <w:rFonts w:ascii="Monotype Corsiva" w:hAnsi="Monotype Corsiva"/>
          <w:b/>
          <w:i/>
          <w:iCs/>
          <w:color w:val="365F91" w:themeColor="accent1" w:themeShade="BF"/>
          <w:sz w:val="36"/>
          <w:szCs w:val="36"/>
        </w:rPr>
        <w:t xml:space="preserve">   </w:t>
      </w:r>
      <w:r>
        <w:rPr>
          <w:rFonts w:ascii="Monotype Corsiva" w:hAnsi="Monotype Corsiva"/>
          <w:b/>
          <w:i/>
          <w:iCs/>
          <w:color w:val="365F91" w:themeColor="accent1" w:themeShade="BF"/>
          <w:sz w:val="36"/>
          <w:szCs w:val="36"/>
        </w:rPr>
        <w:t xml:space="preserve">    </w:t>
      </w:r>
      <w:r w:rsidRPr="00A853FE">
        <w:rPr>
          <w:rFonts w:ascii="Monotype Corsiva" w:hAnsi="Monotype Corsiva"/>
          <w:b/>
          <w:i/>
          <w:iCs/>
          <w:color w:val="1F497D" w:themeColor="text2"/>
          <w:sz w:val="36"/>
          <w:szCs w:val="36"/>
        </w:rPr>
        <w:t>удар по металлофону</w:t>
      </w:r>
    </w:p>
    <w:p w:rsidR="0025571A" w:rsidRPr="00B92853" w:rsidRDefault="0025571A" w:rsidP="0025571A">
      <w:pPr>
        <w:spacing w:after="0" w:line="240" w:lineRule="auto"/>
        <w:jc w:val="both"/>
        <w:rPr>
          <w:rFonts w:ascii="Monotype Corsiva" w:hAnsi="Monotype Corsiva"/>
          <w:b/>
          <w:color w:val="365F91" w:themeColor="accent1" w:themeShade="BF"/>
          <w:sz w:val="36"/>
          <w:szCs w:val="36"/>
        </w:rPr>
      </w:pPr>
      <w:r w:rsidRPr="00B92853">
        <w:rPr>
          <w:rFonts w:ascii="Monotype Corsiva" w:hAnsi="Monotype Corsiva"/>
          <w:b/>
          <w:i/>
          <w:iCs/>
          <w:color w:val="365F91" w:themeColor="accent1" w:themeShade="BF"/>
          <w:sz w:val="36"/>
          <w:szCs w:val="36"/>
        </w:rPr>
        <w:t xml:space="preserve">А </w:t>
      </w:r>
      <w:proofErr w:type="gramStart"/>
      <w:r w:rsidRPr="00B92853">
        <w:rPr>
          <w:rFonts w:ascii="Monotype Corsiva" w:hAnsi="Monotype Corsiva"/>
          <w:b/>
          <w:i/>
          <w:iCs/>
          <w:color w:val="365F91" w:themeColor="accent1" w:themeShade="BF"/>
          <w:sz w:val="36"/>
          <w:szCs w:val="36"/>
        </w:rPr>
        <w:t>простое</w:t>
      </w:r>
      <w:proofErr w:type="gramEnd"/>
      <w:r w:rsidRPr="00B92853">
        <w:rPr>
          <w:rFonts w:ascii="Monotype Corsiva" w:hAnsi="Monotype Corsiva"/>
          <w:b/>
          <w:i/>
          <w:iCs/>
          <w:color w:val="365F91" w:themeColor="accent1" w:themeShade="BF"/>
          <w:sz w:val="36"/>
          <w:szCs w:val="36"/>
        </w:rPr>
        <w:t>!</w:t>
      </w:r>
      <w:r>
        <w:rPr>
          <w:rFonts w:ascii="Monotype Corsiva" w:hAnsi="Monotype Corsiva"/>
          <w:b/>
          <w:i/>
          <w:iCs/>
          <w:color w:val="365F91" w:themeColor="accent1" w:themeShade="BF"/>
          <w:sz w:val="36"/>
          <w:szCs w:val="36"/>
        </w:rPr>
        <w:t>»</w:t>
      </w:r>
      <w:r w:rsidRPr="00B92853">
        <w:rPr>
          <w:rFonts w:ascii="Monotype Corsiva" w:hAnsi="Monotype Corsiva"/>
          <w:b/>
          <w:i/>
          <w:iCs/>
          <w:color w:val="365F91" w:themeColor="accent1" w:themeShade="BF"/>
          <w:sz w:val="36"/>
          <w:szCs w:val="36"/>
        </w:rPr>
        <w:t xml:space="preserve"> -                                               </w:t>
      </w:r>
      <w:r>
        <w:rPr>
          <w:rFonts w:ascii="Monotype Corsiva" w:hAnsi="Monotype Corsiva"/>
          <w:b/>
          <w:i/>
          <w:iCs/>
          <w:color w:val="365F91" w:themeColor="accent1" w:themeShade="BF"/>
          <w:sz w:val="36"/>
          <w:szCs w:val="36"/>
        </w:rPr>
        <w:t xml:space="preserve"> </w:t>
      </w:r>
      <w:r w:rsidRPr="00A853FE">
        <w:rPr>
          <w:rFonts w:ascii="Monotype Corsiva" w:hAnsi="Monotype Corsiva"/>
          <w:b/>
          <w:i/>
          <w:iCs/>
          <w:color w:val="FF0000"/>
          <w:sz w:val="36"/>
          <w:szCs w:val="36"/>
        </w:rPr>
        <w:t>удар деревянными ложкам</w:t>
      </w:r>
      <w:r>
        <w:rPr>
          <w:rFonts w:ascii="Monotype Corsiva" w:hAnsi="Monotype Corsiva"/>
          <w:b/>
          <w:i/>
          <w:iCs/>
          <w:color w:val="FF0000"/>
          <w:sz w:val="36"/>
          <w:szCs w:val="36"/>
        </w:rPr>
        <w:t>и.</w:t>
      </w:r>
      <w:r w:rsidRPr="00B92853">
        <w:rPr>
          <w:rFonts w:ascii="Monotype Corsiva" w:hAnsi="Monotype Corsiva"/>
          <w:b/>
          <w:i/>
          <w:iCs/>
          <w:color w:val="365F91" w:themeColor="accent1" w:themeShade="BF"/>
          <w:sz w:val="36"/>
          <w:szCs w:val="36"/>
        </w:rPr>
        <w:t xml:space="preserve">            </w:t>
      </w:r>
    </w:p>
    <w:p w:rsidR="0025571A" w:rsidRDefault="0025571A" w:rsidP="0025571A">
      <w:pPr>
        <w:spacing w:after="0" w:line="240" w:lineRule="auto"/>
        <w:jc w:val="center"/>
        <w:rPr>
          <w:rFonts w:ascii="Monotype Corsiva" w:hAnsi="Monotype Corsiva"/>
          <w:b/>
          <w:color w:val="365F91" w:themeColor="accent1" w:themeShade="BF"/>
          <w:sz w:val="36"/>
          <w:szCs w:val="36"/>
        </w:rPr>
      </w:pPr>
      <w:r w:rsidRPr="004B6735">
        <w:rPr>
          <w:rFonts w:ascii="Monotype Corsiva" w:hAnsi="Monotype Corsiva"/>
          <w:b/>
          <w:noProof/>
          <w:color w:val="365F91" w:themeColor="accent1" w:themeShade="BF"/>
          <w:sz w:val="36"/>
          <w:szCs w:val="36"/>
        </w:rPr>
        <w:drawing>
          <wp:inline distT="0" distB="0" distL="0" distR="0">
            <wp:extent cx="1482625" cy="1709890"/>
            <wp:effectExtent l="152400" t="0" r="117575" b="0"/>
            <wp:docPr id="34" name="Рисунок 14" descr="C:\Documents and Settings\Admin\Мои документы\Мои рисунки\SO00728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Мои документы\Мои рисунки\SO00728_.WMF"/>
                    <pic:cNvPicPr>
                      <a:picLocks noChangeAspect="1" noChangeArrowheads="1"/>
                    </pic:cNvPicPr>
                  </pic:nvPicPr>
                  <pic:blipFill>
                    <a:blip r:embed="rId48" cstate="print"/>
                    <a:srcRect/>
                    <a:stretch>
                      <a:fillRect/>
                    </a:stretch>
                  </pic:blipFill>
                  <pic:spPr bwMode="auto">
                    <a:xfrm rot="2857952">
                      <a:off x="0" y="0"/>
                      <a:ext cx="1488084" cy="1716186"/>
                    </a:xfrm>
                    <a:prstGeom prst="rect">
                      <a:avLst/>
                    </a:prstGeom>
                    <a:noFill/>
                    <a:ln w="9525">
                      <a:noFill/>
                      <a:miter lim="800000"/>
                      <a:headEnd/>
                      <a:tailEnd/>
                    </a:ln>
                  </pic:spPr>
                </pic:pic>
              </a:graphicData>
            </a:graphic>
          </wp:inline>
        </w:drawing>
      </w:r>
      <w:r w:rsidRPr="00B92853">
        <w:rPr>
          <w:rFonts w:ascii="Monotype Corsiva" w:hAnsi="Monotype Corsiva"/>
          <w:b/>
          <w:noProof/>
          <w:color w:val="365F91" w:themeColor="accent1" w:themeShade="BF"/>
          <w:sz w:val="36"/>
          <w:szCs w:val="36"/>
        </w:rPr>
        <w:drawing>
          <wp:inline distT="0" distB="0" distL="0" distR="0">
            <wp:extent cx="2447925" cy="2457450"/>
            <wp:effectExtent l="0" t="0" r="0" b="0"/>
            <wp:docPr id="35" name="Рисунок 1" descr="курица"/>
            <wp:cNvGraphicFramePr/>
            <a:graphic xmlns:a="http://schemas.openxmlformats.org/drawingml/2006/main">
              <a:graphicData uri="http://schemas.openxmlformats.org/drawingml/2006/picture">
                <pic:pic xmlns:pic="http://schemas.openxmlformats.org/drawingml/2006/picture">
                  <pic:nvPicPr>
                    <pic:cNvPr id="9" name="Picture 8" descr="курица"/>
                    <pic:cNvPicPr>
                      <a:picLocks noChangeAspect="1" noChangeArrowheads="1"/>
                    </pic:cNvPicPr>
                  </pic:nvPicPr>
                  <pic:blipFill>
                    <a:blip r:embed="rId49" cstate="print"/>
                    <a:srcRect l="10035" t="5929" r="13841" b="8300"/>
                    <a:stretch>
                      <a:fillRect/>
                    </a:stretch>
                  </pic:blipFill>
                  <pic:spPr bwMode="auto">
                    <a:xfrm>
                      <a:off x="0" y="0"/>
                      <a:ext cx="2447925" cy="2457450"/>
                    </a:xfrm>
                    <a:prstGeom prst="rect">
                      <a:avLst/>
                    </a:prstGeom>
                    <a:noFill/>
                  </pic:spPr>
                </pic:pic>
              </a:graphicData>
            </a:graphic>
          </wp:inline>
        </w:drawing>
      </w:r>
    </w:p>
    <w:p w:rsidR="0025571A" w:rsidRDefault="0025571A" w:rsidP="0025571A">
      <w:pPr>
        <w:spacing w:after="0" w:line="240" w:lineRule="auto"/>
        <w:jc w:val="center"/>
        <w:rPr>
          <w:rFonts w:ascii="Monotype Corsiva" w:hAnsi="Monotype Corsiva"/>
          <w:b/>
          <w:color w:val="365F91" w:themeColor="accent1" w:themeShade="BF"/>
          <w:sz w:val="36"/>
          <w:szCs w:val="36"/>
        </w:rPr>
      </w:pPr>
    </w:p>
    <w:p w:rsidR="005A2A46" w:rsidRDefault="005A2A46" w:rsidP="0025571A">
      <w:pPr>
        <w:spacing w:after="0" w:line="240" w:lineRule="auto"/>
        <w:jc w:val="center"/>
        <w:rPr>
          <w:rFonts w:ascii="Monotype Corsiva" w:hAnsi="Monotype Corsiva"/>
          <w:b/>
          <w:color w:val="365F91" w:themeColor="accent1" w:themeShade="BF"/>
          <w:sz w:val="36"/>
          <w:szCs w:val="36"/>
        </w:rPr>
      </w:pPr>
    </w:p>
    <w:p w:rsidR="005A2A46" w:rsidRDefault="005A2A46" w:rsidP="0025571A">
      <w:pPr>
        <w:spacing w:after="0" w:line="240" w:lineRule="auto"/>
        <w:jc w:val="center"/>
        <w:rPr>
          <w:rFonts w:ascii="Monotype Corsiva" w:hAnsi="Monotype Corsiva"/>
          <w:b/>
          <w:color w:val="365F91" w:themeColor="accent1" w:themeShade="BF"/>
          <w:sz w:val="36"/>
          <w:szCs w:val="36"/>
        </w:rPr>
      </w:pPr>
    </w:p>
    <w:p w:rsidR="005A2A46" w:rsidRDefault="005A2A46" w:rsidP="0025571A">
      <w:pPr>
        <w:spacing w:after="0" w:line="240" w:lineRule="auto"/>
        <w:jc w:val="center"/>
        <w:rPr>
          <w:rFonts w:ascii="Monotype Corsiva" w:hAnsi="Monotype Corsiva"/>
          <w:b/>
          <w:color w:val="365F91" w:themeColor="accent1" w:themeShade="BF"/>
          <w:sz w:val="36"/>
          <w:szCs w:val="36"/>
        </w:rPr>
      </w:pPr>
    </w:p>
    <w:p w:rsidR="005A2A46" w:rsidRDefault="005A2A46" w:rsidP="0025571A">
      <w:pPr>
        <w:spacing w:after="0" w:line="240" w:lineRule="auto"/>
        <w:jc w:val="center"/>
        <w:rPr>
          <w:rFonts w:ascii="Monotype Corsiva" w:hAnsi="Monotype Corsiva"/>
          <w:b/>
          <w:color w:val="365F91" w:themeColor="accent1" w:themeShade="BF"/>
          <w:sz w:val="36"/>
          <w:szCs w:val="36"/>
        </w:rPr>
      </w:pPr>
    </w:p>
    <w:p w:rsidR="005A2A46" w:rsidRDefault="005A2A46" w:rsidP="0025571A">
      <w:pPr>
        <w:spacing w:after="0" w:line="240" w:lineRule="auto"/>
        <w:jc w:val="center"/>
        <w:rPr>
          <w:rFonts w:ascii="Monotype Corsiva" w:hAnsi="Monotype Corsiva"/>
          <w:b/>
          <w:color w:val="365F91" w:themeColor="accent1" w:themeShade="BF"/>
          <w:sz w:val="36"/>
          <w:szCs w:val="36"/>
        </w:rPr>
      </w:pPr>
    </w:p>
    <w:p w:rsidR="0025571A" w:rsidRDefault="0025571A" w:rsidP="0025571A">
      <w:pPr>
        <w:spacing w:after="0" w:line="240" w:lineRule="auto"/>
        <w:rPr>
          <w:rFonts w:ascii="Monotype Corsiva" w:hAnsi="Monotype Corsiva"/>
          <w:b/>
          <w:color w:val="365F91" w:themeColor="accent1" w:themeShade="BF"/>
          <w:sz w:val="36"/>
          <w:szCs w:val="36"/>
        </w:rPr>
      </w:pPr>
      <w:r>
        <w:rPr>
          <w:rFonts w:ascii="Monotype Corsiva" w:hAnsi="Monotype Corsiva"/>
          <w:b/>
          <w:color w:val="365F91" w:themeColor="accent1" w:themeShade="BF"/>
          <w:sz w:val="36"/>
          <w:szCs w:val="36"/>
        </w:rPr>
        <w:t xml:space="preserve">     </w:t>
      </w:r>
      <w:r w:rsidRPr="004B6735">
        <w:rPr>
          <w:rFonts w:ascii="Monotype Corsiva" w:hAnsi="Monotype Corsiva"/>
          <w:b/>
          <w:noProof/>
          <w:color w:val="365F91" w:themeColor="accent1" w:themeShade="BF"/>
          <w:sz w:val="36"/>
          <w:szCs w:val="36"/>
        </w:rPr>
        <w:drawing>
          <wp:inline distT="0" distB="0" distL="0" distR="0">
            <wp:extent cx="685800" cy="600075"/>
            <wp:effectExtent l="19050" t="0" r="0" b="0"/>
            <wp:docPr id="50" name="Рисунок 3" descr="солнышко"/>
            <wp:cNvGraphicFramePr/>
            <a:graphic xmlns:a="http://schemas.openxmlformats.org/drawingml/2006/main">
              <a:graphicData uri="http://schemas.openxmlformats.org/drawingml/2006/picture">
                <pic:pic xmlns:pic="http://schemas.openxmlformats.org/drawingml/2006/picture">
                  <pic:nvPicPr>
                    <pic:cNvPr id="10" name="Picture 12" descr="солнышко"/>
                    <pic:cNvPicPr>
                      <a:picLocks noChangeAspect="1" noChangeArrowheads="1"/>
                    </pic:cNvPicPr>
                  </pic:nvPicPr>
                  <pic:blipFill>
                    <a:blip r:embed="rId50" cstate="print"/>
                    <a:srcRect/>
                    <a:stretch>
                      <a:fillRect/>
                    </a:stretch>
                  </pic:blipFill>
                  <pic:spPr bwMode="auto">
                    <a:xfrm>
                      <a:off x="0" y="0"/>
                      <a:ext cx="685800" cy="600075"/>
                    </a:xfrm>
                    <a:prstGeom prst="rect">
                      <a:avLst/>
                    </a:prstGeom>
                    <a:noFill/>
                  </pic:spPr>
                </pic:pic>
              </a:graphicData>
            </a:graphic>
          </wp:inline>
        </w:drawing>
      </w:r>
      <w:r w:rsidR="00D746E1">
        <w:rPr>
          <w:rFonts w:ascii="Monotype Corsiva" w:hAnsi="Monotype Corsiva"/>
          <w:b/>
          <w:color w:val="365F91" w:themeColor="accent1" w:themeShade="BF"/>
          <w:sz w:val="36"/>
          <w:szCs w:val="36"/>
        </w:rPr>
        <w:t xml:space="preserve">   </w:t>
      </w:r>
      <w:r>
        <w:rPr>
          <w:rFonts w:ascii="Monotype Corsiva" w:hAnsi="Monotype Corsiva"/>
          <w:b/>
          <w:color w:val="365F91" w:themeColor="accent1" w:themeShade="BF"/>
          <w:sz w:val="36"/>
          <w:szCs w:val="36"/>
        </w:rPr>
        <w:t xml:space="preserve">          </w:t>
      </w:r>
      <w:r w:rsidRPr="004B6735">
        <w:rPr>
          <w:rFonts w:ascii="Monotype Corsiva" w:hAnsi="Monotype Corsiva"/>
          <w:b/>
          <w:noProof/>
          <w:color w:val="365F91" w:themeColor="accent1" w:themeShade="BF"/>
          <w:sz w:val="36"/>
          <w:szCs w:val="36"/>
        </w:rPr>
        <w:drawing>
          <wp:inline distT="0" distB="0" distL="0" distR="0">
            <wp:extent cx="917575" cy="455613"/>
            <wp:effectExtent l="19050" t="0" r="0" b="0"/>
            <wp:docPr id="36" name="Рисунок 4" descr="облачко"/>
            <wp:cNvGraphicFramePr/>
            <a:graphic xmlns:a="http://schemas.openxmlformats.org/drawingml/2006/main">
              <a:graphicData uri="http://schemas.openxmlformats.org/drawingml/2006/picture">
                <pic:pic xmlns:pic="http://schemas.openxmlformats.org/drawingml/2006/picture">
                  <pic:nvPicPr>
                    <pic:cNvPr id="11" name="Picture 11" descr="облачко"/>
                    <pic:cNvPicPr>
                      <a:picLocks noChangeAspect="1" noChangeArrowheads="1"/>
                    </pic:cNvPicPr>
                  </pic:nvPicPr>
                  <pic:blipFill>
                    <a:blip r:embed="rId51" cstate="print"/>
                    <a:srcRect/>
                    <a:stretch>
                      <a:fillRect/>
                    </a:stretch>
                  </pic:blipFill>
                  <pic:spPr bwMode="auto">
                    <a:xfrm>
                      <a:off x="0" y="0"/>
                      <a:ext cx="917575" cy="455613"/>
                    </a:xfrm>
                    <a:prstGeom prst="rect">
                      <a:avLst/>
                    </a:prstGeom>
                    <a:noFill/>
                  </pic:spPr>
                </pic:pic>
              </a:graphicData>
            </a:graphic>
          </wp:inline>
        </w:drawing>
      </w:r>
      <w:r>
        <w:rPr>
          <w:rFonts w:ascii="Monotype Corsiva" w:hAnsi="Monotype Corsiva"/>
          <w:b/>
          <w:color w:val="365F91" w:themeColor="accent1" w:themeShade="BF"/>
          <w:sz w:val="36"/>
          <w:szCs w:val="36"/>
        </w:rPr>
        <w:t xml:space="preserve">             </w:t>
      </w:r>
      <w:r w:rsidRPr="004B6735">
        <w:rPr>
          <w:rFonts w:ascii="Monotype Corsiva" w:hAnsi="Monotype Corsiva"/>
          <w:b/>
          <w:noProof/>
          <w:color w:val="365F91" w:themeColor="accent1" w:themeShade="BF"/>
          <w:sz w:val="36"/>
          <w:szCs w:val="36"/>
        </w:rPr>
        <w:drawing>
          <wp:inline distT="0" distB="0" distL="0" distR="0">
            <wp:extent cx="917575" cy="455613"/>
            <wp:effectExtent l="19050" t="0" r="0" b="0"/>
            <wp:docPr id="48" name="Рисунок 4" descr="облачко"/>
            <wp:cNvGraphicFramePr/>
            <a:graphic xmlns:a="http://schemas.openxmlformats.org/drawingml/2006/main">
              <a:graphicData uri="http://schemas.openxmlformats.org/drawingml/2006/picture">
                <pic:pic xmlns:pic="http://schemas.openxmlformats.org/drawingml/2006/picture">
                  <pic:nvPicPr>
                    <pic:cNvPr id="11" name="Picture 11" descr="облачко"/>
                    <pic:cNvPicPr>
                      <a:picLocks noChangeAspect="1" noChangeArrowheads="1"/>
                    </pic:cNvPicPr>
                  </pic:nvPicPr>
                  <pic:blipFill>
                    <a:blip r:embed="rId51" cstate="print"/>
                    <a:srcRect/>
                    <a:stretch>
                      <a:fillRect/>
                    </a:stretch>
                  </pic:blipFill>
                  <pic:spPr bwMode="auto">
                    <a:xfrm>
                      <a:off x="0" y="0"/>
                      <a:ext cx="917575" cy="455613"/>
                    </a:xfrm>
                    <a:prstGeom prst="rect">
                      <a:avLst/>
                    </a:prstGeom>
                    <a:noFill/>
                  </pic:spPr>
                </pic:pic>
              </a:graphicData>
            </a:graphic>
          </wp:inline>
        </w:drawing>
      </w:r>
      <w:r w:rsidRPr="004B6735">
        <w:rPr>
          <w:rFonts w:ascii="Monotype Corsiva" w:hAnsi="Monotype Corsiva"/>
          <w:b/>
          <w:noProof/>
          <w:color w:val="365F91" w:themeColor="accent1" w:themeShade="BF"/>
          <w:sz w:val="36"/>
          <w:szCs w:val="36"/>
        </w:rPr>
        <w:drawing>
          <wp:inline distT="0" distB="0" distL="0" distR="0">
            <wp:extent cx="917575" cy="455613"/>
            <wp:effectExtent l="19050" t="0" r="0" b="0"/>
            <wp:docPr id="52" name="Рисунок 4" descr="облачко"/>
            <wp:cNvGraphicFramePr/>
            <a:graphic xmlns:a="http://schemas.openxmlformats.org/drawingml/2006/main">
              <a:graphicData uri="http://schemas.openxmlformats.org/drawingml/2006/picture">
                <pic:pic xmlns:pic="http://schemas.openxmlformats.org/drawingml/2006/picture">
                  <pic:nvPicPr>
                    <pic:cNvPr id="11" name="Picture 11" descr="облачко"/>
                    <pic:cNvPicPr>
                      <a:picLocks noChangeAspect="1" noChangeArrowheads="1"/>
                    </pic:cNvPicPr>
                  </pic:nvPicPr>
                  <pic:blipFill>
                    <a:blip r:embed="rId51" cstate="print"/>
                    <a:srcRect/>
                    <a:stretch>
                      <a:fillRect/>
                    </a:stretch>
                  </pic:blipFill>
                  <pic:spPr bwMode="auto">
                    <a:xfrm>
                      <a:off x="0" y="0"/>
                      <a:ext cx="917575" cy="455613"/>
                    </a:xfrm>
                    <a:prstGeom prst="rect">
                      <a:avLst/>
                    </a:prstGeom>
                    <a:noFill/>
                  </pic:spPr>
                </pic:pic>
              </a:graphicData>
            </a:graphic>
          </wp:inline>
        </w:drawing>
      </w:r>
    </w:p>
    <w:p w:rsidR="0025571A" w:rsidRDefault="005E5133" w:rsidP="00D746E1">
      <w:pPr>
        <w:spacing w:after="0" w:line="240" w:lineRule="auto"/>
        <w:jc w:val="center"/>
        <w:rPr>
          <w:rFonts w:ascii="Monotype Corsiva" w:hAnsi="Monotype Corsiva"/>
          <w:b/>
          <w:color w:val="365F91" w:themeColor="accent1" w:themeShade="BF"/>
          <w:sz w:val="36"/>
          <w:szCs w:val="36"/>
        </w:rPr>
      </w:pPr>
      <w:r>
        <w:rPr>
          <w:rFonts w:ascii="Monotype Corsiva" w:hAnsi="Monotype Corsiva"/>
          <w:b/>
          <w:color w:val="365F91" w:themeColor="accent1" w:themeShade="BF"/>
          <w:sz w:val="36"/>
          <w:szCs w:val="36"/>
        </w:rPr>
        <w:pict>
          <v:shape id="_x0000_i1031" type="#_x0000_t136" style="width:429.65pt;height:25.85pt" fillcolor="#06c" strokecolor="#9cf" strokeweight="1.5pt">
            <v:shadow on="t" color="#900"/>
            <v:textpath style="font-family:&quot;Impact&quot;;font-size:20pt;v-text-kern:t" trim="t" fitpath="t" string="Сказка &quot;У страха глаза велики&quot;"/>
          </v:shape>
        </w:pict>
      </w:r>
    </w:p>
    <w:p w:rsidR="0025571A" w:rsidRPr="007D5DEC" w:rsidRDefault="0025571A" w:rsidP="0025571A">
      <w:pPr>
        <w:spacing w:after="0" w:line="240" w:lineRule="auto"/>
        <w:jc w:val="both"/>
        <w:rPr>
          <w:rFonts w:ascii="Monotype Corsiva" w:hAnsi="Monotype Corsiva"/>
          <w:b/>
          <w:color w:val="365F91" w:themeColor="accent1" w:themeShade="BF"/>
          <w:sz w:val="44"/>
          <w:szCs w:val="44"/>
        </w:rPr>
      </w:pPr>
      <w:r>
        <w:rPr>
          <w:rFonts w:ascii="Monotype Corsiva" w:hAnsi="Monotype Corsiva"/>
          <w:b/>
          <w:color w:val="365F91" w:themeColor="accent1" w:themeShade="BF"/>
          <w:sz w:val="44"/>
          <w:szCs w:val="44"/>
        </w:rPr>
        <w:t>Жили-были Бабушка–</w:t>
      </w:r>
      <w:r w:rsidRPr="007D5DEC">
        <w:rPr>
          <w:rFonts w:ascii="Monotype Corsiva" w:hAnsi="Monotype Corsiva"/>
          <w:b/>
          <w:color w:val="365F91" w:themeColor="accent1" w:themeShade="BF"/>
          <w:sz w:val="44"/>
          <w:szCs w:val="44"/>
        </w:rPr>
        <w:t>старушка, Внучка</w:t>
      </w:r>
      <w:r>
        <w:rPr>
          <w:rFonts w:ascii="Monotype Corsiva" w:hAnsi="Monotype Corsiva"/>
          <w:b/>
          <w:color w:val="365F91" w:themeColor="accent1" w:themeShade="BF"/>
          <w:sz w:val="44"/>
          <w:szCs w:val="44"/>
        </w:rPr>
        <w:t>-</w:t>
      </w:r>
      <w:r w:rsidRPr="007D5DEC">
        <w:rPr>
          <w:rFonts w:ascii="Monotype Corsiva" w:hAnsi="Monotype Corsiva"/>
          <w:b/>
          <w:color w:val="365F91" w:themeColor="accent1" w:themeShade="BF"/>
          <w:sz w:val="44"/>
          <w:szCs w:val="44"/>
        </w:rPr>
        <w:t>хохотушка, Курочка-</w:t>
      </w:r>
      <w:proofErr w:type="spellStart"/>
      <w:r w:rsidRPr="007D5DEC">
        <w:rPr>
          <w:rFonts w:ascii="Monotype Corsiva" w:hAnsi="Monotype Corsiva"/>
          <w:b/>
          <w:color w:val="365F91" w:themeColor="accent1" w:themeShade="BF"/>
          <w:sz w:val="44"/>
          <w:szCs w:val="44"/>
        </w:rPr>
        <w:t>клохтушка</w:t>
      </w:r>
      <w:proofErr w:type="spellEnd"/>
      <w:r w:rsidRPr="007D5DEC">
        <w:rPr>
          <w:rFonts w:ascii="Monotype Corsiva" w:hAnsi="Monotype Corsiva"/>
          <w:b/>
          <w:color w:val="365F91" w:themeColor="accent1" w:themeShade="BF"/>
          <w:sz w:val="44"/>
          <w:szCs w:val="44"/>
        </w:rPr>
        <w:t xml:space="preserve"> и Мышк</w:t>
      </w:r>
      <w:proofErr w:type="gramStart"/>
      <w:r w:rsidRPr="007D5DEC">
        <w:rPr>
          <w:rFonts w:ascii="Monotype Corsiva" w:hAnsi="Monotype Corsiva"/>
          <w:b/>
          <w:color w:val="365F91" w:themeColor="accent1" w:themeShade="BF"/>
          <w:sz w:val="44"/>
          <w:szCs w:val="44"/>
        </w:rPr>
        <w:t>а-</w:t>
      </w:r>
      <w:proofErr w:type="gramEnd"/>
      <w:r w:rsidRPr="007D5DEC">
        <w:rPr>
          <w:rFonts w:ascii="Monotype Corsiva" w:hAnsi="Monotype Corsiva"/>
          <w:b/>
          <w:color w:val="365F91" w:themeColor="accent1" w:themeShade="BF"/>
          <w:sz w:val="44"/>
          <w:szCs w:val="44"/>
        </w:rPr>
        <w:t xml:space="preserve"> норушка</w:t>
      </w:r>
      <w:r w:rsidRPr="007D5DEC">
        <w:rPr>
          <w:rFonts w:ascii="Monotype Corsiva" w:hAnsi="Monotype Corsiva"/>
          <w:b/>
          <w:i/>
          <w:iCs/>
          <w:color w:val="365F91" w:themeColor="accent1" w:themeShade="BF"/>
          <w:sz w:val="44"/>
          <w:szCs w:val="44"/>
        </w:rPr>
        <w:t xml:space="preserve"> (ложки </w:t>
      </w:r>
      <w:r w:rsidRPr="007D5DEC">
        <w:rPr>
          <w:rFonts w:ascii="Monotype Corsiva" w:hAnsi="Monotype Corsiva"/>
          <w:b/>
          <w:color w:val="365F91" w:themeColor="accent1" w:themeShade="BF"/>
          <w:sz w:val="44"/>
          <w:szCs w:val="44"/>
        </w:rPr>
        <w:t>). Каждый день они ходили за водой. У бабушки были ведра большие (</w:t>
      </w:r>
      <w:r w:rsidRPr="007D5DEC">
        <w:rPr>
          <w:rFonts w:ascii="Monotype Corsiva" w:hAnsi="Monotype Corsiva"/>
          <w:b/>
          <w:i/>
          <w:iCs/>
          <w:color w:val="365F91" w:themeColor="accent1" w:themeShade="BF"/>
          <w:sz w:val="44"/>
          <w:szCs w:val="44"/>
        </w:rPr>
        <w:t>низкий звук на металлофоне</w:t>
      </w:r>
      <w:r w:rsidRPr="007D5DEC">
        <w:rPr>
          <w:rFonts w:ascii="Monotype Corsiva" w:hAnsi="Monotype Corsiva"/>
          <w:b/>
          <w:color w:val="365F91" w:themeColor="accent1" w:themeShade="BF"/>
          <w:sz w:val="44"/>
          <w:szCs w:val="44"/>
        </w:rPr>
        <w:t>), у Внучки поменьше (</w:t>
      </w:r>
      <w:r w:rsidRPr="007D5DEC">
        <w:rPr>
          <w:rFonts w:ascii="Monotype Corsiva" w:hAnsi="Monotype Corsiva"/>
          <w:b/>
          <w:i/>
          <w:iCs/>
          <w:color w:val="365F91" w:themeColor="accent1" w:themeShade="BF"/>
          <w:sz w:val="44"/>
          <w:szCs w:val="44"/>
        </w:rPr>
        <w:t>большой треугольник</w:t>
      </w:r>
      <w:r w:rsidRPr="007D5DEC">
        <w:rPr>
          <w:rFonts w:ascii="Monotype Corsiva" w:hAnsi="Monotype Corsiva"/>
          <w:b/>
          <w:color w:val="365F91" w:themeColor="accent1" w:themeShade="BF"/>
          <w:sz w:val="44"/>
          <w:szCs w:val="44"/>
        </w:rPr>
        <w:t>), у  Курочки с огурчик (</w:t>
      </w:r>
      <w:r w:rsidRPr="007D5DEC">
        <w:rPr>
          <w:rFonts w:ascii="Monotype Corsiva" w:hAnsi="Monotype Corsiva"/>
          <w:b/>
          <w:i/>
          <w:iCs/>
          <w:color w:val="365F91" w:themeColor="accent1" w:themeShade="BF"/>
          <w:sz w:val="44"/>
          <w:szCs w:val="44"/>
        </w:rPr>
        <w:t>маленький треугольник</w:t>
      </w:r>
      <w:r>
        <w:rPr>
          <w:rFonts w:ascii="Monotype Corsiva" w:hAnsi="Monotype Corsiva"/>
          <w:b/>
          <w:color w:val="365F91" w:themeColor="accent1" w:themeShade="BF"/>
          <w:sz w:val="44"/>
          <w:szCs w:val="44"/>
        </w:rPr>
        <w:t xml:space="preserve">), у Мышки </w:t>
      </w:r>
      <w:r w:rsidRPr="007D5DEC">
        <w:rPr>
          <w:rFonts w:ascii="Monotype Corsiva" w:hAnsi="Monotype Corsiva"/>
          <w:b/>
          <w:color w:val="365F91" w:themeColor="accent1" w:themeShade="BF"/>
          <w:sz w:val="44"/>
          <w:szCs w:val="44"/>
        </w:rPr>
        <w:t>–</w:t>
      </w:r>
      <w:r>
        <w:rPr>
          <w:rFonts w:ascii="Monotype Corsiva" w:hAnsi="Monotype Corsiva"/>
          <w:b/>
          <w:color w:val="365F91" w:themeColor="accent1" w:themeShade="BF"/>
          <w:sz w:val="44"/>
          <w:szCs w:val="44"/>
        </w:rPr>
        <w:t xml:space="preserve"> </w:t>
      </w:r>
      <w:r w:rsidRPr="007D5DEC">
        <w:rPr>
          <w:rFonts w:ascii="Monotype Corsiva" w:hAnsi="Monotype Corsiva"/>
          <w:b/>
          <w:color w:val="365F91" w:themeColor="accent1" w:themeShade="BF"/>
          <w:sz w:val="44"/>
          <w:szCs w:val="44"/>
        </w:rPr>
        <w:t>с наперсточек (</w:t>
      </w:r>
      <w:r w:rsidRPr="007D5DEC">
        <w:rPr>
          <w:rFonts w:ascii="Monotype Corsiva" w:hAnsi="Monotype Corsiva"/>
          <w:b/>
          <w:i/>
          <w:iCs/>
          <w:color w:val="365F91" w:themeColor="accent1" w:themeShade="BF"/>
          <w:sz w:val="44"/>
          <w:szCs w:val="44"/>
        </w:rPr>
        <w:t xml:space="preserve">колокольчик). </w:t>
      </w:r>
      <w:r w:rsidRPr="007D5DEC">
        <w:rPr>
          <w:rFonts w:ascii="Monotype Corsiva" w:hAnsi="Monotype Corsiva"/>
          <w:b/>
          <w:color w:val="365F91" w:themeColor="accent1" w:themeShade="BF"/>
          <w:sz w:val="44"/>
          <w:szCs w:val="44"/>
        </w:rPr>
        <w:t>Бабушка брала воду из колодца</w:t>
      </w:r>
      <w:r w:rsidRPr="007D5DEC">
        <w:rPr>
          <w:rFonts w:ascii="Monotype Corsiva" w:hAnsi="Monotype Corsiva"/>
          <w:b/>
          <w:i/>
          <w:iCs/>
          <w:color w:val="365F91" w:themeColor="accent1" w:themeShade="BF"/>
          <w:sz w:val="44"/>
          <w:szCs w:val="44"/>
        </w:rPr>
        <w:t xml:space="preserve">,  </w:t>
      </w:r>
      <w:r w:rsidRPr="007D5DEC">
        <w:rPr>
          <w:rFonts w:ascii="Monotype Corsiva" w:hAnsi="Monotype Corsiva"/>
          <w:b/>
          <w:color w:val="365F91" w:themeColor="accent1" w:themeShade="BF"/>
          <w:sz w:val="44"/>
          <w:szCs w:val="44"/>
        </w:rPr>
        <w:t>Внучка –</w:t>
      </w:r>
      <w:r>
        <w:rPr>
          <w:rFonts w:ascii="Monotype Corsiva" w:hAnsi="Monotype Corsiva"/>
          <w:b/>
          <w:color w:val="365F91" w:themeColor="accent1" w:themeShade="BF"/>
          <w:sz w:val="44"/>
          <w:szCs w:val="44"/>
        </w:rPr>
        <w:t xml:space="preserve"> </w:t>
      </w:r>
      <w:r w:rsidRPr="007D5DEC">
        <w:rPr>
          <w:rFonts w:ascii="Monotype Corsiva" w:hAnsi="Monotype Corsiva"/>
          <w:b/>
          <w:color w:val="365F91" w:themeColor="accent1" w:themeShade="BF"/>
          <w:sz w:val="44"/>
          <w:szCs w:val="44"/>
        </w:rPr>
        <w:t>из колоды, Курочка -</w:t>
      </w:r>
      <w:r>
        <w:rPr>
          <w:rFonts w:ascii="Monotype Corsiva" w:hAnsi="Monotype Corsiva"/>
          <w:b/>
          <w:color w:val="365F91" w:themeColor="accent1" w:themeShade="BF"/>
          <w:sz w:val="44"/>
          <w:szCs w:val="44"/>
        </w:rPr>
        <w:t xml:space="preserve"> </w:t>
      </w:r>
      <w:r w:rsidRPr="007D5DEC">
        <w:rPr>
          <w:rFonts w:ascii="Monotype Corsiva" w:hAnsi="Monotype Corsiva"/>
          <w:b/>
          <w:color w:val="365F91" w:themeColor="accent1" w:themeShade="BF"/>
          <w:sz w:val="44"/>
          <w:szCs w:val="44"/>
        </w:rPr>
        <w:t>и</w:t>
      </w:r>
      <w:r>
        <w:rPr>
          <w:rFonts w:ascii="Monotype Corsiva" w:hAnsi="Monotype Corsiva"/>
          <w:b/>
          <w:color w:val="365F91" w:themeColor="accent1" w:themeShade="BF"/>
          <w:sz w:val="44"/>
          <w:szCs w:val="44"/>
        </w:rPr>
        <w:t>з лужицы,</w:t>
      </w:r>
      <w:r w:rsidRPr="007D5DEC">
        <w:rPr>
          <w:rFonts w:ascii="Monotype Corsiva" w:hAnsi="Monotype Corsiva"/>
          <w:b/>
          <w:color w:val="365F91" w:themeColor="accent1" w:themeShade="BF"/>
          <w:sz w:val="44"/>
          <w:szCs w:val="44"/>
        </w:rPr>
        <w:t xml:space="preserve"> </w:t>
      </w:r>
      <w:r>
        <w:rPr>
          <w:rFonts w:ascii="Monotype Corsiva" w:hAnsi="Monotype Corsiva"/>
          <w:b/>
          <w:color w:val="365F91" w:themeColor="accent1" w:themeShade="BF"/>
          <w:sz w:val="44"/>
          <w:szCs w:val="44"/>
        </w:rPr>
        <w:t>а Мышк</w:t>
      </w:r>
      <w:proofErr w:type="gramStart"/>
      <w:r>
        <w:rPr>
          <w:rFonts w:ascii="Monotype Corsiva" w:hAnsi="Monotype Corsiva"/>
          <w:b/>
          <w:color w:val="365F91" w:themeColor="accent1" w:themeShade="BF"/>
          <w:sz w:val="44"/>
          <w:szCs w:val="44"/>
        </w:rPr>
        <w:t>а-</w:t>
      </w:r>
      <w:proofErr w:type="gramEnd"/>
      <w:r>
        <w:rPr>
          <w:rFonts w:ascii="Monotype Corsiva" w:hAnsi="Monotype Corsiva"/>
          <w:b/>
          <w:color w:val="365F91" w:themeColor="accent1" w:themeShade="BF"/>
          <w:sz w:val="44"/>
          <w:szCs w:val="44"/>
        </w:rPr>
        <w:t xml:space="preserve"> из следа от козьего копытца.</w:t>
      </w:r>
    </w:p>
    <w:p w:rsidR="0025571A" w:rsidRDefault="0025571A" w:rsidP="0025571A">
      <w:pPr>
        <w:spacing w:after="0" w:line="240" w:lineRule="auto"/>
        <w:jc w:val="both"/>
        <w:rPr>
          <w:rFonts w:ascii="Monotype Corsiva" w:hAnsi="Monotype Corsiva"/>
          <w:b/>
          <w:i/>
          <w:iCs/>
          <w:color w:val="365F91" w:themeColor="accent1" w:themeShade="BF"/>
          <w:sz w:val="44"/>
          <w:szCs w:val="44"/>
        </w:rPr>
      </w:pPr>
      <w:r w:rsidRPr="007D5DEC">
        <w:rPr>
          <w:rFonts w:ascii="Monotype Corsiva" w:hAnsi="Monotype Corsiva"/>
          <w:b/>
          <w:color w:val="365F91" w:themeColor="accent1" w:themeShade="BF"/>
          <w:sz w:val="44"/>
          <w:szCs w:val="44"/>
        </w:rPr>
        <w:t>Назад иду</w:t>
      </w:r>
      <w:proofErr w:type="gramStart"/>
      <w:r w:rsidRPr="007D5DEC">
        <w:rPr>
          <w:rFonts w:ascii="Monotype Corsiva" w:hAnsi="Monotype Corsiva"/>
          <w:b/>
          <w:color w:val="365F91" w:themeColor="accent1" w:themeShade="BF"/>
          <w:sz w:val="44"/>
          <w:szCs w:val="44"/>
        </w:rPr>
        <w:t>т-</w:t>
      </w:r>
      <w:proofErr w:type="gramEnd"/>
      <w:r w:rsidRPr="007D5DEC">
        <w:rPr>
          <w:rFonts w:ascii="Monotype Corsiva" w:hAnsi="Monotype Corsiva"/>
          <w:b/>
          <w:color w:val="365F91" w:themeColor="accent1" w:themeShade="BF"/>
          <w:sz w:val="44"/>
          <w:szCs w:val="44"/>
        </w:rPr>
        <w:t xml:space="preserve"> у Бабушки вода : «</w:t>
      </w:r>
      <w:proofErr w:type="spellStart"/>
      <w:r w:rsidRPr="007D5DEC">
        <w:rPr>
          <w:rFonts w:ascii="Monotype Corsiva" w:hAnsi="Monotype Corsiva"/>
          <w:b/>
          <w:color w:val="365F91" w:themeColor="accent1" w:themeShade="BF"/>
          <w:sz w:val="44"/>
          <w:szCs w:val="44"/>
        </w:rPr>
        <w:t>Тре</w:t>
      </w:r>
      <w:proofErr w:type="spellEnd"/>
      <w:r w:rsidRPr="007D5DEC">
        <w:rPr>
          <w:rFonts w:ascii="Monotype Corsiva" w:hAnsi="Monotype Corsiva"/>
          <w:b/>
          <w:color w:val="365F91" w:themeColor="accent1" w:themeShade="BF"/>
          <w:sz w:val="44"/>
          <w:szCs w:val="44"/>
        </w:rPr>
        <w:t xml:space="preserve">-е-х – </w:t>
      </w:r>
      <w:proofErr w:type="spellStart"/>
      <w:r w:rsidRPr="007D5DEC">
        <w:rPr>
          <w:rFonts w:ascii="Monotype Corsiva" w:hAnsi="Monotype Corsiva"/>
          <w:b/>
          <w:color w:val="365F91" w:themeColor="accent1" w:themeShade="BF"/>
          <w:sz w:val="44"/>
          <w:szCs w:val="44"/>
        </w:rPr>
        <w:t>плех</w:t>
      </w:r>
      <w:proofErr w:type="spellEnd"/>
      <w:r w:rsidRPr="007D5DEC">
        <w:rPr>
          <w:rFonts w:ascii="Monotype Corsiva" w:hAnsi="Monotype Corsiva"/>
          <w:b/>
          <w:color w:val="365F91" w:themeColor="accent1" w:themeShade="BF"/>
          <w:sz w:val="44"/>
          <w:szCs w:val="44"/>
        </w:rPr>
        <w:t>» (</w:t>
      </w:r>
      <w:r>
        <w:rPr>
          <w:rFonts w:ascii="Monotype Corsiva" w:hAnsi="Monotype Corsiva"/>
          <w:b/>
          <w:i/>
          <w:iCs/>
          <w:color w:val="365F91" w:themeColor="accent1" w:themeShade="BF"/>
          <w:sz w:val="44"/>
          <w:szCs w:val="44"/>
        </w:rPr>
        <w:t>румба);</w:t>
      </w:r>
      <w:r w:rsidRPr="007D5DEC">
        <w:rPr>
          <w:rFonts w:ascii="Monotype Corsiva" w:hAnsi="Monotype Corsiva"/>
          <w:b/>
          <w:i/>
          <w:iCs/>
          <w:color w:val="365F91" w:themeColor="accent1" w:themeShade="BF"/>
          <w:sz w:val="44"/>
          <w:szCs w:val="44"/>
        </w:rPr>
        <w:t xml:space="preserve"> </w:t>
      </w:r>
    </w:p>
    <w:p w:rsidR="0025571A" w:rsidRDefault="0025571A" w:rsidP="0025571A">
      <w:pPr>
        <w:spacing w:after="0" w:line="240" w:lineRule="auto"/>
        <w:jc w:val="both"/>
        <w:rPr>
          <w:rFonts w:ascii="Monotype Corsiva" w:hAnsi="Monotype Corsiva"/>
          <w:b/>
          <w:i/>
          <w:iCs/>
          <w:color w:val="365F91" w:themeColor="accent1" w:themeShade="BF"/>
          <w:sz w:val="44"/>
          <w:szCs w:val="44"/>
        </w:rPr>
      </w:pPr>
      <w:r w:rsidRPr="007D5DEC">
        <w:rPr>
          <w:rFonts w:ascii="Monotype Corsiva" w:hAnsi="Monotype Corsiva"/>
          <w:b/>
          <w:i/>
          <w:iCs/>
          <w:color w:val="365F91" w:themeColor="accent1" w:themeShade="BF"/>
          <w:sz w:val="44"/>
          <w:szCs w:val="44"/>
        </w:rPr>
        <w:t xml:space="preserve"> </w:t>
      </w:r>
      <w:r w:rsidRPr="007D5DEC">
        <w:rPr>
          <w:rFonts w:ascii="Monotype Corsiva" w:hAnsi="Monotype Corsiva"/>
          <w:b/>
          <w:color w:val="365F91" w:themeColor="accent1" w:themeShade="BF"/>
          <w:sz w:val="44"/>
          <w:szCs w:val="44"/>
        </w:rPr>
        <w:t xml:space="preserve">у  Внучки – « Трех. </w:t>
      </w:r>
      <w:proofErr w:type="spellStart"/>
      <w:r w:rsidRPr="007D5DEC">
        <w:rPr>
          <w:rFonts w:ascii="Monotype Corsiva" w:hAnsi="Monotype Corsiva"/>
          <w:b/>
          <w:color w:val="365F91" w:themeColor="accent1" w:themeShade="BF"/>
          <w:sz w:val="44"/>
          <w:szCs w:val="44"/>
        </w:rPr>
        <w:t>Плех</w:t>
      </w:r>
      <w:proofErr w:type="spellEnd"/>
      <w:r w:rsidRPr="007D5DEC">
        <w:rPr>
          <w:rFonts w:ascii="Monotype Corsiva" w:hAnsi="Monotype Corsiva"/>
          <w:b/>
          <w:color w:val="365F91" w:themeColor="accent1" w:themeShade="BF"/>
          <w:sz w:val="44"/>
          <w:szCs w:val="44"/>
        </w:rPr>
        <w:t>» (</w:t>
      </w:r>
      <w:r>
        <w:rPr>
          <w:rFonts w:ascii="Monotype Corsiva" w:hAnsi="Monotype Corsiva"/>
          <w:b/>
          <w:i/>
          <w:iCs/>
          <w:color w:val="365F91" w:themeColor="accent1" w:themeShade="BF"/>
          <w:sz w:val="44"/>
          <w:szCs w:val="44"/>
        </w:rPr>
        <w:t>бубен);</w:t>
      </w:r>
    </w:p>
    <w:p w:rsidR="0025571A" w:rsidRDefault="0025571A" w:rsidP="0025571A">
      <w:pPr>
        <w:spacing w:after="0" w:line="240" w:lineRule="auto"/>
        <w:jc w:val="both"/>
        <w:rPr>
          <w:rFonts w:ascii="Monotype Corsiva" w:hAnsi="Monotype Corsiva"/>
          <w:b/>
          <w:i/>
          <w:iCs/>
          <w:color w:val="365F91" w:themeColor="accent1" w:themeShade="BF"/>
          <w:sz w:val="44"/>
          <w:szCs w:val="44"/>
        </w:rPr>
      </w:pPr>
      <w:r w:rsidRPr="007D5DEC">
        <w:rPr>
          <w:rFonts w:ascii="Monotype Corsiva" w:hAnsi="Monotype Corsiva"/>
          <w:b/>
          <w:i/>
          <w:iCs/>
          <w:color w:val="365F91" w:themeColor="accent1" w:themeShade="BF"/>
          <w:sz w:val="44"/>
          <w:szCs w:val="44"/>
        </w:rPr>
        <w:t xml:space="preserve"> </w:t>
      </w:r>
      <w:r w:rsidRPr="007D5DEC">
        <w:rPr>
          <w:rFonts w:ascii="Monotype Corsiva" w:hAnsi="Monotype Corsiva"/>
          <w:b/>
          <w:color w:val="365F91" w:themeColor="accent1" w:themeShade="BF"/>
          <w:sz w:val="44"/>
          <w:szCs w:val="44"/>
        </w:rPr>
        <w:t>у Курочк</w:t>
      </w:r>
      <w:proofErr w:type="gramStart"/>
      <w:r w:rsidRPr="007D5DEC">
        <w:rPr>
          <w:rFonts w:ascii="Monotype Corsiva" w:hAnsi="Monotype Corsiva"/>
          <w:b/>
          <w:color w:val="365F91" w:themeColor="accent1" w:themeShade="BF"/>
          <w:sz w:val="44"/>
          <w:szCs w:val="44"/>
        </w:rPr>
        <w:t>и-</w:t>
      </w:r>
      <w:proofErr w:type="gramEnd"/>
      <w:r w:rsidRPr="007D5DEC">
        <w:rPr>
          <w:rFonts w:ascii="Monotype Corsiva" w:hAnsi="Monotype Corsiva"/>
          <w:b/>
          <w:color w:val="365F91" w:themeColor="accent1" w:themeShade="BF"/>
          <w:sz w:val="44"/>
          <w:szCs w:val="44"/>
        </w:rPr>
        <w:t xml:space="preserve">  « Трех- трех! </w:t>
      </w:r>
      <w:proofErr w:type="spellStart"/>
      <w:r w:rsidRPr="007D5DEC">
        <w:rPr>
          <w:rFonts w:ascii="Monotype Corsiva" w:hAnsi="Monotype Corsiva"/>
          <w:b/>
          <w:color w:val="365F91" w:themeColor="accent1" w:themeShade="BF"/>
          <w:sz w:val="44"/>
          <w:szCs w:val="44"/>
        </w:rPr>
        <w:t>Пле</w:t>
      </w:r>
      <w:proofErr w:type="gramStart"/>
      <w:r w:rsidRPr="007D5DEC">
        <w:rPr>
          <w:rFonts w:ascii="Monotype Corsiva" w:hAnsi="Monotype Corsiva"/>
          <w:b/>
          <w:color w:val="365F91" w:themeColor="accent1" w:themeShade="BF"/>
          <w:sz w:val="44"/>
          <w:szCs w:val="44"/>
        </w:rPr>
        <w:t>х</w:t>
      </w:r>
      <w:proofErr w:type="spellEnd"/>
      <w:r w:rsidRPr="007D5DEC">
        <w:rPr>
          <w:rFonts w:ascii="Monotype Corsiva" w:hAnsi="Monotype Corsiva"/>
          <w:b/>
          <w:color w:val="365F91" w:themeColor="accent1" w:themeShade="BF"/>
          <w:sz w:val="44"/>
          <w:szCs w:val="44"/>
        </w:rPr>
        <w:t>-</w:t>
      </w:r>
      <w:proofErr w:type="gramEnd"/>
      <w:r w:rsidRPr="007D5DEC">
        <w:rPr>
          <w:rFonts w:ascii="Monotype Corsiva" w:hAnsi="Monotype Corsiva"/>
          <w:b/>
          <w:color w:val="365F91" w:themeColor="accent1" w:themeShade="BF"/>
          <w:sz w:val="44"/>
          <w:szCs w:val="44"/>
        </w:rPr>
        <w:t xml:space="preserve"> </w:t>
      </w:r>
      <w:proofErr w:type="spellStart"/>
      <w:r w:rsidRPr="007D5DEC">
        <w:rPr>
          <w:rFonts w:ascii="Monotype Corsiva" w:hAnsi="Monotype Corsiva"/>
          <w:b/>
          <w:color w:val="365F91" w:themeColor="accent1" w:themeShade="BF"/>
          <w:sz w:val="44"/>
          <w:szCs w:val="44"/>
        </w:rPr>
        <w:t>плех</w:t>
      </w:r>
      <w:proofErr w:type="spellEnd"/>
      <w:r w:rsidRPr="007D5DEC">
        <w:rPr>
          <w:rFonts w:ascii="Monotype Corsiva" w:hAnsi="Monotype Corsiva"/>
          <w:b/>
          <w:color w:val="365F91" w:themeColor="accent1" w:themeShade="BF"/>
          <w:sz w:val="44"/>
          <w:szCs w:val="44"/>
        </w:rPr>
        <w:t>!» (</w:t>
      </w:r>
      <w:r w:rsidRPr="007D5DEC">
        <w:rPr>
          <w:rFonts w:ascii="Monotype Corsiva" w:hAnsi="Monotype Corsiva"/>
          <w:b/>
          <w:i/>
          <w:iCs/>
          <w:color w:val="365F91" w:themeColor="accent1" w:themeShade="BF"/>
          <w:sz w:val="44"/>
          <w:szCs w:val="44"/>
        </w:rPr>
        <w:t>тарелочки от бубна на ниточке)</w:t>
      </w:r>
      <w:r>
        <w:rPr>
          <w:rFonts w:ascii="Monotype Corsiva" w:hAnsi="Monotype Corsiva"/>
          <w:b/>
          <w:i/>
          <w:iCs/>
          <w:color w:val="365F91" w:themeColor="accent1" w:themeShade="BF"/>
          <w:sz w:val="44"/>
          <w:szCs w:val="44"/>
        </w:rPr>
        <w:t>;</w:t>
      </w:r>
      <w:r w:rsidRPr="007D5DEC">
        <w:rPr>
          <w:rFonts w:ascii="Monotype Corsiva" w:hAnsi="Monotype Corsiva"/>
          <w:b/>
          <w:i/>
          <w:iCs/>
          <w:color w:val="365F91" w:themeColor="accent1" w:themeShade="BF"/>
          <w:sz w:val="44"/>
          <w:szCs w:val="44"/>
        </w:rPr>
        <w:t xml:space="preserve"> </w:t>
      </w:r>
    </w:p>
    <w:p w:rsidR="0025571A" w:rsidRDefault="0025571A" w:rsidP="0025571A">
      <w:pPr>
        <w:spacing w:after="0" w:line="240" w:lineRule="auto"/>
        <w:jc w:val="both"/>
        <w:rPr>
          <w:rFonts w:ascii="Monotype Corsiva" w:hAnsi="Monotype Corsiva"/>
          <w:b/>
          <w:color w:val="365F91" w:themeColor="accent1" w:themeShade="BF"/>
          <w:sz w:val="44"/>
          <w:szCs w:val="44"/>
        </w:rPr>
      </w:pPr>
      <w:r w:rsidRPr="007D5DEC">
        <w:rPr>
          <w:rFonts w:ascii="Monotype Corsiva" w:hAnsi="Monotype Corsiva"/>
          <w:b/>
          <w:i/>
          <w:iCs/>
          <w:color w:val="365F91" w:themeColor="accent1" w:themeShade="BF"/>
          <w:sz w:val="44"/>
          <w:szCs w:val="44"/>
        </w:rPr>
        <w:t>у</w:t>
      </w:r>
      <w:r w:rsidRPr="007D5DEC">
        <w:rPr>
          <w:rFonts w:ascii="Monotype Corsiva" w:hAnsi="Monotype Corsiva"/>
          <w:b/>
          <w:color w:val="365F91" w:themeColor="accent1" w:themeShade="BF"/>
          <w:sz w:val="44"/>
          <w:szCs w:val="44"/>
        </w:rPr>
        <w:t xml:space="preserve"> Мышки  - « Трех-тре</w:t>
      </w:r>
      <w:proofErr w:type="gramStart"/>
      <w:r w:rsidRPr="007D5DEC">
        <w:rPr>
          <w:rFonts w:ascii="Monotype Corsiva" w:hAnsi="Monotype Corsiva"/>
          <w:b/>
          <w:color w:val="365F91" w:themeColor="accent1" w:themeShade="BF"/>
          <w:sz w:val="44"/>
          <w:szCs w:val="44"/>
        </w:rPr>
        <w:t>х-</w:t>
      </w:r>
      <w:proofErr w:type="gramEnd"/>
      <w:r w:rsidRPr="007D5DEC">
        <w:rPr>
          <w:rFonts w:ascii="Monotype Corsiva" w:hAnsi="Monotype Corsiva"/>
          <w:b/>
          <w:color w:val="365F91" w:themeColor="accent1" w:themeShade="BF"/>
          <w:sz w:val="44"/>
          <w:szCs w:val="44"/>
        </w:rPr>
        <w:t xml:space="preserve"> трех! </w:t>
      </w:r>
      <w:proofErr w:type="spellStart"/>
      <w:r w:rsidRPr="007D5DEC">
        <w:rPr>
          <w:rFonts w:ascii="Monotype Corsiva" w:hAnsi="Monotype Corsiva"/>
          <w:b/>
          <w:color w:val="365F91" w:themeColor="accent1" w:themeShade="BF"/>
          <w:sz w:val="44"/>
          <w:szCs w:val="44"/>
        </w:rPr>
        <w:t>Пле</w:t>
      </w:r>
      <w:proofErr w:type="gramStart"/>
      <w:r w:rsidRPr="007D5DEC">
        <w:rPr>
          <w:rFonts w:ascii="Monotype Corsiva" w:hAnsi="Monotype Corsiva"/>
          <w:b/>
          <w:color w:val="365F91" w:themeColor="accent1" w:themeShade="BF"/>
          <w:sz w:val="44"/>
          <w:szCs w:val="44"/>
        </w:rPr>
        <w:t>х</w:t>
      </w:r>
      <w:proofErr w:type="spellEnd"/>
      <w:r w:rsidRPr="007D5DEC">
        <w:rPr>
          <w:rFonts w:ascii="Monotype Corsiva" w:hAnsi="Monotype Corsiva"/>
          <w:b/>
          <w:color w:val="365F91" w:themeColor="accent1" w:themeShade="BF"/>
          <w:sz w:val="44"/>
          <w:szCs w:val="44"/>
        </w:rPr>
        <w:t>-</w:t>
      </w:r>
      <w:proofErr w:type="gramEnd"/>
      <w:r w:rsidRPr="007D5DEC">
        <w:rPr>
          <w:rFonts w:ascii="Monotype Corsiva" w:hAnsi="Monotype Corsiva"/>
          <w:b/>
          <w:color w:val="365F91" w:themeColor="accent1" w:themeShade="BF"/>
          <w:sz w:val="44"/>
          <w:szCs w:val="44"/>
        </w:rPr>
        <w:t xml:space="preserve"> </w:t>
      </w:r>
      <w:proofErr w:type="spellStart"/>
      <w:r w:rsidRPr="007D5DEC">
        <w:rPr>
          <w:rFonts w:ascii="Monotype Corsiva" w:hAnsi="Monotype Corsiva"/>
          <w:b/>
          <w:color w:val="365F91" w:themeColor="accent1" w:themeShade="BF"/>
          <w:sz w:val="44"/>
          <w:szCs w:val="44"/>
        </w:rPr>
        <w:t>плех</w:t>
      </w:r>
      <w:proofErr w:type="spellEnd"/>
      <w:r w:rsidRPr="007D5DEC">
        <w:rPr>
          <w:rFonts w:ascii="Monotype Corsiva" w:hAnsi="Monotype Corsiva"/>
          <w:b/>
          <w:color w:val="365F91" w:themeColor="accent1" w:themeShade="BF"/>
          <w:sz w:val="44"/>
          <w:szCs w:val="44"/>
        </w:rPr>
        <w:t xml:space="preserve">- </w:t>
      </w:r>
      <w:proofErr w:type="spellStart"/>
      <w:r w:rsidRPr="007D5DEC">
        <w:rPr>
          <w:rFonts w:ascii="Monotype Corsiva" w:hAnsi="Monotype Corsiva"/>
          <w:b/>
          <w:color w:val="365F91" w:themeColor="accent1" w:themeShade="BF"/>
          <w:sz w:val="44"/>
          <w:szCs w:val="44"/>
        </w:rPr>
        <w:t>плех</w:t>
      </w:r>
      <w:proofErr w:type="spellEnd"/>
      <w:r w:rsidRPr="007D5DEC">
        <w:rPr>
          <w:rFonts w:ascii="Monotype Corsiva" w:hAnsi="Monotype Corsiva"/>
          <w:b/>
          <w:color w:val="365F91" w:themeColor="accent1" w:themeShade="BF"/>
          <w:sz w:val="44"/>
          <w:szCs w:val="44"/>
        </w:rPr>
        <w:t xml:space="preserve">!» </w:t>
      </w:r>
    </w:p>
    <w:p w:rsidR="0025571A" w:rsidRPr="007D5DEC" w:rsidRDefault="0025571A" w:rsidP="0025571A">
      <w:pPr>
        <w:spacing w:after="0" w:line="240" w:lineRule="auto"/>
        <w:jc w:val="both"/>
        <w:rPr>
          <w:rFonts w:ascii="Monotype Corsiva" w:hAnsi="Monotype Corsiva"/>
          <w:b/>
          <w:color w:val="365F91" w:themeColor="accent1" w:themeShade="BF"/>
          <w:sz w:val="44"/>
          <w:szCs w:val="44"/>
        </w:rPr>
      </w:pPr>
      <w:r w:rsidRPr="007D5DEC">
        <w:rPr>
          <w:rFonts w:ascii="Monotype Corsiva" w:hAnsi="Monotype Corsiva"/>
          <w:b/>
          <w:color w:val="365F91" w:themeColor="accent1" w:themeShade="BF"/>
          <w:sz w:val="44"/>
          <w:szCs w:val="44"/>
        </w:rPr>
        <w:t xml:space="preserve">( </w:t>
      </w:r>
      <w:r w:rsidRPr="007D5DEC">
        <w:rPr>
          <w:rFonts w:ascii="Monotype Corsiva" w:hAnsi="Monotype Corsiva"/>
          <w:b/>
          <w:i/>
          <w:iCs/>
          <w:color w:val="365F91" w:themeColor="accent1" w:themeShade="BF"/>
          <w:sz w:val="44"/>
          <w:szCs w:val="44"/>
        </w:rPr>
        <w:t>звоночек</w:t>
      </w:r>
      <w:r>
        <w:rPr>
          <w:rFonts w:ascii="Monotype Corsiva" w:hAnsi="Monotype Corsiva"/>
          <w:b/>
          <w:i/>
          <w:iCs/>
          <w:color w:val="365F91" w:themeColor="accent1" w:themeShade="BF"/>
          <w:sz w:val="44"/>
          <w:szCs w:val="44"/>
        </w:rPr>
        <w:t>).</w:t>
      </w:r>
    </w:p>
    <w:p w:rsidR="0025571A" w:rsidRPr="007D5DEC" w:rsidRDefault="0025571A" w:rsidP="0025571A">
      <w:pPr>
        <w:spacing w:after="0" w:line="240" w:lineRule="auto"/>
        <w:jc w:val="both"/>
        <w:rPr>
          <w:rFonts w:ascii="Monotype Corsiva" w:hAnsi="Monotype Corsiva"/>
          <w:b/>
          <w:color w:val="365F91" w:themeColor="accent1" w:themeShade="BF"/>
          <w:sz w:val="44"/>
          <w:szCs w:val="44"/>
        </w:rPr>
      </w:pPr>
      <w:r w:rsidRPr="007D5DEC">
        <w:rPr>
          <w:rFonts w:ascii="Monotype Corsiva" w:hAnsi="Monotype Corsiva"/>
          <w:b/>
          <w:color w:val="365F91" w:themeColor="accent1" w:themeShade="BF"/>
          <w:sz w:val="44"/>
          <w:szCs w:val="44"/>
        </w:rPr>
        <w:t>Вот раз водоносы воды н</w:t>
      </w:r>
      <w:r>
        <w:rPr>
          <w:rFonts w:ascii="Monotype Corsiva" w:hAnsi="Monotype Corsiva"/>
          <w:b/>
          <w:color w:val="365F91" w:themeColor="accent1" w:themeShade="BF"/>
          <w:sz w:val="44"/>
          <w:szCs w:val="44"/>
        </w:rPr>
        <w:t>абрали, идут домой через огород, а</w:t>
      </w:r>
      <w:r w:rsidRPr="007D5DEC">
        <w:rPr>
          <w:rFonts w:ascii="Monotype Corsiva" w:hAnsi="Monotype Corsiva"/>
          <w:b/>
          <w:color w:val="365F91" w:themeColor="accent1" w:themeShade="BF"/>
          <w:sz w:val="44"/>
          <w:szCs w:val="44"/>
        </w:rPr>
        <w:t xml:space="preserve"> там</w:t>
      </w:r>
      <w:r>
        <w:rPr>
          <w:rFonts w:ascii="Monotype Corsiva" w:hAnsi="Monotype Corsiva"/>
          <w:b/>
          <w:color w:val="365F91" w:themeColor="accent1" w:themeShade="BF"/>
          <w:sz w:val="44"/>
          <w:szCs w:val="44"/>
        </w:rPr>
        <w:t>,</w:t>
      </w:r>
      <w:r w:rsidRPr="007D5DEC">
        <w:rPr>
          <w:rFonts w:ascii="Monotype Corsiva" w:hAnsi="Monotype Corsiva"/>
          <w:b/>
          <w:color w:val="365F91" w:themeColor="accent1" w:themeShade="BF"/>
          <w:sz w:val="44"/>
          <w:szCs w:val="44"/>
        </w:rPr>
        <w:t xml:space="preserve"> в кустах зайка сидел. Прыгнул зайка, да прям водоносам под ноги </w:t>
      </w:r>
      <w:proofErr w:type="gramStart"/>
      <w:r w:rsidRPr="007D5DEC">
        <w:rPr>
          <w:rFonts w:ascii="Monotype Corsiva" w:hAnsi="Monotype Corsiva"/>
          <w:b/>
          <w:i/>
          <w:iCs/>
          <w:color w:val="365F91" w:themeColor="accent1" w:themeShade="BF"/>
          <w:sz w:val="44"/>
          <w:szCs w:val="44"/>
        </w:rPr>
        <w:t xml:space="preserve">( </w:t>
      </w:r>
      <w:proofErr w:type="gramEnd"/>
      <w:r w:rsidRPr="007D5DEC">
        <w:rPr>
          <w:rFonts w:ascii="Monotype Corsiva" w:hAnsi="Monotype Corsiva"/>
          <w:b/>
          <w:i/>
          <w:iCs/>
          <w:color w:val="365F91" w:themeColor="accent1" w:themeShade="BF"/>
          <w:sz w:val="44"/>
          <w:szCs w:val="44"/>
        </w:rPr>
        <w:t>барабан).</w:t>
      </w:r>
      <w:r w:rsidRPr="007D5DEC">
        <w:rPr>
          <w:rFonts w:ascii="Monotype Corsiva" w:hAnsi="Monotype Corsiva"/>
          <w:b/>
          <w:color w:val="365F91" w:themeColor="accent1" w:themeShade="BF"/>
          <w:sz w:val="44"/>
          <w:szCs w:val="44"/>
        </w:rPr>
        <w:t xml:space="preserve">  Испугались они, и домой побежали (</w:t>
      </w:r>
      <w:r w:rsidRPr="007D5DEC">
        <w:rPr>
          <w:rFonts w:ascii="Monotype Corsiva" w:hAnsi="Monotype Corsiva"/>
          <w:b/>
          <w:i/>
          <w:iCs/>
          <w:color w:val="365F91" w:themeColor="accent1" w:themeShade="BF"/>
          <w:sz w:val="44"/>
          <w:szCs w:val="44"/>
        </w:rPr>
        <w:t>кастаньеты).</w:t>
      </w:r>
      <w:r w:rsidRPr="007D5DEC">
        <w:rPr>
          <w:rFonts w:ascii="Monotype Corsiva" w:hAnsi="Monotype Corsiva"/>
          <w:b/>
          <w:color w:val="365F91" w:themeColor="accent1" w:themeShade="BF"/>
          <w:sz w:val="44"/>
          <w:szCs w:val="44"/>
        </w:rPr>
        <w:t xml:space="preserve"> </w:t>
      </w:r>
    </w:p>
    <w:p w:rsidR="0025571A" w:rsidRPr="007D5DEC" w:rsidRDefault="0025571A" w:rsidP="0025571A">
      <w:pPr>
        <w:spacing w:after="0" w:line="240" w:lineRule="auto"/>
        <w:jc w:val="both"/>
        <w:rPr>
          <w:rFonts w:ascii="Monotype Corsiva" w:hAnsi="Monotype Corsiva"/>
          <w:b/>
          <w:color w:val="365F91" w:themeColor="accent1" w:themeShade="BF"/>
          <w:sz w:val="44"/>
          <w:szCs w:val="44"/>
        </w:rPr>
      </w:pPr>
      <w:r w:rsidRPr="007D5DEC">
        <w:rPr>
          <w:rFonts w:ascii="Monotype Corsiva" w:hAnsi="Monotype Corsiva"/>
          <w:b/>
          <w:color w:val="365F91" w:themeColor="accent1" w:themeShade="BF"/>
          <w:sz w:val="44"/>
          <w:szCs w:val="44"/>
        </w:rPr>
        <w:t>Бабка стонет</w:t>
      </w:r>
      <w:proofErr w:type="gramStart"/>
      <w:r w:rsidRPr="007D5DEC">
        <w:rPr>
          <w:rFonts w:ascii="Monotype Corsiva" w:hAnsi="Monotype Corsiva"/>
          <w:b/>
          <w:color w:val="365F91" w:themeColor="accent1" w:themeShade="BF"/>
          <w:sz w:val="44"/>
          <w:szCs w:val="44"/>
        </w:rPr>
        <w:t xml:space="preserve"> :</w:t>
      </w:r>
      <w:proofErr w:type="gramEnd"/>
      <w:r w:rsidRPr="007D5DEC">
        <w:rPr>
          <w:rFonts w:ascii="Monotype Corsiva" w:hAnsi="Monotype Corsiva"/>
          <w:b/>
          <w:color w:val="365F91" w:themeColor="accent1" w:themeShade="BF"/>
          <w:sz w:val="44"/>
          <w:szCs w:val="44"/>
        </w:rPr>
        <w:t xml:space="preserve"> « </w:t>
      </w:r>
      <w:proofErr w:type="gramStart"/>
      <w:r w:rsidRPr="007D5DEC">
        <w:rPr>
          <w:rFonts w:ascii="Monotype Corsiva" w:hAnsi="Monotype Corsiva"/>
          <w:b/>
          <w:color w:val="365F91" w:themeColor="accent1" w:themeShade="BF"/>
          <w:sz w:val="44"/>
          <w:szCs w:val="44"/>
        </w:rPr>
        <w:t>Ох</w:t>
      </w:r>
      <w:proofErr w:type="gramEnd"/>
      <w:r w:rsidRPr="007D5DEC">
        <w:rPr>
          <w:rFonts w:ascii="Monotype Corsiva" w:hAnsi="Monotype Corsiva"/>
          <w:b/>
          <w:color w:val="365F91" w:themeColor="accent1" w:themeShade="BF"/>
          <w:sz w:val="44"/>
          <w:szCs w:val="44"/>
        </w:rPr>
        <w:t xml:space="preserve"> медведь чуть меня не задавил!»</w:t>
      </w:r>
      <w:r>
        <w:rPr>
          <w:rFonts w:ascii="Monotype Corsiva" w:hAnsi="Monotype Corsiva"/>
          <w:b/>
          <w:color w:val="365F91" w:themeColor="accent1" w:themeShade="BF"/>
          <w:sz w:val="44"/>
          <w:szCs w:val="44"/>
        </w:rPr>
        <w:t>.</w:t>
      </w:r>
    </w:p>
    <w:p w:rsidR="0025571A" w:rsidRPr="007D5DEC" w:rsidRDefault="0025571A" w:rsidP="0025571A">
      <w:pPr>
        <w:spacing w:after="0" w:line="240" w:lineRule="auto"/>
        <w:jc w:val="both"/>
        <w:rPr>
          <w:rFonts w:ascii="Monotype Corsiva" w:hAnsi="Monotype Corsiva"/>
          <w:b/>
          <w:color w:val="365F91" w:themeColor="accent1" w:themeShade="BF"/>
          <w:sz w:val="44"/>
          <w:szCs w:val="44"/>
        </w:rPr>
      </w:pPr>
      <w:r w:rsidRPr="007D5DEC">
        <w:rPr>
          <w:rFonts w:ascii="Monotype Corsiva" w:hAnsi="Monotype Corsiva"/>
          <w:b/>
          <w:color w:val="365F91" w:themeColor="accent1" w:themeShade="BF"/>
          <w:sz w:val="44"/>
          <w:szCs w:val="44"/>
        </w:rPr>
        <w:t>Внучка плачет</w:t>
      </w:r>
      <w:proofErr w:type="gramStart"/>
      <w:r w:rsidRPr="007D5DEC">
        <w:rPr>
          <w:rFonts w:ascii="Monotype Corsiva" w:hAnsi="Monotype Corsiva"/>
          <w:b/>
          <w:color w:val="365F91" w:themeColor="accent1" w:themeShade="BF"/>
          <w:sz w:val="44"/>
          <w:szCs w:val="44"/>
        </w:rPr>
        <w:t xml:space="preserve"> :</w:t>
      </w:r>
      <w:proofErr w:type="gramEnd"/>
      <w:r w:rsidRPr="007D5DEC">
        <w:rPr>
          <w:rFonts w:ascii="Monotype Corsiva" w:hAnsi="Monotype Corsiva"/>
          <w:b/>
          <w:color w:val="365F91" w:themeColor="accent1" w:themeShade="BF"/>
          <w:sz w:val="44"/>
          <w:szCs w:val="44"/>
        </w:rPr>
        <w:t xml:space="preserve"> « Волк на меня наскочил!». </w:t>
      </w:r>
    </w:p>
    <w:p w:rsidR="0025571A" w:rsidRPr="007D5DEC" w:rsidRDefault="0025571A" w:rsidP="0025571A">
      <w:pPr>
        <w:spacing w:after="0" w:line="240" w:lineRule="auto"/>
        <w:jc w:val="both"/>
        <w:rPr>
          <w:rFonts w:ascii="Monotype Corsiva" w:hAnsi="Monotype Corsiva"/>
          <w:b/>
          <w:color w:val="365F91" w:themeColor="accent1" w:themeShade="BF"/>
          <w:sz w:val="44"/>
          <w:szCs w:val="44"/>
        </w:rPr>
      </w:pPr>
      <w:r w:rsidRPr="007D5DEC">
        <w:rPr>
          <w:rFonts w:ascii="Monotype Corsiva" w:hAnsi="Monotype Corsiva"/>
          <w:b/>
          <w:color w:val="365F91" w:themeColor="accent1" w:themeShade="BF"/>
          <w:sz w:val="44"/>
          <w:szCs w:val="44"/>
        </w:rPr>
        <w:t>Курочка кудахчет: « Лиса чуть не сцапала!»</w:t>
      </w:r>
      <w:r>
        <w:rPr>
          <w:rFonts w:ascii="Monotype Corsiva" w:hAnsi="Monotype Corsiva"/>
          <w:b/>
          <w:color w:val="365F91" w:themeColor="accent1" w:themeShade="BF"/>
          <w:sz w:val="44"/>
          <w:szCs w:val="44"/>
        </w:rPr>
        <w:t>.</w:t>
      </w:r>
      <w:r w:rsidRPr="007D5DEC">
        <w:rPr>
          <w:rFonts w:ascii="Monotype Corsiva" w:hAnsi="Monotype Corsiva"/>
          <w:b/>
          <w:color w:val="365F91" w:themeColor="accent1" w:themeShade="BF"/>
          <w:sz w:val="44"/>
          <w:szCs w:val="44"/>
        </w:rPr>
        <w:t xml:space="preserve"> </w:t>
      </w:r>
    </w:p>
    <w:p w:rsidR="0025571A" w:rsidRPr="007D5DEC" w:rsidRDefault="0025571A" w:rsidP="0025571A">
      <w:pPr>
        <w:spacing w:after="0" w:line="240" w:lineRule="auto"/>
        <w:jc w:val="both"/>
        <w:rPr>
          <w:rFonts w:ascii="Monotype Corsiva" w:hAnsi="Monotype Corsiva"/>
          <w:b/>
          <w:color w:val="365F91" w:themeColor="accent1" w:themeShade="BF"/>
          <w:sz w:val="44"/>
          <w:szCs w:val="44"/>
        </w:rPr>
      </w:pPr>
      <w:r w:rsidRPr="007D5DEC">
        <w:rPr>
          <w:rFonts w:ascii="Monotype Corsiva" w:hAnsi="Monotype Corsiva"/>
          <w:b/>
          <w:color w:val="365F91" w:themeColor="accent1" w:themeShade="BF"/>
          <w:sz w:val="44"/>
          <w:szCs w:val="44"/>
        </w:rPr>
        <w:lastRenderedPageBreak/>
        <w:t>Мышка</w:t>
      </w:r>
      <w:proofErr w:type="gramStart"/>
      <w:r w:rsidRPr="007D5DEC">
        <w:rPr>
          <w:rFonts w:ascii="Monotype Corsiva" w:hAnsi="Monotype Corsiva"/>
          <w:b/>
          <w:color w:val="365F91" w:themeColor="accent1" w:themeShade="BF"/>
          <w:sz w:val="44"/>
          <w:szCs w:val="44"/>
        </w:rPr>
        <w:t xml:space="preserve"> :</w:t>
      </w:r>
      <w:proofErr w:type="gramEnd"/>
      <w:r w:rsidRPr="007D5DEC">
        <w:rPr>
          <w:rFonts w:ascii="Monotype Corsiva" w:hAnsi="Monotype Corsiva"/>
          <w:b/>
          <w:color w:val="365F91" w:themeColor="accent1" w:themeShade="BF"/>
          <w:sz w:val="44"/>
          <w:szCs w:val="44"/>
        </w:rPr>
        <w:t xml:space="preserve"> « Котище какой усатый»</w:t>
      </w:r>
      <w:proofErr w:type="gramStart"/>
      <w:r w:rsidRPr="007D5DEC">
        <w:rPr>
          <w:rFonts w:ascii="Monotype Corsiva" w:hAnsi="Monotype Corsiva"/>
          <w:b/>
          <w:color w:val="365F91" w:themeColor="accent1" w:themeShade="BF"/>
          <w:sz w:val="44"/>
          <w:szCs w:val="44"/>
        </w:rPr>
        <w:t xml:space="preserve"> </w:t>
      </w:r>
      <w:r>
        <w:rPr>
          <w:rFonts w:ascii="Monotype Corsiva" w:hAnsi="Monotype Corsiva"/>
          <w:b/>
          <w:color w:val="365F91" w:themeColor="accent1" w:themeShade="BF"/>
          <w:sz w:val="44"/>
          <w:szCs w:val="44"/>
        </w:rPr>
        <w:t>.</w:t>
      </w:r>
      <w:proofErr w:type="gramEnd"/>
    </w:p>
    <w:p w:rsidR="0025571A" w:rsidRPr="007D5DEC" w:rsidRDefault="0025571A" w:rsidP="0025571A">
      <w:pPr>
        <w:spacing w:after="0" w:line="240" w:lineRule="auto"/>
        <w:jc w:val="both"/>
        <w:rPr>
          <w:rFonts w:ascii="Monotype Corsiva" w:hAnsi="Monotype Corsiva"/>
          <w:b/>
          <w:color w:val="365F91" w:themeColor="accent1" w:themeShade="BF"/>
          <w:sz w:val="44"/>
          <w:szCs w:val="44"/>
        </w:rPr>
      </w:pPr>
      <w:r w:rsidRPr="007D5DEC">
        <w:rPr>
          <w:rFonts w:ascii="Monotype Corsiva" w:hAnsi="Monotype Corsiva"/>
          <w:b/>
          <w:color w:val="365F91" w:themeColor="accent1" w:themeShade="BF"/>
          <w:sz w:val="44"/>
          <w:szCs w:val="44"/>
        </w:rPr>
        <w:t xml:space="preserve">А  зайка дрожит: « Четыре собаки гнались, еле ноги унес!» </w:t>
      </w:r>
    </w:p>
    <w:p w:rsidR="005A2A46" w:rsidRDefault="0025571A" w:rsidP="005A2A46">
      <w:pPr>
        <w:spacing w:before="100" w:beforeAutospacing="1" w:after="120" w:line="240" w:lineRule="auto"/>
        <w:outlineLvl w:val="2"/>
        <w:rPr>
          <w:rFonts w:ascii="Times New Roman" w:eastAsia="Times New Roman" w:hAnsi="Times New Roman" w:cs="Times New Roman"/>
          <w:b/>
          <w:bCs/>
          <w:color w:val="0F243E" w:themeColor="text2" w:themeShade="80"/>
          <w:sz w:val="38"/>
        </w:rPr>
      </w:pPr>
      <w:r w:rsidRPr="007D5DEC">
        <w:rPr>
          <w:rFonts w:ascii="Monotype Corsiva" w:hAnsi="Monotype Corsiva"/>
          <w:b/>
          <w:color w:val="365F91" w:themeColor="accent1" w:themeShade="BF"/>
          <w:sz w:val="44"/>
          <w:szCs w:val="44"/>
        </w:rPr>
        <w:t>У страха глаза велики! Чего нет - увидят</w:t>
      </w:r>
      <w:r w:rsidR="005A2A46" w:rsidRPr="005A2A46">
        <w:rPr>
          <w:rFonts w:ascii="Times New Roman" w:eastAsia="Times New Roman" w:hAnsi="Times New Roman" w:cs="Times New Roman"/>
          <w:b/>
          <w:bCs/>
          <w:color w:val="0F243E" w:themeColor="text2" w:themeShade="80"/>
          <w:sz w:val="38"/>
        </w:rPr>
        <w:t xml:space="preserve"> </w:t>
      </w:r>
    </w:p>
    <w:p w:rsidR="005A2A46" w:rsidRDefault="005A2A46" w:rsidP="005A2A46">
      <w:pPr>
        <w:spacing w:before="100" w:beforeAutospacing="1" w:after="120" w:line="240" w:lineRule="auto"/>
        <w:outlineLvl w:val="2"/>
        <w:rPr>
          <w:rFonts w:ascii="Times New Roman" w:eastAsia="Times New Roman" w:hAnsi="Times New Roman" w:cs="Times New Roman"/>
          <w:b/>
          <w:bCs/>
          <w:color w:val="0F243E" w:themeColor="text2" w:themeShade="80"/>
          <w:sz w:val="38"/>
        </w:rPr>
      </w:pPr>
    </w:p>
    <w:p w:rsidR="005A2A46" w:rsidRPr="005A2A46" w:rsidRDefault="005A2A46" w:rsidP="005A2A46">
      <w:pPr>
        <w:spacing w:before="100" w:beforeAutospacing="1" w:after="120" w:line="240" w:lineRule="auto"/>
        <w:jc w:val="center"/>
        <w:outlineLvl w:val="2"/>
        <w:rPr>
          <w:rFonts w:ascii="Times New Roman" w:eastAsia="Times New Roman" w:hAnsi="Times New Roman" w:cs="Times New Roman"/>
          <w:color w:val="984806" w:themeColor="accent6" w:themeShade="80"/>
          <w:sz w:val="38"/>
          <w:szCs w:val="38"/>
        </w:rPr>
      </w:pPr>
      <w:r w:rsidRPr="005A2A46">
        <w:rPr>
          <w:rFonts w:ascii="Times New Roman" w:eastAsia="Times New Roman" w:hAnsi="Times New Roman" w:cs="Times New Roman"/>
          <w:b/>
          <w:bCs/>
          <w:color w:val="17365D" w:themeColor="text2" w:themeShade="BF"/>
          <w:sz w:val="38"/>
        </w:rPr>
        <w:t>Консультация:  "Малыш и музыка"</w:t>
      </w:r>
    </w:p>
    <w:p w:rsidR="004D31F6" w:rsidRPr="005A2A46" w:rsidRDefault="004D31F6" w:rsidP="004D31F6">
      <w:pPr>
        <w:spacing w:before="100" w:beforeAutospacing="1" w:after="100" w:afterAutospacing="1" w:line="240" w:lineRule="auto"/>
        <w:rPr>
          <w:rFonts w:ascii="Times New Roman" w:eastAsia="Times New Roman" w:hAnsi="Times New Roman" w:cs="Times New Roman"/>
          <w:color w:val="984806" w:themeColor="accent6" w:themeShade="80"/>
          <w:sz w:val="24"/>
          <w:szCs w:val="24"/>
        </w:rPr>
      </w:pPr>
      <w:r w:rsidRPr="005A2A46">
        <w:rPr>
          <w:rFonts w:ascii="Times New Roman" w:eastAsia="Times New Roman" w:hAnsi="Times New Roman" w:cs="Times New Roman"/>
          <w:color w:val="984806" w:themeColor="accent6" w:themeShade="80"/>
          <w:sz w:val="24"/>
          <w:szCs w:val="24"/>
        </w:rPr>
        <w:t>         Очень важно, чтобы ребенок с самых ранних лет приобщился к музыке, научился ее слушать и понимать. И тут очень многое зависит от особенностей ребенка, от того, насколько развито его восприятие.</w:t>
      </w:r>
      <w:r w:rsidRPr="005A2A46">
        <w:rPr>
          <w:rFonts w:ascii="Times New Roman" w:eastAsia="Times New Roman" w:hAnsi="Times New Roman" w:cs="Times New Roman"/>
          <w:color w:val="984806" w:themeColor="accent6" w:themeShade="80"/>
          <w:sz w:val="24"/>
          <w:szCs w:val="24"/>
        </w:rPr>
        <w:br/>
        <w:t xml:space="preserve">         Известно, что дети откликаются на музыку </w:t>
      </w:r>
      <w:proofErr w:type="gramStart"/>
      <w:r w:rsidRPr="005A2A46">
        <w:rPr>
          <w:rFonts w:ascii="Times New Roman" w:eastAsia="Times New Roman" w:hAnsi="Times New Roman" w:cs="Times New Roman"/>
          <w:color w:val="984806" w:themeColor="accent6" w:themeShade="80"/>
          <w:sz w:val="24"/>
          <w:szCs w:val="24"/>
        </w:rPr>
        <w:t>в первые</w:t>
      </w:r>
      <w:proofErr w:type="gramEnd"/>
      <w:r w:rsidRPr="005A2A46">
        <w:rPr>
          <w:rFonts w:ascii="Times New Roman" w:eastAsia="Times New Roman" w:hAnsi="Times New Roman" w:cs="Times New Roman"/>
          <w:color w:val="984806" w:themeColor="accent6" w:themeShade="80"/>
          <w:sz w:val="24"/>
          <w:szCs w:val="24"/>
        </w:rPr>
        <w:t xml:space="preserve"> же месяцы жизни: под влиянием музыки младенец оживляется или успокаивается. Какая мать не баюкает своего маленького звуками колыбельных песен.</w:t>
      </w:r>
      <w:r w:rsidRPr="005A2A46">
        <w:rPr>
          <w:rFonts w:ascii="Times New Roman" w:eastAsia="Times New Roman" w:hAnsi="Times New Roman" w:cs="Times New Roman"/>
          <w:color w:val="984806" w:themeColor="accent6" w:themeShade="80"/>
          <w:sz w:val="24"/>
          <w:szCs w:val="24"/>
        </w:rPr>
        <w:br/>
        <w:t>А вот кое-кто из родителей заметил, что некоторые пьесы Баха или Генделя действуют, не менее эффективно, чем колыбельная. Они ставят на проигрывателе именно эти пластинки, когда нужно ребенка успокоить, уложить спать.</w:t>
      </w:r>
      <w:r w:rsidRPr="005A2A46">
        <w:rPr>
          <w:rFonts w:ascii="Times New Roman" w:eastAsia="Times New Roman" w:hAnsi="Times New Roman" w:cs="Times New Roman"/>
          <w:color w:val="984806" w:themeColor="accent6" w:themeShade="80"/>
          <w:sz w:val="24"/>
          <w:szCs w:val="24"/>
        </w:rPr>
        <w:br/>
        <w:t>Проходит год, и ребенок прислушивается к музыке, он уже в состоянии понимать эмоциональное содержание ее:</w:t>
      </w:r>
    </w:p>
    <w:p w:rsidR="004D31F6" w:rsidRPr="005A2A46" w:rsidRDefault="004D31F6" w:rsidP="004D31F6">
      <w:pPr>
        <w:spacing w:before="100" w:beforeAutospacing="1" w:after="100" w:afterAutospacing="1" w:line="240" w:lineRule="auto"/>
        <w:rPr>
          <w:rFonts w:ascii="Times New Roman" w:eastAsia="Times New Roman" w:hAnsi="Times New Roman" w:cs="Times New Roman"/>
          <w:color w:val="984806" w:themeColor="accent6" w:themeShade="80"/>
          <w:sz w:val="24"/>
          <w:szCs w:val="24"/>
        </w:rPr>
      </w:pPr>
      <w:r w:rsidRPr="005A2A46">
        <w:rPr>
          <w:rFonts w:ascii="Times New Roman" w:eastAsia="Times New Roman" w:hAnsi="Times New Roman" w:cs="Times New Roman"/>
          <w:color w:val="984806" w:themeColor="accent6" w:themeShade="80"/>
          <w:sz w:val="24"/>
          <w:szCs w:val="24"/>
        </w:rPr>
        <w:t>в зависимости от характера музыки малыш грустит или радуется. Года в четыре малыш уже может запомнить мелодию, чувствует ритм, динамику музыки, в состоянии понять несложные музыкальные образы ("гроза грохочет", «солдаты идут»). Интересно, что под впечатлением понравившейся музыки дети могут устроить маленькое представление: они ходят по комнате и поют (иногда держат какой-нибудь предмет перед ртом - это они подражают певцу, поющему с микрофоном), изображают балет, танцуют, копируя взрослых, и все это живо, возбужденно.</w:t>
      </w:r>
      <w:r w:rsidRPr="005A2A46">
        <w:rPr>
          <w:rFonts w:ascii="Times New Roman" w:eastAsia="Times New Roman" w:hAnsi="Times New Roman" w:cs="Times New Roman"/>
          <w:color w:val="984806" w:themeColor="accent6" w:themeShade="80"/>
          <w:sz w:val="24"/>
          <w:szCs w:val="24"/>
        </w:rPr>
        <w:br/>
        <w:t>Обратите внимание на то, как слышит, как воспринимает музыку ваш ребенок. Составлять домашний музыкальный репертуар имеет смысл, только исходя из сегодняшних возможностей ребенка, из того уровня, которого он достиг в понимании музыки. Разумеется, возможности эти вы будете развивать, а уровень повышать. Но, прежде всего, нужна трезвая оценка того, что есть.</w:t>
      </w:r>
      <w:r w:rsidRPr="005A2A46">
        <w:rPr>
          <w:rFonts w:ascii="Times New Roman" w:eastAsia="Times New Roman" w:hAnsi="Times New Roman" w:cs="Times New Roman"/>
          <w:color w:val="984806" w:themeColor="accent6" w:themeShade="80"/>
          <w:sz w:val="24"/>
          <w:szCs w:val="24"/>
        </w:rPr>
        <w:br/>
        <w:t>         Композитор и критик Б.Асафьев говорил: «Если музыка не услышана – не надо браться за анализ. Услышать –</w:t>
      </w:r>
    </w:p>
    <w:p w:rsidR="004D31F6" w:rsidRPr="005A2A46" w:rsidRDefault="004D31F6" w:rsidP="004D31F6">
      <w:pPr>
        <w:spacing w:before="100" w:beforeAutospacing="1" w:after="100" w:afterAutospacing="1" w:line="240" w:lineRule="auto"/>
        <w:rPr>
          <w:rFonts w:ascii="Times New Roman" w:eastAsia="Times New Roman" w:hAnsi="Times New Roman" w:cs="Times New Roman"/>
          <w:color w:val="984806" w:themeColor="accent6" w:themeShade="80"/>
          <w:sz w:val="24"/>
          <w:szCs w:val="24"/>
        </w:rPr>
      </w:pPr>
      <w:r w:rsidRPr="005A2A46">
        <w:rPr>
          <w:rFonts w:ascii="Times New Roman" w:eastAsia="Times New Roman" w:hAnsi="Times New Roman" w:cs="Times New Roman"/>
          <w:color w:val="984806" w:themeColor="accent6" w:themeShade="80"/>
          <w:sz w:val="24"/>
          <w:szCs w:val="24"/>
        </w:rPr>
        <w:t>это понять". Конечно, говорил он эти слова применительно к взрослым людям, но они с полным основанием могут</w:t>
      </w:r>
    </w:p>
    <w:p w:rsidR="004D31F6" w:rsidRPr="005A2A46" w:rsidRDefault="004D31F6" w:rsidP="004D31F6">
      <w:pPr>
        <w:spacing w:before="100" w:beforeAutospacing="1" w:after="100" w:afterAutospacing="1" w:line="240" w:lineRule="auto"/>
        <w:rPr>
          <w:rFonts w:ascii="Times New Roman" w:eastAsia="Times New Roman" w:hAnsi="Times New Roman" w:cs="Times New Roman"/>
          <w:color w:val="984806" w:themeColor="accent6" w:themeShade="80"/>
          <w:sz w:val="24"/>
          <w:szCs w:val="24"/>
        </w:rPr>
      </w:pPr>
      <w:r w:rsidRPr="005A2A46">
        <w:rPr>
          <w:rFonts w:ascii="Times New Roman" w:eastAsia="Times New Roman" w:hAnsi="Times New Roman" w:cs="Times New Roman"/>
          <w:color w:val="984806" w:themeColor="accent6" w:themeShade="80"/>
          <w:sz w:val="24"/>
          <w:szCs w:val="24"/>
        </w:rPr>
        <w:t xml:space="preserve">быть </w:t>
      </w:r>
      <w:proofErr w:type="gramStart"/>
      <w:r w:rsidRPr="005A2A46">
        <w:rPr>
          <w:rFonts w:ascii="Times New Roman" w:eastAsia="Times New Roman" w:hAnsi="Times New Roman" w:cs="Times New Roman"/>
          <w:color w:val="984806" w:themeColor="accent6" w:themeShade="80"/>
          <w:sz w:val="24"/>
          <w:szCs w:val="24"/>
        </w:rPr>
        <w:t>отнесены</w:t>
      </w:r>
      <w:proofErr w:type="gramEnd"/>
      <w:r w:rsidRPr="005A2A46">
        <w:rPr>
          <w:rFonts w:ascii="Times New Roman" w:eastAsia="Times New Roman" w:hAnsi="Times New Roman" w:cs="Times New Roman"/>
          <w:color w:val="984806" w:themeColor="accent6" w:themeShade="80"/>
          <w:sz w:val="24"/>
          <w:szCs w:val="24"/>
        </w:rPr>
        <w:t xml:space="preserve"> и к самым меленьким. Попытайтесь растолковать малышу, то, что он слышит и что переживает, - т.е. проанализируйте музыку (пусть это совсем несложные детские пьески или танцевальные мелодии). Но при этом надо соблюдать два условия: во-первых, надо убедиться, что ребенок музыку слышит, что она производит на него какое-то впечатление (какое?), а во-вторых, и вам должна </w:t>
      </w:r>
      <w:proofErr w:type="gramStart"/>
      <w:r w:rsidRPr="005A2A46">
        <w:rPr>
          <w:rFonts w:ascii="Times New Roman" w:eastAsia="Times New Roman" w:hAnsi="Times New Roman" w:cs="Times New Roman"/>
          <w:color w:val="984806" w:themeColor="accent6" w:themeShade="80"/>
          <w:sz w:val="24"/>
          <w:szCs w:val="24"/>
        </w:rPr>
        <w:t>нравится</w:t>
      </w:r>
      <w:proofErr w:type="gramEnd"/>
      <w:r w:rsidRPr="005A2A46">
        <w:rPr>
          <w:rFonts w:ascii="Times New Roman" w:eastAsia="Times New Roman" w:hAnsi="Times New Roman" w:cs="Times New Roman"/>
          <w:color w:val="984806" w:themeColor="accent6" w:themeShade="80"/>
          <w:sz w:val="24"/>
          <w:szCs w:val="24"/>
        </w:rPr>
        <w:t xml:space="preserve"> та музыка, о которой Вы говорите с ребенком, Вы должны ее слышать, понимать. Ведь объяснить музыку очень трудно, тем </w:t>
      </w:r>
      <w:proofErr w:type="gramStart"/>
      <w:r w:rsidRPr="005A2A46">
        <w:rPr>
          <w:rFonts w:ascii="Times New Roman" w:eastAsia="Times New Roman" w:hAnsi="Times New Roman" w:cs="Times New Roman"/>
          <w:color w:val="984806" w:themeColor="accent6" w:themeShade="80"/>
          <w:sz w:val="24"/>
          <w:szCs w:val="24"/>
        </w:rPr>
        <w:t>более</w:t>
      </w:r>
      <w:proofErr w:type="gramEnd"/>
      <w:r w:rsidRPr="005A2A46">
        <w:rPr>
          <w:rFonts w:ascii="Times New Roman" w:eastAsia="Times New Roman" w:hAnsi="Times New Roman" w:cs="Times New Roman"/>
          <w:color w:val="984806" w:themeColor="accent6" w:themeShade="80"/>
          <w:sz w:val="24"/>
          <w:szCs w:val="24"/>
        </w:rPr>
        <w:t xml:space="preserve"> если у вас нет специального музыкального образования. В прочем, и специалисты не всегда находят верные слова, когда пытаются выразить свое впечатление </w:t>
      </w:r>
      <w:r w:rsidRPr="005A2A46">
        <w:rPr>
          <w:rFonts w:ascii="Times New Roman" w:eastAsia="Times New Roman" w:hAnsi="Times New Roman" w:cs="Times New Roman"/>
          <w:color w:val="984806" w:themeColor="accent6" w:themeShade="80"/>
          <w:sz w:val="24"/>
          <w:szCs w:val="24"/>
        </w:rPr>
        <w:lastRenderedPageBreak/>
        <w:t>от музыки. Помогает чуткость, желание, чтобы и другой разделил те чувства, которые волнуют тебя.</w:t>
      </w:r>
      <w:r w:rsidRPr="005A2A46">
        <w:rPr>
          <w:rFonts w:ascii="Times New Roman" w:eastAsia="Times New Roman" w:hAnsi="Times New Roman" w:cs="Times New Roman"/>
          <w:color w:val="984806" w:themeColor="accent6" w:themeShade="80"/>
          <w:sz w:val="24"/>
          <w:szCs w:val="24"/>
        </w:rPr>
        <w:br/>
        <w:t xml:space="preserve">         Какие первые шаги можно сделать вместе с ребенком? </w:t>
      </w:r>
      <w:proofErr w:type="gramStart"/>
      <w:r w:rsidRPr="005A2A46">
        <w:rPr>
          <w:rFonts w:ascii="Times New Roman" w:eastAsia="Times New Roman" w:hAnsi="Times New Roman" w:cs="Times New Roman"/>
          <w:color w:val="984806" w:themeColor="accent6" w:themeShade="80"/>
          <w:sz w:val="24"/>
          <w:szCs w:val="24"/>
        </w:rPr>
        <w:t>Возможно</w:t>
      </w:r>
      <w:proofErr w:type="gramEnd"/>
      <w:r w:rsidRPr="005A2A46">
        <w:rPr>
          <w:rFonts w:ascii="Times New Roman" w:eastAsia="Times New Roman" w:hAnsi="Times New Roman" w:cs="Times New Roman"/>
          <w:color w:val="984806" w:themeColor="accent6" w:themeShade="80"/>
          <w:sz w:val="24"/>
          <w:szCs w:val="24"/>
        </w:rPr>
        <w:t xml:space="preserve"> в вашей фонотеке есть короткие пьесы, музыка которых предельно ярко, точно воспроизводит знакомые, понятные ребенку образы: " Полет шмеля" Римского-Корсакова, "Детская полька " М.Глинки, "Болезнь куклы", «Новая кукла" П.И.Чайковского. Если нет, то их стоит приобрести. Прослушав их вместе с ребенком, спросите его, о чем эта музыка «рассказывает», на что похожи услышанные звуки. Дети угадывают с удовольствием, узнавание доставляет им радость.</w:t>
      </w:r>
      <w:r w:rsidRPr="005A2A46">
        <w:rPr>
          <w:rFonts w:ascii="Times New Roman" w:eastAsia="Times New Roman" w:hAnsi="Times New Roman" w:cs="Times New Roman"/>
          <w:color w:val="984806" w:themeColor="accent6" w:themeShade="80"/>
          <w:sz w:val="24"/>
          <w:szCs w:val="24"/>
        </w:rPr>
        <w:br/>
        <w:t xml:space="preserve">         В следующий раз попробуйте прослушать две или три коротенькие пьесы контрастные по звучанию: «Пионерский марш» </w:t>
      </w:r>
      <w:proofErr w:type="spellStart"/>
      <w:r w:rsidRPr="005A2A46">
        <w:rPr>
          <w:rFonts w:ascii="Times New Roman" w:eastAsia="Times New Roman" w:hAnsi="Times New Roman" w:cs="Times New Roman"/>
          <w:color w:val="984806" w:themeColor="accent6" w:themeShade="80"/>
          <w:sz w:val="24"/>
          <w:szCs w:val="24"/>
        </w:rPr>
        <w:t>Кабалевского</w:t>
      </w:r>
      <w:proofErr w:type="spellEnd"/>
      <w:r w:rsidRPr="005A2A46">
        <w:rPr>
          <w:rFonts w:ascii="Times New Roman" w:eastAsia="Times New Roman" w:hAnsi="Times New Roman" w:cs="Times New Roman"/>
          <w:color w:val="984806" w:themeColor="accent6" w:themeShade="80"/>
          <w:sz w:val="24"/>
          <w:szCs w:val="24"/>
        </w:rPr>
        <w:t xml:space="preserve"> и «Колыбельную» Шумана. Если вы спросите ребёнка, чем отличаются друг от друга эти пьесы, он, наверное, ответит, что одна веселая, а вторая, спокойная, тихая. Попросите ребенка взять краски и бумагу, и пусть он попытается изобразить свои впечатления в рисунках.</w:t>
      </w:r>
      <w:r w:rsidRPr="005A2A46">
        <w:rPr>
          <w:rFonts w:ascii="Times New Roman" w:eastAsia="Times New Roman" w:hAnsi="Times New Roman" w:cs="Times New Roman"/>
          <w:color w:val="984806" w:themeColor="accent6" w:themeShade="80"/>
          <w:sz w:val="24"/>
          <w:szCs w:val="24"/>
        </w:rPr>
        <w:br/>
        <w:t xml:space="preserve">         Только не </w:t>
      </w:r>
      <w:proofErr w:type="gramStart"/>
      <w:r w:rsidRPr="005A2A46">
        <w:rPr>
          <w:rFonts w:ascii="Times New Roman" w:eastAsia="Times New Roman" w:hAnsi="Times New Roman" w:cs="Times New Roman"/>
          <w:color w:val="984806" w:themeColor="accent6" w:themeShade="80"/>
          <w:sz w:val="24"/>
          <w:szCs w:val="24"/>
        </w:rPr>
        <w:t>подсказывайте</w:t>
      </w:r>
      <w:proofErr w:type="gramEnd"/>
      <w:r w:rsidRPr="005A2A46">
        <w:rPr>
          <w:rFonts w:ascii="Times New Roman" w:eastAsia="Times New Roman" w:hAnsi="Times New Roman" w:cs="Times New Roman"/>
          <w:color w:val="984806" w:themeColor="accent6" w:themeShade="80"/>
          <w:sz w:val="24"/>
          <w:szCs w:val="24"/>
        </w:rPr>
        <w:t xml:space="preserve"> что ему рисовать, - воображение у пятилетнего развито достаточно хорошо, он может удивить и поразить своим рисунком. Если у ребенка нет навыков рисования, попросите его хотя бы назвать те краски, которые, по его мнению, подходят к грустной музыке и музыке веселой. </w:t>
      </w:r>
      <w:proofErr w:type="gramStart"/>
      <w:r w:rsidRPr="005A2A46">
        <w:rPr>
          <w:rFonts w:ascii="Times New Roman" w:eastAsia="Times New Roman" w:hAnsi="Times New Roman" w:cs="Times New Roman"/>
          <w:color w:val="984806" w:themeColor="accent6" w:themeShade="80"/>
          <w:sz w:val="24"/>
          <w:szCs w:val="24"/>
        </w:rPr>
        <w:t>Как правило, дети, соотносят</w:t>
      </w:r>
      <w:r w:rsidRPr="005A2A46">
        <w:rPr>
          <w:rFonts w:ascii="Times New Roman" w:eastAsia="Times New Roman" w:hAnsi="Times New Roman" w:cs="Times New Roman"/>
          <w:color w:val="984806" w:themeColor="accent6" w:themeShade="80"/>
          <w:sz w:val="24"/>
          <w:szCs w:val="24"/>
        </w:rPr>
        <w:br/>
        <w:t>с весёлой музыкой теплые тона: красный, желтый;   с грустной – холодные; синий, голубой, серый.</w:t>
      </w:r>
      <w:proofErr w:type="gramEnd"/>
      <w:r w:rsidRPr="005A2A46">
        <w:rPr>
          <w:rFonts w:ascii="Times New Roman" w:eastAsia="Times New Roman" w:hAnsi="Times New Roman" w:cs="Times New Roman"/>
          <w:color w:val="984806" w:themeColor="accent6" w:themeShade="80"/>
          <w:sz w:val="24"/>
          <w:szCs w:val="24"/>
        </w:rPr>
        <w:br/>
        <w:t>И в дальнейшем, когда вы будете слушать с ребенком музыку, просите его выразить свои впечатления от нее с помощью красок.</w:t>
      </w:r>
      <w:r w:rsidRPr="005A2A46">
        <w:rPr>
          <w:rFonts w:ascii="Times New Roman" w:eastAsia="Times New Roman" w:hAnsi="Times New Roman" w:cs="Times New Roman"/>
          <w:color w:val="984806" w:themeColor="accent6" w:themeShade="80"/>
          <w:sz w:val="24"/>
          <w:szCs w:val="24"/>
        </w:rPr>
        <w:br/>
        <w:t>         Новый шаг Вы можете сделать, дав ребенку представление о динамических контрастах в музыке. Что это значит? Прослушайте пьесу Э.Грига «Путешествие гномов". Ясно, что сначала гномы приближаются, потом уходят: звучание сначала тихое, потом нарастает, в конце шаги удаляются. Динамическими контрастами отличаются пьесы Чайковского из «Детского альбома»: в них звучание построено в разных ритмах и темпах. Вот маршируют бодро и весело оловянные солдатики, а вот вздыхает кукла в пьесе «Болезнь куклы».</w:t>
      </w:r>
      <w:r w:rsidRPr="005A2A46">
        <w:rPr>
          <w:rFonts w:ascii="Times New Roman" w:eastAsia="Times New Roman" w:hAnsi="Times New Roman" w:cs="Times New Roman"/>
          <w:color w:val="984806" w:themeColor="accent6" w:themeShade="80"/>
          <w:sz w:val="24"/>
          <w:szCs w:val="24"/>
        </w:rPr>
        <w:br/>
        <w:t xml:space="preserve">         </w:t>
      </w:r>
      <w:proofErr w:type="gramStart"/>
      <w:r w:rsidRPr="005A2A46">
        <w:rPr>
          <w:rFonts w:ascii="Times New Roman" w:eastAsia="Times New Roman" w:hAnsi="Times New Roman" w:cs="Times New Roman"/>
          <w:color w:val="984806" w:themeColor="accent6" w:themeShade="80"/>
          <w:sz w:val="24"/>
          <w:szCs w:val="24"/>
        </w:rPr>
        <w:t xml:space="preserve">Разумеется, рано ждать от малыша понимания сложной симфонической музыки, но важно слышит ли он ее, воспринимает ли сам характер мелодии, может ли различить, - вот в музыке возникла танцевальная тема, вот звучит </w:t>
      </w:r>
      <w:r w:rsidRPr="005A2A46">
        <w:rPr>
          <w:rFonts w:ascii="Times New Roman" w:eastAsia="Times New Roman" w:hAnsi="Times New Roman" w:cs="Times New Roman"/>
          <w:color w:val="984806" w:themeColor="accent6" w:themeShade="80"/>
          <w:sz w:val="24"/>
          <w:szCs w:val="24"/>
        </w:rPr>
        <w:br/>
        <w:t>марш, вот музыка радостная, а потом вдруг стала такой печальной…. Если малыш слышит, различает это, значит, Вы вместе с ним сделали большие успехи.</w:t>
      </w:r>
      <w:proofErr w:type="gramEnd"/>
      <w:r w:rsidRPr="005A2A46">
        <w:rPr>
          <w:rFonts w:ascii="Times New Roman" w:eastAsia="Times New Roman" w:hAnsi="Times New Roman" w:cs="Times New Roman"/>
          <w:color w:val="984806" w:themeColor="accent6" w:themeShade="80"/>
          <w:sz w:val="24"/>
          <w:szCs w:val="24"/>
        </w:rPr>
        <w:br/>
        <w:t xml:space="preserve">         Постарайтесь, чтобы ваши разговоры и занятия не были скучными, утомительными, это отбивает у ребенка всякое желание слушать пластинки. </w:t>
      </w:r>
      <w:r w:rsidRPr="005A2A46">
        <w:rPr>
          <w:rFonts w:ascii="Times New Roman" w:eastAsia="Times New Roman" w:hAnsi="Times New Roman" w:cs="Times New Roman"/>
          <w:color w:val="984806" w:themeColor="accent6" w:themeShade="80"/>
          <w:sz w:val="24"/>
          <w:szCs w:val="24"/>
        </w:rPr>
        <w:br/>
        <w:t>         Призовите на помощь игру. Вы рассказываете о марше – пусть ребёнок отбивает такт погремушкой или возьмет в руки оловянного солдатика и заставит его маршировать по столу в такт музыке. Вы поставили на проигрыватель пластинку с танцевальной мелодией – хлопайте в ладоши, отбивая такт, попробуйте изобразить ритм в движениях, увлеките ребёнка, чтобы он тоже начал двигаться, танцевать.</w:t>
      </w:r>
      <w:r w:rsidRPr="005A2A46">
        <w:rPr>
          <w:rFonts w:ascii="Times New Roman" w:eastAsia="Times New Roman" w:hAnsi="Times New Roman" w:cs="Times New Roman"/>
          <w:color w:val="984806" w:themeColor="accent6" w:themeShade="80"/>
          <w:sz w:val="24"/>
          <w:szCs w:val="24"/>
        </w:rPr>
        <w:br/>
        <w:t>         Обратите внимание на звучание инструментов в музыке, написанной для оркестра, - вот солирует скрипка, во</w:t>
      </w:r>
      <w:proofErr w:type="gramStart"/>
      <w:r w:rsidRPr="005A2A46">
        <w:rPr>
          <w:rFonts w:ascii="Times New Roman" w:eastAsia="Times New Roman" w:hAnsi="Times New Roman" w:cs="Times New Roman"/>
          <w:color w:val="984806" w:themeColor="accent6" w:themeShade="80"/>
          <w:sz w:val="24"/>
          <w:szCs w:val="24"/>
        </w:rPr>
        <w:t>т-</w:t>
      </w:r>
      <w:proofErr w:type="gramEnd"/>
      <w:r w:rsidRPr="005A2A46">
        <w:rPr>
          <w:rFonts w:ascii="Times New Roman" w:eastAsia="Times New Roman" w:hAnsi="Times New Roman" w:cs="Times New Roman"/>
          <w:color w:val="984806" w:themeColor="accent6" w:themeShade="80"/>
          <w:sz w:val="24"/>
          <w:szCs w:val="24"/>
        </w:rPr>
        <w:t xml:space="preserve"> труба, барабан...</w:t>
      </w:r>
      <w:r w:rsidRPr="005A2A46">
        <w:rPr>
          <w:rFonts w:ascii="Times New Roman" w:eastAsia="Times New Roman" w:hAnsi="Times New Roman" w:cs="Times New Roman"/>
          <w:color w:val="984806" w:themeColor="accent6" w:themeShade="80"/>
          <w:sz w:val="24"/>
          <w:szCs w:val="24"/>
        </w:rPr>
        <w:br/>
      </w:r>
      <w:proofErr w:type="gramStart"/>
      <w:r w:rsidRPr="005A2A46">
        <w:rPr>
          <w:rFonts w:ascii="Times New Roman" w:eastAsia="Times New Roman" w:hAnsi="Times New Roman" w:cs="Times New Roman"/>
          <w:color w:val="984806" w:themeColor="accent6" w:themeShade="80"/>
          <w:sz w:val="24"/>
          <w:szCs w:val="24"/>
        </w:rPr>
        <w:t>Расскажите, что есть струнные инструменты:  скрипка, виолончель, контрабас, и духовые: флейта, кларнет и пр.</w:t>
      </w:r>
      <w:proofErr w:type="gramEnd"/>
      <w:r w:rsidRPr="005A2A46">
        <w:rPr>
          <w:rFonts w:ascii="Times New Roman" w:eastAsia="Times New Roman" w:hAnsi="Times New Roman" w:cs="Times New Roman"/>
          <w:color w:val="984806" w:themeColor="accent6" w:themeShade="80"/>
          <w:sz w:val="24"/>
          <w:szCs w:val="24"/>
        </w:rPr>
        <w:br/>
        <w:t xml:space="preserve">         Рекомендуем слушать вместе с детьми: «Болтунья» Прокофьева, «Сказка о глупом мышонке» </w:t>
      </w:r>
      <w:proofErr w:type="spellStart"/>
      <w:r w:rsidRPr="005A2A46">
        <w:rPr>
          <w:rFonts w:ascii="Times New Roman" w:eastAsia="Times New Roman" w:hAnsi="Times New Roman" w:cs="Times New Roman"/>
          <w:color w:val="984806" w:themeColor="accent6" w:themeShade="80"/>
          <w:sz w:val="24"/>
          <w:szCs w:val="24"/>
        </w:rPr>
        <w:t>Прицкера</w:t>
      </w:r>
      <w:proofErr w:type="spellEnd"/>
      <w:r w:rsidRPr="005A2A46">
        <w:rPr>
          <w:rFonts w:ascii="Times New Roman" w:eastAsia="Times New Roman" w:hAnsi="Times New Roman" w:cs="Times New Roman"/>
          <w:color w:val="984806" w:themeColor="accent6" w:themeShade="80"/>
          <w:sz w:val="24"/>
          <w:szCs w:val="24"/>
        </w:rPr>
        <w:t xml:space="preserve"> «Четыре песни – шутки» </w:t>
      </w:r>
      <w:proofErr w:type="spellStart"/>
      <w:r w:rsidRPr="005A2A46">
        <w:rPr>
          <w:rFonts w:ascii="Times New Roman" w:eastAsia="Times New Roman" w:hAnsi="Times New Roman" w:cs="Times New Roman"/>
          <w:color w:val="984806" w:themeColor="accent6" w:themeShade="80"/>
          <w:sz w:val="24"/>
          <w:szCs w:val="24"/>
        </w:rPr>
        <w:t>Кабалевского</w:t>
      </w:r>
      <w:proofErr w:type="spellEnd"/>
      <w:r w:rsidRPr="005A2A46">
        <w:rPr>
          <w:rFonts w:ascii="Times New Roman" w:eastAsia="Times New Roman" w:hAnsi="Times New Roman" w:cs="Times New Roman"/>
          <w:color w:val="984806" w:themeColor="accent6" w:themeShade="80"/>
          <w:sz w:val="24"/>
          <w:szCs w:val="24"/>
        </w:rPr>
        <w:t>, «Весёлые песни» Слонимского. «Детский альбом» Хачатуряна, детские сказки, комплект пластинок "Музыка в детском саду", звуковой журнал "Колобок".</w:t>
      </w:r>
      <w:r w:rsidRPr="005A2A46">
        <w:rPr>
          <w:rFonts w:ascii="Times New Roman" w:eastAsia="Times New Roman" w:hAnsi="Times New Roman" w:cs="Times New Roman"/>
          <w:color w:val="984806" w:themeColor="accent6" w:themeShade="80"/>
          <w:sz w:val="24"/>
          <w:szCs w:val="24"/>
        </w:rPr>
        <w:br/>
        <w:t>         Следите за детскими музыкальными передачами по радио и телевидению.</w:t>
      </w:r>
    </w:p>
    <w:p w:rsidR="005A2A46" w:rsidRDefault="005A2A46" w:rsidP="004D31F6">
      <w:pPr>
        <w:spacing w:before="100" w:beforeAutospacing="1" w:after="100" w:afterAutospacing="1" w:line="240" w:lineRule="auto"/>
        <w:rPr>
          <w:rFonts w:ascii="Times New Roman" w:eastAsia="Times New Roman" w:hAnsi="Times New Roman" w:cs="Times New Roman"/>
          <w:sz w:val="24"/>
          <w:szCs w:val="24"/>
        </w:rPr>
      </w:pPr>
    </w:p>
    <w:p w:rsidR="005A2A46" w:rsidRDefault="005A2A46" w:rsidP="004D31F6">
      <w:pPr>
        <w:spacing w:before="100" w:beforeAutospacing="1" w:after="100" w:afterAutospacing="1" w:line="240" w:lineRule="auto"/>
        <w:rPr>
          <w:rFonts w:ascii="Times New Roman" w:eastAsia="Times New Roman" w:hAnsi="Times New Roman" w:cs="Times New Roman"/>
          <w:sz w:val="24"/>
          <w:szCs w:val="24"/>
        </w:rPr>
      </w:pPr>
    </w:p>
    <w:p w:rsidR="005A2A46" w:rsidRDefault="005A2A46" w:rsidP="004D31F6">
      <w:pPr>
        <w:spacing w:before="100" w:beforeAutospacing="1" w:after="100" w:afterAutospacing="1" w:line="240" w:lineRule="auto"/>
        <w:rPr>
          <w:rFonts w:ascii="Times New Roman" w:eastAsia="Times New Roman" w:hAnsi="Times New Roman" w:cs="Times New Roman"/>
          <w:sz w:val="24"/>
          <w:szCs w:val="24"/>
        </w:rPr>
      </w:pPr>
    </w:p>
    <w:p w:rsidR="005A2A46" w:rsidRDefault="005A2A46" w:rsidP="004D31F6">
      <w:pPr>
        <w:spacing w:before="100" w:beforeAutospacing="1" w:after="100" w:afterAutospacing="1" w:line="240" w:lineRule="auto"/>
        <w:rPr>
          <w:rFonts w:ascii="Times New Roman" w:eastAsia="Times New Roman" w:hAnsi="Times New Roman" w:cs="Times New Roman"/>
          <w:sz w:val="24"/>
          <w:szCs w:val="24"/>
        </w:rPr>
      </w:pPr>
    </w:p>
    <w:p w:rsidR="005A2A46" w:rsidRDefault="005A2A46" w:rsidP="004D31F6">
      <w:pPr>
        <w:spacing w:before="100" w:beforeAutospacing="1" w:after="100" w:afterAutospacing="1" w:line="240" w:lineRule="auto"/>
        <w:rPr>
          <w:rFonts w:ascii="Times New Roman" w:eastAsia="Times New Roman" w:hAnsi="Times New Roman" w:cs="Times New Roman"/>
          <w:sz w:val="24"/>
          <w:szCs w:val="24"/>
        </w:rPr>
      </w:pPr>
    </w:p>
    <w:p w:rsidR="005A2A46" w:rsidRPr="00523E64" w:rsidRDefault="005A2A46" w:rsidP="004D31F6">
      <w:pPr>
        <w:spacing w:before="100" w:beforeAutospacing="1" w:after="100" w:afterAutospacing="1" w:line="240" w:lineRule="auto"/>
        <w:rPr>
          <w:rFonts w:ascii="Times New Roman" w:eastAsia="Times New Roman" w:hAnsi="Times New Roman" w:cs="Times New Roman"/>
          <w:sz w:val="24"/>
          <w:szCs w:val="24"/>
        </w:rPr>
      </w:pPr>
    </w:p>
    <w:p w:rsidR="004D31F6" w:rsidRPr="005A2A46" w:rsidRDefault="004D31F6" w:rsidP="004D31F6">
      <w:pPr>
        <w:spacing w:before="100" w:beforeAutospacing="1" w:after="120" w:line="240" w:lineRule="auto"/>
        <w:outlineLvl w:val="3"/>
        <w:rPr>
          <w:rFonts w:ascii="Times New Roman" w:eastAsia="Times New Roman" w:hAnsi="Times New Roman" w:cs="Times New Roman"/>
          <w:color w:val="0F243E" w:themeColor="text2" w:themeShade="80"/>
          <w:sz w:val="34"/>
          <w:szCs w:val="34"/>
        </w:rPr>
      </w:pPr>
      <w:r w:rsidRPr="005A2A46">
        <w:rPr>
          <w:rFonts w:ascii="Times New Roman" w:eastAsia="Times New Roman" w:hAnsi="Times New Roman" w:cs="Times New Roman"/>
          <w:color w:val="0F243E" w:themeColor="text2" w:themeShade="80"/>
          <w:sz w:val="34"/>
          <w:szCs w:val="34"/>
        </w:rPr>
        <w:t>Консультация: "Как развивать музыкальные способности у детей дошкольного возраста?"</w:t>
      </w:r>
    </w:p>
    <w:p w:rsidR="004D31F6" w:rsidRPr="005A2A46" w:rsidRDefault="004D31F6" w:rsidP="004D31F6">
      <w:pPr>
        <w:spacing w:before="100" w:beforeAutospacing="1" w:after="100" w:afterAutospacing="1" w:line="240" w:lineRule="auto"/>
        <w:rPr>
          <w:rFonts w:ascii="Times New Roman" w:eastAsia="Times New Roman" w:hAnsi="Times New Roman" w:cs="Times New Roman"/>
          <w:color w:val="632423" w:themeColor="accent2" w:themeShade="80"/>
          <w:sz w:val="28"/>
          <w:szCs w:val="28"/>
        </w:rPr>
      </w:pPr>
      <w:r w:rsidRPr="005A2A46">
        <w:rPr>
          <w:rFonts w:ascii="Times New Roman" w:eastAsia="Times New Roman" w:hAnsi="Times New Roman" w:cs="Times New Roman"/>
          <w:color w:val="632423" w:themeColor="accent2" w:themeShade="80"/>
          <w:sz w:val="28"/>
          <w:szCs w:val="28"/>
        </w:rPr>
        <w:t>  Я не буду объяснять, почему нужно развивать музыкальные способности у детей. У детей нужно развивать любые способности, и это всем известно. Я только лишь дам несколько советов, как это сделать. </w:t>
      </w:r>
      <w:r w:rsidRPr="005A2A46">
        <w:rPr>
          <w:rFonts w:ascii="Times New Roman" w:eastAsia="Times New Roman" w:hAnsi="Times New Roman" w:cs="Times New Roman"/>
          <w:color w:val="632423" w:themeColor="accent2" w:themeShade="80"/>
          <w:sz w:val="28"/>
          <w:szCs w:val="28"/>
        </w:rPr>
        <w:br/>
        <w:t>  Начинать нужно уже с внутриутробного развития малыша. То есть тогда, когда малыш еще не родился на этот свет. Мама может включать какую-либо плавную веселую или грустную мелодию. Но не стоит при прослушивании музыки использовать мелодию, в которой присутствует большое количество низких частот и резких низких или высоких звуков. Это травмирует Вашего малыша и впоследствии Вам будет сложно развить у малыша музыкальный слух. Хотя, как говорила Верочка в известном фильме: «Нет ничего невозможного для человека с интеллектом».</w:t>
      </w:r>
      <w:r w:rsidRPr="005A2A46">
        <w:rPr>
          <w:rFonts w:ascii="Times New Roman" w:eastAsia="Times New Roman" w:hAnsi="Times New Roman" w:cs="Times New Roman"/>
          <w:color w:val="632423" w:themeColor="accent2" w:themeShade="80"/>
          <w:sz w:val="28"/>
          <w:szCs w:val="28"/>
        </w:rPr>
        <w:br/>
        <w:t>  Далее, уже на первом году жизни ребенка следует использовать различные мелодии во всех жизненных ситуациях. Или почти во всех. Как правило, мы используем музыку при общении с малышом только в нескольких случаях: когда ребенок спит (или засыпает), мы, как всем известно, поем колыбельную; а также когда мы танцуем. Но музыкальное сопровождение можно использовать и в других жизненных ситуациях. Когда нам грустно, можно включать грустную музыку, когда радостно - веселую. Когда ребенок ест, играет, купается... Таким образом, впоследствии ребенок легко сможет определить настроение мелодии. Ему достаточно лишь будет сопоставить настроение мелодии со своим собственным. У него как бы выработается инстинкт. Или чувство мелодии. </w:t>
      </w:r>
      <w:r w:rsidRPr="005A2A46">
        <w:rPr>
          <w:rFonts w:ascii="Times New Roman" w:eastAsia="Times New Roman" w:hAnsi="Times New Roman" w:cs="Times New Roman"/>
          <w:color w:val="632423" w:themeColor="accent2" w:themeShade="80"/>
          <w:sz w:val="28"/>
          <w:szCs w:val="28"/>
        </w:rPr>
        <w:br/>
        <w:t>  Как только ребенок начнет делать первые шаги, можно осваивать ритм мелодии. Можно с малышом играть в такую игру: хлопать в ладоши, или топать ногой ритм музыки. В самом-самом начале нужно научить ребенка реагировать на сильный звук в мелодии. Например, пусть он приседает. Но на первом году жизни ребенка нужно подбирать такую мелодию, чтобы этот сильный звук не был слишком частым. Так как малышу трудно будет сконцентрировать свое внимание и выполнять такое движение слишком часто. Проще говоря, малыш должен услышать этот сильный звук, и подать сигнал, что он его услышал.</w:t>
      </w:r>
      <w:r w:rsidRPr="005A2A46">
        <w:rPr>
          <w:rFonts w:ascii="Times New Roman" w:eastAsia="Times New Roman" w:hAnsi="Times New Roman" w:cs="Times New Roman"/>
          <w:color w:val="632423" w:themeColor="accent2" w:themeShade="80"/>
          <w:sz w:val="28"/>
          <w:szCs w:val="28"/>
        </w:rPr>
        <w:br/>
        <w:t xml:space="preserve">  Когда малыш научится произносить первые слова, то есть уже на втором году жизни, можно развивать музыкальный слух малыша, или знакомить </w:t>
      </w:r>
      <w:r w:rsidRPr="005A2A46">
        <w:rPr>
          <w:rFonts w:ascii="Times New Roman" w:eastAsia="Times New Roman" w:hAnsi="Times New Roman" w:cs="Times New Roman"/>
          <w:color w:val="632423" w:themeColor="accent2" w:themeShade="80"/>
          <w:sz w:val="28"/>
          <w:szCs w:val="28"/>
        </w:rPr>
        <w:lastRenderedPageBreak/>
        <w:t xml:space="preserve">ребенка с </w:t>
      </w:r>
      <w:proofErr w:type="gramStart"/>
      <w:r w:rsidRPr="005A2A46">
        <w:rPr>
          <w:rFonts w:ascii="Times New Roman" w:eastAsia="Times New Roman" w:hAnsi="Times New Roman" w:cs="Times New Roman"/>
          <w:color w:val="632423" w:themeColor="accent2" w:themeShade="80"/>
          <w:sz w:val="28"/>
          <w:szCs w:val="28"/>
        </w:rPr>
        <w:t>высокими-низкими</w:t>
      </w:r>
      <w:proofErr w:type="gramEnd"/>
      <w:r w:rsidRPr="005A2A46">
        <w:rPr>
          <w:rFonts w:ascii="Times New Roman" w:eastAsia="Times New Roman" w:hAnsi="Times New Roman" w:cs="Times New Roman"/>
          <w:color w:val="632423" w:themeColor="accent2" w:themeShade="80"/>
          <w:sz w:val="28"/>
          <w:szCs w:val="28"/>
        </w:rPr>
        <w:t xml:space="preserve"> звуками. Для этого, можно использовать или свой голос, или колокольчики, или игрушечные музыкальные инструменты. Например, металлофон (это такие металлические пластинки, по которым можно бить деревянными палочками), или дудочка. А если у Вас дома стоит пианино, то вообще замечательно. Так вот, покажите малышу, как летает и жужжит комарик (очень высокие звуки), как гавкает собачка (звуки средней высоты), как трубит слоник (очень низкие звуки). Пусть Ваш ребенок сопровождает свои звуки движением, например, попросите его показать, как жужжит комарик. Пусть Ваш малыш имитирует движение комарика, а также жужжит тонким голосочком. И так далее.</w:t>
      </w:r>
      <w:r w:rsidRPr="005A2A46">
        <w:rPr>
          <w:rFonts w:ascii="Times New Roman" w:eastAsia="Times New Roman" w:hAnsi="Times New Roman" w:cs="Times New Roman"/>
          <w:color w:val="632423" w:themeColor="accent2" w:themeShade="80"/>
          <w:sz w:val="28"/>
          <w:szCs w:val="28"/>
        </w:rPr>
        <w:br/>
        <w:t>  Длительность звука можно изучать с помощи карандаша или ручки. Пусть Ваш ребенок, пока звучит нота, рисует на листе бумаги линию, а когда он закончится, перестанет рисовать. Когда малыш научится считать, можно при изучении длительности звука считать вслух. </w:t>
      </w:r>
      <w:r w:rsidRPr="005A2A46">
        <w:rPr>
          <w:rFonts w:ascii="Times New Roman" w:eastAsia="Times New Roman" w:hAnsi="Times New Roman" w:cs="Times New Roman"/>
          <w:color w:val="632423" w:themeColor="accent2" w:themeShade="80"/>
          <w:sz w:val="28"/>
          <w:szCs w:val="28"/>
        </w:rPr>
        <w:br/>
        <w:t>  Я хочу Вам привести несколько примеров музыкальных игр, в которые можно играть с ребенком. </w:t>
      </w:r>
      <w:r w:rsidRPr="005A2A46">
        <w:rPr>
          <w:rFonts w:ascii="Times New Roman" w:eastAsia="Times New Roman" w:hAnsi="Times New Roman" w:cs="Times New Roman"/>
          <w:color w:val="632423" w:themeColor="accent2" w:themeShade="80"/>
          <w:sz w:val="28"/>
          <w:szCs w:val="28"/>
        </w:rPr>
        <w:br/>
        <w:t xml:space="preserve">  Например, игра на развитие слуха: «Угадай что звучит». Для этой игры Вам понадобится несколько предметов быта, которые есть в каждом доме. </w:t>
      </w:r>
      <w:proofErr w:type="gramStart"/>
      <w:r w:rsidRPr="005A2A46">
        <w:rPr>
          <w:rFonts w:ascii="Times New Roman" w:eastAsia="Times New Roman" w:hAnsi="Times New Roman" w:cs="Times New Roman"/>
          <w:color w:val="632423" w:themeColor="accent2" w:themeShade="80"/>
          <w:sz w:val="28"/>
          <w:szCs w:val="28"/>
        </w:rPr>
        <w:t>Пусть это будут, например, стеклянная бутылка, кастрюля, тарелка, стакан, фарфоровая чашка.</w:t>
      </w:r>
      <w:proofErr w:type="gramEnd"/>
      <w:r w:rsidRPr="005A2A46">
        <w:rPr>
          <w:rFonts w:ascii="Times New Roman" w:eastAsia="Times New Roman" w:hAnsi="Times New Roman" w:cs="Times New Roman"/>
          <w:color w:val="632423" w:themeColor="accent2" w:themeShade="80"/>
          <w:sz w:val="28"/>
          <w:szCs w:val="28"/>
        </w:rPr>
        <w:t xml:space="preserve"> Возьмите карандаш, только держите его за самый кончик, чтобы не заглушать звук, и постучите по каждому предмету по очереди. Затем, попросите малыша отвернуться и постучите по какому-либо одному предмету. Когда малыш повернется к Вам, дайте карандаш ему, и пусть он отгадает, по какому предмету Вы постучали. </w:t>
      </w:r>
      <w:r w:rsidRPr="005A2A46">
        <w:rPr>
          <w:rFonts w:ascii="Times New Roman" w:eastAsia="Times New Roman" w:hAnsi="Times New Roman" w:cs="Times New Roman"/>
          <w:color w:val="632423" w:themeColor="accent2" w:themeShade="80"/>
          <w:sz w:val="28"/>
          <w:szCs w:val="28"/>
        </w:rPr>
        <w:br/>
        <w:t>  Сначала малыш будет отгадывать методом проб. То есть, будет сам стучать по каждому предмету, пока не услышит нужное звучание. Если он ошибется, повторите попытку. Чем чаще Вы будете играть в эту игру, тем лучше ребенок будет ориентироваться в звучании данных предметов. В эту игру можно начинать играть с ребенком примерно от 3,5 лет. Когда Ваш ребенок становится старше, ее можно усложнять. Например, добавлять другие предметы, похожие по звучанию, или угадывать звучание не одного предмета, а последовательности звуков.</w:t>
      </w:r>
      <w:r w:rsidRPr="005A2A46">
        <w:rPr>
          <w:rFonts w:ascii="Times New Roman" w:eastAsia="Times New Roman" w:hAnsi="Times New Roman" w:cs="Times New Roman"/>
          <w:color w:val="632423" w:themeColor="accent2" w:themeShade="80"/>
          <w:sz w:val="28"/>
          <w:szCs w:val="28"/>
        </w:rPr>
        <w:br/>
        <w:t>  Можно играть в такую игру на развитие музыкального слуха. Назовем ее «Музыкальные бутылки» (стаканы, бокалы). Для игры нужны какие-либо идентичные стеклянные сосуды, например, бутылки, или рюмки, или стаканы и еще металлическая ложка, или вилка. Пусть в начале их (сосудов) будет 2, чем старше ребенок, тем больше сосудов. Я буду рассказывать на примере бутылок. </w:t>
      </w:r>
      <w:r w:rsidRPr="005A2A46">
        <w:rPr>
          <w:rFonts w:ascii="Times New Roman" w:eastAsia="Times New Roman" w:hAnsi="Times New Roman" w:cs="Times New Roman"/>
          <w:color w:val="632423" w:themeColor="accent2" w:themeShade="80"/>
          <w:sz w:val="28"/>
          <w:szCs w:val="28"/>
        </w:rPr>
        <w:br/>
        <w:t xml:space="preserve">  Наберите в одну бутылку немного воды, и постучите по горлышку бутылки ложкой, держа ее (ложку) за самый край. Попросите Вашего ребенка, с помощью воды и другой бутылки сделать такой же звук. Пусть Ваш малыш самостоятельно набирает какое-то количество воды в пустую бутылку, стучит по ней ложкой, и добивается нужного звука. В эту игру можно играть и с </w:t>
      </w:r>
      <w:proofErr w:type="gramStart"/>
      <w:r w:rsidRPr="005A2A46">
        <w:rPr>
          <w:rFonts w:ascii="Times New Roman" w:eastAsia="Times New Roman" w:hAnsi="Times New Roman" w:cs="Times New Roman"/>
          <w:color w:val="632423" w:themeColor="accent2" w:themeShade="80"/>
          <w:sz w:val="28"/>
          <w:szCs w:val="28"/>
        </w:rPr>
        <w:t>более старшими</w:t>
      </w:r>
      <w:proofErr w:type="gramEnd"/>
      <w:r w:rsidRPr="005A2A46">
        <w:rPr>
          <w:rFonts w:ascii="Times New Roman" w:eastAsia="Times New Roman" w:hAnsi="Times New Roman" w:cs="Times New Roman"/>
          <w:color w:val="632423" w:themeColor="accent2" w:themeShade="80"/>
          <w:sz w:val="28"/>
          <w:szCs w:val="28"/>
        </w:rPr>
        <w:t xml:space="preserve"> детьми, лет, наверное, с 5-6. </w:t>
      </w:r>
      <w:r w:rsidRPr="005A2A46">
        <w:rPr>
          <w:rFonts w:ascii="Times New Roman" w:eastAsia="Times New Roman" w:hAnsi="Times New Roman" w:cs="Times New Roman"/>
          <w:color w:val="632423" w:themeColor="accent2" w:themeShade="80"/>
          <w:sz w:val="28"/>
          <w:szCs w:val="28"/>
        </w:rPr>
        <w:br/>
        <w:t xml:space="preserve">  Далее с теми же предметами можно сочинять какие-либо простые мелодии. </w:t>
      </w:r>
      <w:r w:rsidRPr="005A2A46">
        <w:rPr>
          <w:rFonts w:ascii="Times New Roman" w:eastAsia="Times New Roman" w:hAnsi="Times New Roman" w:cs="Times New Roman"/>
          <w:color w:val="632423" w:themeColor="accent2" w:themeShade="80"/>
          <w:sz w:val="28"/>
          <w:szCs w:val="28"/>
        </w:rPr>
        <w:lastRenderedPageBreak/>
        <w:t xml:space="preserve">Предложите ребенку набрать в бутылки различное количество воды и выстроить их по звуку. </w:t>
      </w:r>
      <w:proofErr w:type="gramStart"/>
      <w:r w:rsidRPr="005A2A46">
        <w:rPr>
          <w:rFonts w:ascii="Times New Roman" w:eastAsia="Times New Roman" w:hAnsi="Times New Roman" w:cs="Times New Roman"/>
          <w:color w:val="632423" w:themeColor="accent2" w:themeShade="80"/>
          <w:sz w:val="28"/>
          <w:szCs w:val="28"/>
        </w:rPr>
        <w:t>То есть, бутылки, которые звучат низким звуком - слева, и, соответственно, которые звучат высоким - справа.</w:t>
      </w:r>
      <w:proofErr w:type="gramEnd"/>
      <w:r w:rsidRPr="005A2A46">
        <w:rPr>
          <w:rFonts w:ascii="Times New Roman" w:eastAsia="Times New Roman" w:hAnsi="Times New Roman" w:cs="Times New Roman"/>
          <w:color w:val="632423" w:themeColor="accent2" w:themeShade="80"/>
          <w:sz w:val="28"/>
          <w:szCs w:val="28"/>
        </w:rPr>
        <w:t xml:space="preserve"> Поверьте, ребенку 5-6 лет будет очень интересно этим заняться. Потом можно попробовать соединять звуки и выстраивать какую-либо наипростейшую мелодию. Сначала сочините что-то Вы, а затем предложите Вашему малышу. Чем чаще Вы будете играть в эту игру, тем быстрее можно будет ее усложнять, например, добавлять больше бутылок, или комбинировать звуки бутылок, например, с колокольчиками.</w:t>
      </w:r>
      <w:r w:rsidRPr="005A2A46">
        <w:rPr>
          <w:rFonts w:ascii="Times New Roman" w:eastAsia="Times New Roman" w:hAnsi="Times New Roman" w:cs="Times New Roman"/>
          <w:color w:val="632423" w:themeColor="accent2" w:themeShade="80"/>
          <w:sz w:val="28"/>
          <w:szCs w:val="28"/>
        </w:rPr>
        <w:br/>
        <w:t xml:space="preserve">  Есть еще одна игра, которая поможет Вам развить у Вашего ребенка чувство ритма мелодии. Назовем эту игру «Угадай мелодию». Для игры Вам ничего не понадобится, кроме Ваших ладоней, так что играть в нее можно при любом удобном случае, лишь только у Вас появится кусочек свободного времени. А правила игры очень просты. Задумайте какую-либо хорошо известную Вашему малышу песенку, и </w:t>
      </w:r>
      <w:proofErr w:type="gramStart"/>
      <w:r w:rsidRPr="005A2A46">
        <w:rPr>
          <w:rFonts w:ascii="Times New Roman" w:eastAsia="Times New Roman" w:hAnsi="Times New Roman" w:cs="Times New Roman"/>
          <w:color w:val="632423" w:themeColor="accent2" w:themeShade="80"/>
          <w:sz w:val="28"/>
          <w:szCs w:val="28"/>
        </w:rPr>
        <w:t>прохлопайте</w:t>
      </w:r>
      <w:proofErr w:type="gramEnd"/>
      <w:r w:rsidRPr="005A2A46">
        <w:rPr>
          <w:rFonts w:ascii="Times New Roman" w:eastAsia="Times New Roman" w:hAnsi="Times New Roman" w:cs="Times New Roman"/>
          <w:color w:val="632423" w:themeColor="accent2" w:themeShade="80"/>
          <w:sz w:val="28"/>
          <w:szCs w:val="28"/>
        </w:rPr>
        <w:t xml:space="preserve"> ее. То есть </w:t>
      </w:r>
      <w:proofErr w:type="gramStart"/>
      <w:r w:rsidRPr="005A2A46">
        <w:rPr>
          <w:rFonts w:ascii="Times New Roman" w:eastAsia="Times New Roman" w:hAnsi="Times New Roman" w:cs="Times New Roman"/>
          <w:color w:val="632423" w:themeColor="accent2" w:themeShade="80"/>
          <w:sz w:val="28"/>
          <w:szCs w:val="28"/>
        </w:rPr>
        <w:t>прохлопайте</w:t>
      </w:r>
      <w:proofErr w:type="gramEnd"/>
      <w:r w:rsidRPr="005A2A46">
        <w:rPr>
          <w:rFonts w:ascii="Times New Roman" w:eastAsia="Times New Roman" w:hAnsi="Times New Roman" w:cs="Times New Roman"/>
          <w:color w:val="632423" w:themeColor="accent2" w:themeShade="80"/>
          <w:sz w:val="28"/>
          <w:szCs w:val="28"/>
        </w:rPr>
        <w:t xml:space="preserve"> ритм песенки. Не забывая, что когда в оригинале мелодия тихая, нужно хлопать тихо, а когда громкая - соответственно, громко. Пусть Ваш малыш угадает эту мелодию, а затем загадает свою. </w:t>
      </w:r>
      <w:r w:rsidRPr="005A2A46">
        <w:rPr>
          <w:rFonts w:ascii="Times New Roman" w:eastAsia="Times New Roman" w:hAnsi="Times New Roman" w:cs="Times New Roman"/>
          <w:color w:val="632423" w:themeColor="accent2" w:themeShade="80"/>
          <w:sz w:val="28"/>
          <w:szCs w:val="28"/>
        </w:rPr>
        <w:br/>
        <w:t xml:space="preserve">  Но не забывайте, что ребенку 4-6 лет трудно удержать в памяти большой отрывок мелодии, поэтому в игре испытывайте только припев песенки, или даже всего несколько строчек. Например, если Вы загадали «Антошку» достаточно </w:t>
      </w:r>
      <w:proofErr w:type="gramStart"/>
      <w:r w:rsidRPr="005A2A46">
        <w:rPr>
          <w:rFonts w:ascii="Times New Roman" w:eastAsia="Times New Roman" w:hAnsi="Times New Roman" w:cs="Times New Roman"/>
          <w:color w:val="632423" w:themeColor="accent2" w:themeShade="80"/>
          <w:sz w:val="28"/>
          <w:szCs w:val="28"/>
        </w:rPr>
        <w:t>прохлопать</w:t>
      </w:r>
      <w:proofErr w:type="gramEnd"/>
      <w:r w:rsidRPr="005A2A46">
        <w:rPr>
          <w:rFonts w:ascii="Times New Roman" w:eastAsia="Times New Roman" w:hAnsi="Times New Roman" w:cs="Times New Roman"/>
          <w:color w:val="632423" w:themeColor="accent2" w:themeShade="80"/>
          <w:sz w:val="28"/>
          <w:szCs w:val="28"/>
        </w:rPr>
        <w:t xml:space="preserve"> только «</w:t>
      </w:r>
      <w:proofErr w:type="spellStart"/>
      <w:r w:rsidRPr="005A2A46">
        <w:rPr>
          <w:rFonts w:ascii="Times New Roman" w:eastAsia="Times New Roman" w:hAnsi="Times New Roman" w:cs="Times New Roman"/>
          <w:color w:val="632423" w:themeColor="accent2" w:themeShade="80"/>
          <w:sz w:val="28"/>
          <w:szCs w:val="28"/>
        </w:rPr>
        <w:t>АнтОшка</w:t>
      </w:r>
      <w:proofErr w:type="spellEnd"/>
      <w:r w:rsidRPr="005A2A46">
        <w:rPr>
          <w:rFonts w:ascii="Times New Roman" w:eastAsia="Times New Roman" w:hAnsi="Times New Roman" w:cs="Times New Roman"/>
          <w:color w:val="632423" w:themeColor="accent2" w:themeShade="80"/>
          <w:sz w:val="28"/>
          <w:szCs w:val="28"/>
        </w:rPr>
        <w:t xml:space="preserve">, </w:t>
      </w:r>
      <w:proofErr w:type="spellStart"/>
      <w:r w:rsidRPr="005A2A46">
        <w:rPr>
          <w:rFonts w:ascii="Times New Roman" w:eastAsia="Times New Roman" w:hAnsi="Times New Roman" w:cs="Times New Roman"/>
          <w:color w:val="632423" w:themeColor="accent2" w:themeShade="80"/>
          <w:sz w:val="28"/>
          <w:szCs w:val="28"/>
        </w:rPr>
        <w:t>АнтОшка</w:t>
      </w:r>
      <w:proofErr w:type="spellEnd"/>
      <w:r w:rsidRPr="005A2A46">
        <w:rPr>
          <w:rFonts w:ascii="Times New Roman" w:eastAsia="Times New Roman" w:hAnsi="Times New Roman" w:cs="Times New Roman"/>
          <w:color w:val="632423" w:themeColor="accent2" w:themeShade="80"/>
          <w:sz w:val="28"/>
          <w:szCs w:val="28"/>
        </w:rPr>
        <w:t xml:space="preserve">, пойдем копать </w:t>
      </w:r>
      <w:proofErr w:type="spellStart"/>
      <w:r w:rsidRPr="005A2A46">
        <w:rPr>
          <w:rFonts w:ascii="Times New Roman" w:eastAsia="Times New Roman" w:hAnsi="Times New Roman" w:cs="Times New Roman"/>
          <w:color w:val="632423" w:themeColor="accent2" w:themeShade="80"/>
          <w:sz w:val="28"/>
          <w:szCs w:val="28"/>
        </w:rPr>
        <w:t>картОшку</w:t>
      </w:r>
      <w:proofErr w:type="spellEnd"/>
      <w:r w:rsidRPr="005A2A46">
        <w:rPr>
          <w:rFonts w:ascii="Times New Roman" w:eastAsia="Times New Roman" w:hAnsi="Times New Roman" w:cs="Times New Roman"/>
          <w:color w:val="632423" w:themeColor="accent2" w:themeShade="80"/>
          <w:sz w:val="28"/>
          <w:szCs w:val="28"/>
        </w:rPr>
        <w:t xml:space="preserve">». </w:t>
      </w:r>
      <w:proofErr w:type="gramStart"/>
      <w:r w:rsidRPr="005A2A46">
        <w:rPr>
          <w:rFonts w:ascii="Times New Roman" w:eastAsia="Times New Roman" w:hAnsi="Times New Roman" w:cs="Times New Roman"/>
          <w:color w:val="632423" w:themeColor="accent2" w:themeShade="80"/>
          <w:sz w:val="28"/>
          <w:szCs w:val="28"/>
        </w:rPr>
        <w:t>Это будет приблизительно так: 3 хлопка (2-й хлопок более громкий); пауза; 3 хлопка (2-й хлопок более громкий); пауза; два хлопка; пауза; два быстрых хлопка; пауза; 3 хлопка (второй более громкий); пауза.</w:t>
      </w:r>
      <w:proofErr w:type="gramEnd"/>
      <w:r w:rsidRPr="005A2A46">
        <w:rPr>
          <w:rFonts w:ascii="Times New Roman" w:eastAsia="Times New Roman" w:hAnsi="Times New Roman" w:cs="Times New Roman"/>
          <w:color w:val="632423" w:themeColor="accent2" w:themeShade="80"/>
          <w:sz w:val="28"/>
          <w:szCs w:val="28"/>
        </w:rPr>
        <w:t xml:space="preserve"> Все нужно повторить два раза. Если ребенку будет трудно угадать, добавьте к хлопкам еще звуки, например «</w:t>
      </w:r>
      <w:proofErr w:type="spellStart"/>
      <w:r w:rsidRPr="005A2A46">
        <w:rPr>
          <w:rFonts w:ascii="Times New Roman" w:eastAsia="Times New Roman" w:hAnsi="Times New Roman" w:cs="Times New Roman"/>
          <w:color w:val="632423" w:themeColor="accent2" w:themeShade="80"/>
          <w:sz w:val="28"/>
          <w:szCs w:val="28"/>
        </w:rPr>
        <w:t>пам-пам-пам</w:t>
      </w:r>
      <w:proofErr w:type="spellEnd"/>
      <w:r w:rsidRPr="005A2A46">
        <w:rPr>
          <w:rFonts w:ascii="Times New Roman" w:eastAsia="Times New Roman" w:hAnsi="Times New Roman" w:cs="Times New Roman"/>
          <w:color w:val="632423" w:themeColor="accent2" w:themeShade="80"/>
          <w:sz w:val="28"/>
          <w:szCs w:val="28"/>
        </w:rPr>
        <w:t xml:space="preserve">». Но не нужно петь мелодию, просто проговаривайте ритм. Не забывайте предлагать Вашему ребенку </w:t>
      </w:r>
      <w:proofErr w:type="gramStart"/>
      <w:r w:rsidRPr="005A2A46">
        <w:rPr>
          <w:rFonts w:ascii="Times New Roman" w:eastAsia="Times New Roman" w:hAnsi="Times New Roman" w:cs="Times New Roman"/>
          <w:color w:val="632423" w:themeColor="accent2" w:themeShade="80"/>
          <w:sz w:val="28"/>
          <w:szCs w:val="28"/>
        </w:rPr>
        <w:t>прохлопать</w:t>
      </w:r>
      <w:proofErr w:type="gramEnd"/>
      <w:r w:rsidRPr="005A2A46">
        <w:rPr>
          <w:rFonts w:ascii="Times New Roman" w:eastAsia="Times New Roman" w:hAnsi="Times New Roman" w:cs="Times New Roman"/>
          <w:color w:val="632423" w:themeColor="accent2" w:themeShade="80"/>
          <w:sz w:val="28"/>
          <w:szCs w:val="28"/>
        </w:rPr>
        <w:t xml:space="preserve"> мелодию вместе с Вами, так ему легче будет сориентироваться. </w:t>
      </w:r>
      <w:r w:rsidRPr="005A2A46">
        <w:rPr>
          <w:rFonts w:ascii="Times New Roman" w:eastAsia="Times New Roman" w:hAnsi="Times New Roman" w:cs="Times New Roman"/>
          <w:color w:val="632423" w:themeColor="accent2" w:themeShade="80"/>
          <w:sz w:val="28"/>
          <w:szCs w:val="28"/>
        </w:rPr>
        <w:br/>
        <w:t xml:space="preserve">  А еще нужно научить ребенка расслабляться под музыку. Так сказать, </w:t>
      </w:r>
      <w:proofErr w:type="spellStart"/>
      <w:r w:rsidRPr="005A2A46">
        <w:rPr>
          <w:rFonts w:ascii="Times New Roman" w:eastAsia="Times New Roman" w:hAnsi="Times New Roman" w:cs="Times New Roman"/>
          <w:color w:val="632423" w:themeColor="accent2" w:themeShade="80"/>
          <w:sz w:val="28"/>
          <w:szCs w:val="28"/>
        </w:rPr>
        <w:t>релаксировать</w:t>
      </w:r>
      <w:proofErr w:type="spellEnd"/>
      <w:r w:rsidRPr="005A2A46">
        <w:rPr>
          <w:rFonts w:ascii="Times New Roman" w:eastAsia="Times New Roman" w:hAnsi="Times New Roman" w:cs="Times New Roman"/>
          <w:color w:val="632423" w:themeColor="accent2" w:themeShade="80"/>
          <w:sz w:val="28"/>
          <w:szCs w:val="28"/>
        </w:rPr>
        <w:t>. Это нужно делать перед сном, когда малыша нужно успокоить, и подготовить к спокойному засыпанию, или в любом другом случае, когда Вы чувствуете, что Ваше чадо нужно привести в спокойное состояние. Например, после купания, или после прогулки. </w:t>
      </w:r>
      <w:r w:rsidRPr="005A2A46">
        <w:rPr>
          <w:rFonts w:ascii="Times New Roman" w:eastAsia="Times New Roman" w:hAnsi="Times New Roman" w:cs="Times New Roman"/>
          <w:color w:val="632423" w:themeColor="accent2" w:themeShade="80"/>
          <w:sz w:val="28"/>
          <w:szCs w:val="28"/>
        </w:rPr>
        <w:br/>
        <w:t xml:space="preserve">  </w:t>
      </w:r>
      <w:proofErr w:type="spellStart"/>
      <w:r w:rsidRPr="005A2A46">
        <w:rPr>
          <w:rFonts w:ascii="Times New Roman" w:eastAsia="Times New Roman" w:hAnsi="Times New Roman" w:cs="Times New Roman"/>
          <w:color w:val="632423" w:themeColor="accent2" w:themeShade="80"/>
          <w:sz w:val="28"/>
          <w:szCs w:val="28"/>
        </w:rPr>
        <w:t>Релаксировать</w:t>
      </w:r>
      <w:proofErr w:type="spellEnd"/>
      <w:r w:rsidRPr="005A2A46">
        <w:rPr>
          <w:rFonts w:ascii="Times New Roman" w:eastAsia="Times New Roman" w:hAnsi="Times New Roman" w:cs="Times New Roman"/>
          <w:color w:val="632423" w:themeColor="accent2" w:themeShade="80"/>
          <w:sz w:val="28"/>
          <w:szCs w:val="28"/>
        </w:rPr>
        <w:t xml:space="preserve"> можно с детьми от 3 лет. Для этого выберите легкую спокойную мелодию, попросите малыша сесть, или лечь в удобное ему положение, закрыть глаза, и представить, что он попал в сказку. Пусть это будет сказочный лес, или поляна, или пляж, или все что Вы захотите. Начните рассказывать малышу, куда он попал, и как здесь замечательно. Пусть малыш расскажет, что он видит, и что чувствует. Кое-что пусть покажет: например, если он попал к морю, пусть покажет, как он будет плавать в море, или как будет строить замок из песка. </w:t>
      </w:r>
    </w:p>
    <w:p w:rsidR="00B31757" w:rsidRDefault="004D31F6" w:rsidP="004D31F6">
      <w:pPr>
        <w:rPr>
          <w:rFonts w:ascii="Times New Roman" w:eastAsia="Times New Roman" w:hAnsi="Times New Roman" w:cs="Times New Roman"/>
          <w:color w:val="632423" w:themeColor="accent2" w:themeShade="80"/>
          <w:sz w:val="28"/>
          <w:szCs w:val="28"/>
        </w:rPr>
      </w:pPr>
      <w:r w:rsidRPr="005A2A46">
        <w:rPr>
          <w:rFonts w:ascii="Times New Roman" w:eastAsia="Times New Roman" w:hAnsi="Times New Roman" w:cs="Times New Roman"/>
          <w:color w:val="632423" w:themeColor="accent2" w:themeShade="80"/>
          <w:sz w:val="28"/>
          <w:szCs w:val="28"/>
        </w:rPr>
        <w:t xml:space="preserve">  Естественно, на момент показа нужно глаза открыть. Следите за тем, чтобы элементы Вашего рассказа совпадали с темпом, настроением мелодии. </w:t>
      </w:r>
      <w:r w:rsidRPr="005A2A46">
        <w:rPr>
          <w:rFonts w:ascii="Times New Roman" w:eastAsia="Times New Roman" w:hAnsi="Times New Roman" w:cs="Times New Roman"/>
          <w:color w:val="632423" w:themeColor="accent2" w:themeShade="80"/>
          <w:sz w:val="28"/>
          <w:szCs w:val="28"/>
        </w:rPr>
        <w:lastRenderedPageBreak/>
        <w:t>Например, если звучит отрывистая музыка (стаккато), то пусть в этот момент в Вашем рассказе малыш встретит кузнечика, или перепрыгивает че</w:t>
      </w:r>
    </w:p>
    <w:p w:rsidR="001B3E03" w:rsidRDefault="001B3E03" w:rsidP="001B3E03">
      <w:pPr>
        <w:jc w:val="center"/>
        <w:rPr>
          <w:rFonts w:ascii="Times New Roman" w:eastAsia="Times New Roman" w:hAnsi="Times New Roman" w:cs="Times New Roman"/>
          <w:b/>
          <w:color w:val="632423" w:themeColor="accent2" w:themeShade="80"/>
          <w:sz w:val="40"/>
          <w:szCs w:val="40"/>
        </w:rPr>
      </w:pPr>
    </w:p>
    <w:p w:rsidR="001B3E03" w:rsidRDefault="001B3E03" w:rsidP="001B3E03">
      <w:pPr>
        <w:jc w:val="center"/>
        <w:rPr>
          <w:rFonts w:ascii="Times New Roman" w:eastAsia="Times New Roman" w:hAnsi="Times New Roman" w:cs="Times New Roman"/>
          <w:b/>
          <w:color w:val="632423" w:themeColor="accent2" w:themeShade="80"/>
          <w:sz w:val="40"/>
          <w:szCs w:val="40"/>
        </w:rPr>
      </w:pPr>
    </w:p>
    <w:p w:rsidR="001B3E03" w:rsidRDefault="001B3E03" w:rsidP="001B3E03">
      <w:pPr>
        <w:jc w:val="center"/>
        <w:rPr>
          <w:rFonts w:ascii="Times New Roman" w:eastAsia="Times New Roman" w:hAnsi="Times New Roman" w:cs="Times New Roman"/>
          <w:b/>
          <w:color w:val="632423" w:themeColor="accent2" w:themeShade="80"/>
          <w:sz w:val="40"/>
          <w:szCs w:val="40"/>
        </w:rPr>
      </w:pPr>
    </w:p>
    <w:p w:rsidR="001B3E03" w:rsidRDefault="001B3E03" w:rsidP="001B3E03">
      <w:pPr>
        <w:jc w:val="center"/>
        <w:rPr>
          <w:rFonts w:ascii="Times New Roman" w:eastAsia="Times New Roman" w:hAnsi="Times New Roman" w:cs="Times New Roman"/>
          <w:b/>
          <w:color w:val="632423" w:themeColor="accent2" w:themeShade="80"/>
          <w:sz w:val="40"/>
          <w:szCs w:val="40"/>
        </w:rPr>
      </w:pPr>
    </w:p>
    <w:p w:rsidR="001B3E03" w:rsidRDefault="001B3E03" w:rsidP="001B3E03">
      <w:pPr>
        <w:jc w:val="center"/>
        <w:rPr>
          <w:rFonts w:ascii="Times New Roman" w:eastAsia="Times New Roman" w:hAnsi="Times New Roman" w:cs="Times New Roman"/>
          <w:b/>
          <w:color w:val="632423" w:themeColor="accent2" w:themeShade="80"/>
          <w:sz w:val="40"/>
          <w:szCs w:val="40"/>
        </w:rPr>
      </w:pPr>
      <w:r w:rsidRPr="001B3E03">
        <w:rPr>
          <w:rFonts w:ascii="Times New Roman" w:eastAsia="Times New Roman" w:hAnsi="Times New Roman" w:cs="Times New Roman"/>
          <w:b/>
          <w:color w:val="632423" w:themeColor="accent2" w:themeShade="80"/>
          <w:sz w:val="40"/>
          <w:szCs w:val="40"/>
        </w:rPr>
        <w:t>Консультация для педагогов и родителей</w:t>
      </w:r>
    </w:p>
    <w:p w:rsidR="001B3E03" w:rsidRPr="001B3E03" w:rsidRDefault="001B3E03" w:rsidP="001B3E03">
      <w:pPr>
        <w:jc w:val="center"/>
        <w:rPr>
          <w:rFonts w:ascii="Times New Roman" w:eastAsia="Times New Roman" w:hAnsi="Times New Roman" w:cs="Times New Roman"/>
          <w:b/>
          <w:color w:val="632423" w:themeColor="accent2" w:themeShade="80"/>
          <w:sz w:val="32"/>
          <w:szCs w:val="32"/>
        </w:rPr>
      </w:pPr>
      <w:r w:rsidRPr="001B3E03">
        <w:rPr>
          <w:rFonts w:ascii="Times New Roman" w:eastAsia="Times New Roman" w:hAnsi="Times New Roman" w:cs="Times New Roman"/>
          <w:b/>
          <w:color w:val="632423" w:themeColor="accent2" w:themeShade="80"/>
          <w:sz w:val="32"/>
          <w:szCs w:val="32"/>
        </w:rPr>
        <w:t>Музыкального руководителя</w:t>
      </w:r>
    </w:p>
    <w:p w:rsidR="001B3E03" w:rsidRDefault="001B3E03" w:rsidP="001B3E03">
      <w:pPr>
        <w:jc w:val="center"/>
        <w:rPr>
          <w:rFonts w:ascii="Times New Roman" w:eastAsia="Times New Roman" w:hAnsi="Times New Roman" w:cs="Times New Roman"/>
          <w:b/>
          <w:color w:val="632423" w:themeColor="accent2" w:themeShade="80"/>
          <w:sz w:val="32"/>
          <w:szCs w:val="32"/>
        </w:rPr>
      </w:pPr>
      <w:r w:rsidRPr="001B3E03">
        <w:rPr>
          <w:rFonts w:ascii="Times New Roman" w:eastAsia="Times New Roman" w:hAnsi="Times New Roman" w:cs="Times New Roman"/>
          <w:b/>
          <w:color w:val="632423" w:themeColor="accent2" w:themeShade="80"/>
          <w:sz w:val="32"/>
          <w:szCs w:val="32"/>
        </w:rPr>
        <w:t>Гридиной Марины Викторовн</w:t>
      </w:r>
      <w:r>
        <w:rPr>
          <w:rFonts w:ascii="Times New Roman" w:eastAsia="Times New Roman" w:hAnsi="Times New Roman" w:cs="Times New Roman"/>
          <w:b/>
          <w:color w:val="632423" w:themeColor="accent2" w:themeShade="80"/>
          <w:sz w:val="32"/>
          <w:szCs w:val="32"/>
        </w:rPr>
        <w:t>ы</w:t>
      </w:r>
    </w:p>
    <w:p w:rsidR="001B3E03" w:rsidRDefault="001B3E03" w:rsidP="001B3E03">
      <w:pPr>
        <w:jc w:val="center"/>
        <w:rPr>
          <w:rFonts w:ascii="Times New Roman" w:eastAsia="Times New Roman" w:hAnsi="Times New Roman" w:cs="Times New Roman"/>
          <w:b/>
          <w:color w:val="632423" w:themeColor="accent2" w:themeShade="80"/>
          <w:sz w:val="32"/>
          <w:szCs w:val="32"/>
        </w:rPr>
      </w:pPr>
    </w:p>
    <w:p w:rsidR="001B3E03" w:rsidRDefault="001B3E03" w:rsidP="001B3E03">
      <w:pPr>
        <w:jc w:val="center"/>
        <w:rPr>
          <w:rFonts w:ascii="Times New Roman" w:eastAsia="Times New Roman" w:hAnsi="Times New Roman" w:cs="Times New Roman"/>
          <w:b/>
          <w:color w:val="632423" w:themeColor="accent2" w:themeShade="80"/>
          <w:sz w:val="32"/>
          <w:szCs w:val="32"/>
        </w:rPr>
      </w:pPr>
    </w:p>
    <w:p w:rsidR="001B3E03" w:rsidRDefault="001B3E03" w:rsidP="001B3E03">
      <w:pPr>
        <w:rPr>
          <w:rFonts w:ascii="Times New Roman" w:eastAsia="Times New Roman" w:hAnsi="Times New Roman" w:cs="Times New Roman"/>
          <w:b/>
          <w:color w:val="632423" w:themeColor="accent2" w:themeShade="80"/>
          <w:sz w:val="32"/>
          <w:szCs w:val="32"/>
        </w:rPr>
      </w:pPr>
    </w:p>
    <w:p w:rsidR="001B3E03" w:rsidRDefault="001B3E03" w:rsidP="001B3E03">
      <w:pPr>
        <w:jc w:val="center"/>
        <w:rPr>
          <w:rFonts w:ascii="Times New Roman" w:eastAsia="Times New Roman" w:hAnsi="Times New Roman" w:cs="Times New Roman"/>
          <w:b/>
          <w:color w:val="632423" w:themeColor="accent2" w:themeShade="80"/>
          <w:sz w:val="32"/>
          <w:szCs w:val="32"/>
        </w:rPr>
      </w:pPr>
    </w:p>
    <w:p w:rsidR="001B3E03" w:rsidRDefault="001B3E03" w:rsidP="001B3E03">
      <w:pPr>
        <w:jc w:val="center"/>
        <w:rPr>
          <w:b/>
          <w:sz w:val="32"/>
          <w:szCs w:val="32"/>
        </w:rPr>
      </w:pPr>
    </w:p>
    <w:sectPr w:rsidR="001B3E03" w:rsidSect="006400C3">
      <w:pgSz w:w="11906" w:h="16838"/>
      <w:pgMar w:top="1134" w:right="850" w:bottom="1134" w:left="1701" w:header="708" w:footer="708" w:gutter="0"/>
      <w:pgBorders w:offsetFrom="page">
        <w:top w:val="musicNotes" w:sz="16" w:space="24" w:color="00B0F0"/>
        <w:left w:val="musicNotes" w:sz="16" w:space="24" w:color="00B0F0"/>
        <w:bottom w:val="musicNotes" w:sz="16" w:space="24" w:color="00B0F0"/>
        <w:right w:val="musicNotes" w:sz="16" w:space="24" w:color="00B0F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 New Roman'">
    <w:altName w:val="Times New Roman"/>
    <w:panose1 w:val="00000000000000000000"/>
    <w:charset w:val="00"/>
    <w:family w:val="roman"/>
    <w:notTrueType/>
    <w:pitch w:val="default"/>
  </w:font>
  <w:font w:name="Monotype Corsiva">
    <w:altName w:val="Liberation Mono"/>
    <w:panose1 w:val="03010101010201010101"/>
    <w:charset w:val="CC"/>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35B77"/>
    <w:multiLevelType w:val="multilevel"/>
    <w:tmpl w:val="53507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2011B15"/>
    <w:multiLevelType w:val="multilevel"/>
    <w:tmpl w:val="329E2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2187097"/>
    <w:multiLevelType w:val="multilevel"/>
    <w:tmpl w:val="4A8C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2477F29"/>
    <w:multiLevelType w:val="multilevel"/>
    <w:tmpl w:val="1FDEF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2DA1B11"/>
    <w:multiLevelType w:val="multilevel"/>
    <w:tmpl w:val="18D64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37E34E9"/>
    <w:multiLevelType w:val="multilevel"/>
    <w:tmpl w:val="2548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3F86C4D"/>
    <w:multiLevelType w:val="multilevel"/>
    <w:tmpl w:val="472E2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43879F2"/>
    <w:multiLevelType w:val="multilevel"/>
    <w:tmpl w:val="3B9A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4C0672A"/>
    <w:multiLevelType w:val="multilevel"/>
    <w:tmpl w:val="E1C4B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4E62270"/>
    <w:multiLevelType w:val="multilevel"/>
    <w:tmpl w:val="BF4A2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05386408"/>
    <w:multiLevelType w:val="multilevel"/>
    <w:tmpl w:val="82DE1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53A2DE7"/>
    <w:multiLevelType w:val="multilevel"/>
    <w:tmpl w:val="605AD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5D02D19"/>
    <w:multiLevelType w:val="multilevel"/>
    <w:tmpl w:val="B9687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06191018"/>
    <w:multiLevelType w:val="multilevel"/>
    <w:tmpl w:val="27008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06C85BA8"/>
    <w:multiLevelType w:val="multilevel"/>
    <w:tmpl w:val="0EA64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06D4247E"/>
    <w:multiLevelType w:val="multilevel"/>
    <w:tmpl w:val="6CA69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06D552C9"/>
    <w:multiLevelType w:val="multilevel"/>
    <w:tmpl w:val="6972C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07267413"/>
    <w:multiLevelType w:val="multilevel"/>
    <w:tmpl w:val="97AAE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08CB171B"/>
    <w:multiLevelType w:val="multilevel"/>
    <w:tmpl w:val="3E244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091D4BD6"/>
    <w:multiLevelType w:val="multilevel"/>
    <w:tmpl w:val="3B06B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09326136"/>
    <w:multiLevelType w:val="multilevel"/>
    <w:tmpl w:val="28746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0A4230EB"/>
    <w:multiLevelType w:val="multilevel"/>
    <w:tmpl w:val="A8DEC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0A94125B"/>
    <w:multiLevelType w:val="multilevel"/>
    <w:tmpl w:val="B964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0AD002C0"/>
    <w:multiLevelType w:val="multilevel"/>
    <w:tmpl w:val="70447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0B5B4086"/>
    <w:multiLevelType w:val="multilevel"/>
    <w:tmpl w:val="2BC45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0B847133"/>
    <w:multiLevelType w:val="multilevel"/>
    <w:tmpl w:val="EB247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0C8618F1"/>
    <w:multiLevelType w:val="multilevel"/>
    <w:tmpl w:val="0FDE3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0C9554D6"/>
    <w:multiLevelType w:val="multilevel"/>
    <w:tmpl w:val="A5403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0CEF68D4"/>
    <w:multiLevelType w:val="multilevel"/>
    <w:tmpl w:val="CCC4E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10426D69"/>
    <w:multiLevelType w:val="multilevel"/>
    <w:tmpl w:val="64987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10664C1F"/>
    <w:multiLevelType w:val="multilevel"/>
    <w:tmpl w:val="00F89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106D585C"/>
    <w:multiLevelType w:val="multilevel"/>
    <w:tmpl w:val="082E3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11337B6A"/>
    <w:multiLevelType w:val="multilevel"/>
    <w:tmpl w:val="A8986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118C4EFF"/>
    <w:multiLevelType w:val="multilevel"/>
    <w:tmpl w:val="C98E0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13235FE7"/>
    <w:multiLevelType w:val="multilevel"/>
    <w:tmpl w:val="F56CD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137816FB"/>
    <w:multiLevelType w:val="multilevel"/>
    <w:tmpl w:val="886AD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14750B69"/>
    <w:multiLevelType w:val="multilevel"/>
    <w:tmpl w:val="E738E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153D7587"/>
    <w:multiLevelType w:val="multilevel"/>
    <w:tmpl w:val="29CCE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15CB4C7D"/>
    <w:multiLevelType w:val="multilevel"/>
    <w:tmpl w:val="29F06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164C09D0"/>
    <w:multiLevelType w:val="multilevel"/>
    <w:tmpl w:val="496C0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17846A66"/>
    <w:multiLevelType w:val="multilevel"/>
    <w:tmpl w:val="2E62B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17AC4F50"/>
    <w:multiLevelType w:val="multilevel"/>
    <w:tmpl w:val="DD50C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17B5220C"/>
    <w:multiLevelType w:val="multilevel"/>
    <w:tmpl w:val="A42A6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18471B0F"/>
    <w:multiLevelType w:val="multilevel"/>
    <w:tmpl w:val="6590B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190170E0"/>
    <w:multiLevelType w:val="multilevel"/>
    <w:tmpl w:val="0C5CA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192975C0"/>
    <w:multiLevelType w:val="multilevel"/>
    <w:tmpl w:val="3A02E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19A634F7"/>
    <w:multiLevelType w:val="multilevel"/>
    <w:tmpl w:val="4B5C6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1B024C63"/>
    <w:multiLevelType w:val="multilevel"/>
    <w:tmpl w:val="75769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1B2F0809"/>
    <w:multiLevelType w:val="multilevel"/>
    <w:tmpl w:val="F74A9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1B62375C"/>
    <w:multiLevelType w:val="multilevel"/>
    <w:tmpl w:val="22068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1BC21444"/>
    <w:multiLevelType w:val="multilevel"/>
    <w:tmpl w:val="67C6A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1BE01423"/>
    <w:multiLevelType w:val="multilevel"/>
    <w:tmpl w:val="6EECE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1BE6065F"/>
    <w:multiLevelType w:val="multilevel"/>
    <w:tmpl w:val="3BB88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1BFD73DC"/>
    <w:multiLevelType w:val="multilevel"/>
    <w:tmpl w:val="37CAB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1C575A94"/>
    <w:multiLevelType w:val="multilevel"/>
    <w:tmpl w:val="3B324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1D9B7D29"/>
    <w:multiLevelType w:val="multilevel"/>
    <w:tmpl w:val="C2583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1DC53930"/>
    <w:multiLevelType w:val="multilevel"/>
    <w:tmpl w:val="321A7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1E3178DC"/>
    <w:multiLevelType w:val="multilevel"/>
    <w:tmpl w:val="B6209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1EAF51CB"/>
    <w:multiLevelType w:val="multilevel"/>
    <w:tmpl w:val="36804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1F02494F"/>
    <w:multiLevelType w:val="multilevel"/>
    <w:tmpl w:val="320A2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1FB76B56"/>
    <w:multiLevelType w:val="multilevel"/>
    <w:tmpl w:val="3A6ED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20EE14A7"/>
    <w:multiLevelType w:val="multilevel"/>
    <w:tmpl w:val="EDE4E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215D281C"/>
    <w:multiLevelType w:val="multilevel"/>
    <w:tmpl w:val="CC440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21806646"/>
    <w:multiLevelType w:val="multilevel"/>
    <w:tmpl w:val="A49C6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21851D71"/>
    <w:multiLevelType w:val="multilevel"/>
    <w:tmpl w:val="3D50A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22247DB5"/>
    <w:multiLevelType w:val="multilevel"/>
    <w:tmpl w:val="C7C6B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22A01232"/>
    <w:multiLevelType w:val="multilevel"/>
    <w:tmpl w:val="8CFE8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232F734A"/>
    <w:multiLevelType w:val="multilevel"/>
    <w:tmpl w:val="57828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nsid w:val="23354E46"/>
    <w:multiLevelType w:val="multilevel"/>
    <w:tmpl w:val="19A2B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236B7BAC"/>
    <w:multiLevelType w:val="multilevel"/>
    <w:tmpl w:val="7CECD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nsid w:val="23DC6F09"/>
    <w:multiLevelType w:val="multilevel"/>
    <w:tmpl w:val="05001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nsid w:val="23FB0462"/>
    <w:multiLevelType w:val="multilevel"/>
    <w:tmpl w:val="C3BA5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nsid w:val="24CA1BF5"/>
    <w:multiLevelType w:val="multilevel"/>
    <w:tmpl w:val="79B0F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25683FD3"/>
    <w:multiLevelType w:val="multilevel"/>
    <w:tmpl w:val="97AE5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nsid w:val="25735903"/>
    <w:multiLevelType w:val="multilevel"/>
    <w:tmpl w:val="221E5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nsid w:val="257413F5"/>
    <w:multiLevelType w:val="multilevel"/>
    <w:tmpl w:val="94CE4E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5FE455F"/>
    <w:multiLevelType w:val="multilevel"/>
    <w:tmpl w:val="4546E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263D36EC"/>
    <w:multiLevelType w:val="multilevel"/>
    <w:tmpl w:val="7C7AF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nsid w:val="271456C7"/>
    <w:multiLevelType w:val="multilevel"/>
    <w:tmpl w:val="BA14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nsid w:val="27F51ACA"/>
    <w:multiLevelType w:val="multilevel"/>
    <w:tmpl w:val="E5DE0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nsid w:val="288115F5"/>
    <w:multiLevelType w:val="multilevel"/>
    <w:tmpl w:val="06A2C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nsid w:val="29427D0D"/>
    <w:multiLevelType w:val="multilevel"/>
    <w:tmpl w:val="6380B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299325CA"/>
    <w:multiLevelType w:val="multilevel"/>
    <w:tmpl w:val="C9789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nsid w:val="29A30688"/>
    <w:multiLevelType w:val="multilevel"/>
    <w:tmpl w:val="756AF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29C35528"/>
    <w:multiLevelType w:val="multilevel"/>
    <w:tmpl w:val="3354A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nsid w:val="2A1C3683"/>
    <w:multiLevelType w:val="multilevel"/>
    <w:tmpl w:val="DDD01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nsid w:val="2AC86DBD"/>
    <w:multiLevelType w:val="multilevel"/>
    <w:tmpl w:val="64A68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nsid w:val="2B2B3E22"/>
    <w:multiLevelType w:val="multilevel"/>
    <w:tmpl w:val="CC06A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nsid w:val="2B6924C4"/>
    <w:multiLevelType w:val="multilevel"/>
    <w:tmpl w:val="7C38F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nsid w:val="2B906E64"/>
    <w:multiLevelType w:val="multilevel"/>
    <w:tmpl w:val="8B108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nsid w:val="2C6B3738"/>
    <w:multiLevelType w:val="multilevel"/>
    <w:tmpl w:val="36C4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nsid w:val="2CF43B62"/>
    <w:multiLevelType w:val="multilevel"/>
    <w:tmpl w:val="D2129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nsid w:val="2D107BB0"/>
    <w:multiLevelType w:val="multilevel"/>
    <w:tmpl w:val="E1E00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nsid w:val="2DBC2E35"/>
    <w:multiLevelType w:val="multilevel"/>
    <w:tmpl w:val="EBA0E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nsid w:val="2DBE05D2"/>
    <w:multiLevelType w:val="multilevel"/>
    <w:tmpl w:val="EB48F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nsid w:val="2DD2122C"/>
    <w:multiLevelType w:val="multilevel"/>
    <w:tmpl w:val="AF84E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nsid w:val="2F131515"/>
    <w:multiLevelType w:val="multilevel"/>
    <w:tmpl w:val="FCFAA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nsid w:val="2F5F1665"/>
    <w:multiLevelType w:val="multilevel"/>
    <w:tmpl w:val="934E9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nsid w:val="3041773F"/>
    <w:multiLevelType w:val="multilevel"/>
    <w:tmpl w:val="09DEE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nsid w:val="31210044"/>
    <w:multiLevelType w:val="multilevel"/>
    <w:tmpl w:val="A8E6E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nsid w:val="32285F28"/>
    <w:multiLevelType w:val="multilevel"/>
    <w:tmpl w:val="A51A6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nsid w:val="324666A9"/>
    <w:multiLevelType w:val="multilevel"/>
    <w:tmpl w:val="51DE0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nsid w:val="33FF7610"/>
    <w:multiLevelType w:val="multilevel"/>
    <w:tmpl w:val="2BF02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nsid w:val="34067F0B"/>
    <w:multiLevelType w:val="hybridMultilevel"/>
    <w:tmpl w:val="274615BE"/>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Times New Roman"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Times New Roman"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Times New Roman"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04">
    <w:nsid w:val="340D2633"/>
    <w:multiLevelType w:val="multilevel"/>
    <w:tmpl w:val="3D7AC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nsid w:val="349441D8"/>
    <w:multiLevelType w:val="multilevel"/>
    <w:tmpl w:val="5F84B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nsid w:val="36714917"/>
    <w:multiLevelType w:val="multilevel"/>
    <w:tmpl w:val="9690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nsid w:val="36C27A56"/>
    <w:multiLevelType w:val="multilevel"/>
    <w:tmpl w:val="F3A83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nsid w:val="37C54BE9"/>
    <w:multiLevelType w:val="multilevel"/>
    <w:tmpl w:val="E5047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nsid w:val="390E1379"/>
    <w:multiLevelType w:val="multilevel"/>
    <w:tmpl w:val="8B34B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nsid w:val="393B58DD"/>
    <w:multiLevelType w:val="multilevel"/>
    <w:tmpl w:val="DD00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nsid w:val="39DD20E9"/>
    <w:multiLevelType w:val="multilevel"/>
    <w:tmpl w:val="85B4C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nsid w:val="3A587372"/>
    <w:multiLevelType w:val="multilevel"/>
    <w:tmpl w:val="4F56E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nsid w:val="3AAB0185"/>
    <w:multiLevelType w:val="multilevel"/>
    <w:tmpl w:val="F9388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nsid w:val="3AF80E23"/>
    <w:multiLevelType w:val="multilevel"/>
    <w:tmpl w:val="0758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nsid w:val="3B265BF7"/>
    <w:multiLevelType w:val="multilevel"/>
    <w:tmpl w:val="B7F0F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nsid w:val="3C64781F"/>
    <w:multiLevelType w:val="multilevel"/>
    <w:tmpl w:val="24900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nsid w:val="3D0C2895"/>
    <w:multiLevelType w:val="multilevel"/>
    <w:tmpl w:val="3DEA9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nsid w:val="3DA47E67"/>
    <w:multiLevelType w:val="multilevel"/>
    <w:tmpl w:val="0992A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nsid w:val="3DBC0BF3"/>
    <w:multiLevelType w:val="multilevel"/>
    <w:tmpl w:val="2BF24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nsid w:val="3DD54E2C"/>
    <w:multiLevelType w:val="multilevel"/>
    <w:tmpl w:val="4C8AC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nsid w:val="3E0510D2"/>
    <w:multiLevelType w:val="multilevel"/>
    <w:tmpl w:val="FC968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nsid w:val="3EB86A2B"/>
    <w:multiLevelType w:val="multilevel"/>
    <w:tmpl w:val="85BAA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nsid w:val="3EBE35DD"/>
    <w:multiLevelType w:val="multilevel"/>
    <w:tmpl w:val="36C6C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nsid w:val="3F7075A9"/>
    <w:multiLevelType w:val="multilevel"/>
    <w:tmpl w:val="680E7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nsid w:val="3FFC78FA"/>
    <w:multiLevelType w:val="multilevel"/>
    <w:tmpl w:val="CF544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nsid w:val="40CA48AB"/>
    <w:multiLevelType w:val="multilevel"/>
    <w:tmpl w:val="39C4A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nsid w:val="41076B84"/>
    <w:multiLevelType w:val="multilevel"/>
    <w:tmpl w:val="FE464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nsid w:val="42087E5C"/>
    <w:multiLevelType w:val="multilevel"/>
    <w:tmpl w:val="A18E3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nsid w:val="42335194"/>
    <w:multiLevelType w:val="multilevel"/>
    <w:tmpl w:val="D0BA0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nsid w:val="436A09B3"/>
    <w:multiLevelType w:val="multilevel"/>
    <w:tmpl w:val="747E6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nsid w:val="439C0D54"/>
    <w:multiLevelType w:val="multilevel"/>
    <w:tmpl w:val="F2EAA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nsid w:val="43CB13D3"/>
    <w:multiLevelType w:val="multilevel"/>
    <w:tmpl w:val="85A6C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nsid w:val="44A06209"/>
    <w:multiLevelType w:val="multilevel"/>
    <w:tmpl w:val="6C22C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nsid w:val="46340C11"/>
    <w:multiLevelType w:val="multilevel"/>
    <w:tmpl w:val="31226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nsid w:val="464519DD"/>
    <w:multiLevelType w:val="multilevel"/>
    <w:tmpl w:val="B20A9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nsid w:val="46B605AA"/>
    <w:multiLevelType w:val="multilevel"/>
    <w:tmpl w:val="FB1CF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nsid w:val="46CC4AAC"/>
    <w:multiLevelType w:val="multilevel"/>
    <w:tmpl w:val="C6E6F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nsid w:val="47623C17"/>
    <w:multiLevelType w:val="multilevel"/>
    <w:tmpl w:val="038C6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nsid w:val="476A761F"/>
    <w:multiLevelType w:val="multilevel"/>
    <w:tmpl w:val="92903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nsid w:val="47EC7A5D"/>
    <w:multiLevelType w:val="multilevel"/>
    <w:tmpl w:val="0B505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nsid w:val="48036015"/>
    <w:multiLevelType w:val="multilevel"/>
    <w:tmpl w:val="98743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nsid w:val="482D2D7B"/>
    <w:multiLevelType w:val="multilevel"/>
    <w:tmpl w:val="F856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nsid w:val="488845FA"/>
    <w:multiLevelType w:val="multilevel"/>
    <w:tmpl w:val="9F5C2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nsid w:val="49017E3B"/>
    <w:multiLevelType w:val="multilevel"/>
    <w:tmpl w:val="FB7A3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nsid w:val="499815AF"/>
    <w:multiLevelType w:val="multilevel"/>
    <w:tmpl w:val="3FB6A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nsid w:val="49F921AB"/>
    <w:multiLevelType w:val="multilevel"/>
    <w:tmpl w:val="96001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nsid w:val="4A34650C"/>
    <w:multiLevelType w:val="multilevel"/>
    <w:tmpl w:val="8FC02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nsid w:val="4A4A47CE"/>
    <w:multiLevelType w:val="multilevel"/>
    <w:tmpl w:val="BEEA9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nsid w:val="4A933C5E"/>
    <w:multiLevelType w:val="multilevel"/>
    <w:tmpl w:val="51BC0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nsid w:val="4C0F2E6A"/>
    <w:multiLevelType w:val="multilevel"/>
    <w:tmpl w:val="A8F08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nsid w:val="4C314915"/>
    <w:multiLevelType w:val="multilevel"/>
    <w:tmpl w:val="DFAEC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nsid w:val="4C9F33B4"/>
    <w:multiLevelType w:val="multilevel"/>
    <w:tmpl w:val="80F23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nsid w:val="4CBE58ED"/>
    <w:multiLevelType w:val="multilevel"/>
    <w:tmpl w:val="67220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nsid w:val="4CBF70C9"/>
    <w:multiLevelType w:val="multilevel"/>
    <w:tmpl w:val="35AC7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nsid w:val="4CED5CF1"/>
    <w:multiLevelType w:val="multilevel"/>
    <w:tmpl w:val="A808C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nsid w:val="4D42303E"/>
    <w:multiLevelType w:val="multilevel"/>
    <w:tmpl w:val="D7B83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nsid w:val="4D90520E"/>
    <w:multiLevelType w:val="multilevel"/>
    <w:tmpl w:val="30C69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nsid w:val="4DDC37A0"/>
    <w:multiLevelType w:val="multilevel"/>
    <w:tmpl w:val="5D60C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nsid w:val="4E083C72"/>
    <w:multiLevelType w:val="multilevel"/>
    <w:tmpl w:val="C8609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nsid w:val="4F2C10AF"/>
    <w:multiLevelType w:val="multilevel"/>
    <w:tmpl w:val="64DE0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nsid w:val="4FA065E0"/>
    <w:multiLevelType w:val="multilevel"/>
    <w:tmpl w:val="3904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nsid w:val="502B59F2"/>
    <w:multiLevelType w:val="multilevel"/>
    <w:tmpl w:val="C6684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nsid w:val="50796753"/>
    <w:multiLevelType w:val="multilevel"/>
    <w:tmpl w:val="6556E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nsid w:val="50DB163A"/>
    <w:multiLevelType w:val="multilevel"/>
    <w:tmpl w:val="B42ED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nsid w:val="51353335"/>
    <w:multiLevelType w:val="multilevel"/>
    <w:tmpl w:val="87E04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nsid w:val="52566EAD"/>
    <w:multiLevelType w:val="multilevel"/>
    <w:tmpl w:val="4008D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nsid w:val="526F37A6"/>
    <w:multiLevelType w:val="multilevel"/>
    <w:tmpl w:val="5A165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nsid w:val="528164AB"/>
    <w:multiLevelType w:val="multilevel"/>
    <w:tmpl w:val="6B6EC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nsid w:val="53907970"/>
    <w:multiLevelType w:val="multilevel"/>
    <w:tmpl w:val="27487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nsid w:val="543D5DE9"/>
    <w:multiLevelType w:val="multilevel"/>
    <w:tmpl w:val="E17C0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nsid w:val="54772E4F"/>
    <w:multiLevelType w:val="multilevel"/>
    <w:tmpl w:val="73922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nsid w:val="556302B8"/>
    <w:multiLevelType w:val="multilevel"/>
    <w:tmpl w:val="D2EAE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nsid w:val="557832C7"/>
    <w:multiLevelType w:val="multilevel"/>
    <w:tmpl w:val="7C541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nsid w:val="55F860B1"/>
    <w:multiLevelType w:val="multilevel"/>
    <w:tmpl w:val="6B7E5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nsid w:val="56DA347B"/>
    <w:multiLevelType w:val="multilevel"/>
    <w:tmpl w:val="14E04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nsid w:val="56FE07FB"/>
    <w:multiLevelType w:val="multilevel"/>
    <w:tmpl w:val="A5F2D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nsid w:val="57620975"/>
    <w:multiLevelType w:val="multilevel"/>
    <w:tmpl w:val="209A0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nsid w:val="57657B00"/>
    <w:multiLevelType w:val="multilevel"/>
    <w:tmpl w:val="0728F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nsid w:val="576C06D0"/>
    <w:multiLevelType w:val="multilevel"/>
    <w:tmpl w:val="FC306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nsid w:val="587D72E1"/>
    <w:multiLevelType w:val="multilevel"/>
    <w:tmpl w:val="FAC63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nsid w:val="58866622"/>
    <w:multiLevelType w:val="multilevel"/>
    <w:tmpl w:val="0A720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nsid w:val="58D10F92"/>
    <w:multiLevelType w:val="multilevel"/>
    <w:tmpl w:val="235AA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nsid w:val="58EB7468"/>
    <w:multiLevelType w:val="multilevel"/>
    <w:tmpl w:val="2DD81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nsid w:val="593F07C8"/>
    <w:multiLevelType w:val="multilevel"/>
    <w:tmpl w:val="7BC48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nsid w:val="59597776"/>
    <w:multiLevelType w:val="multilevel"/>
    <w:tmpl w:val="52DC2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nsid w:val="59BE13D2"/>
    <w:multiLevelType w:val="multilevel"/>
    <w:tmpl w:val="465A5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nsid w:val="5A096324"/>
    <w:multiLevelType w:val="multilevel"/>
    <w:tmpl w:val="6B0C4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nsid w:val="5AC61EDE"/>
    <w:multiLevelType w:val="multilevel"/>
    <w:tmpl w:val="C64AA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nsid w:val="5B7A14D7"/>
    <w:multiLevelType w:val="multilevel"/>
    <w:tmpl w:val="80748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nsid w:val="5C155D28"/>
    <w:multiLevelType w:val="multilevel"/>
    <w:tmpl w:val="1C2AE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nsid w:val="5C7D676C"/>
    <w:multiLevelType w:val="multilevel"/>
    <w:tmpl w:val="E3E0B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nsid w:val="5D666C8D"/>
    <w:multiLevelType w:val="multilevel"/>
    <w:tmpl w:val="3F843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nsid w:val="5E5355F2"/>
    <w:multiLevelType w:val="multilevel"/>
    <w:tmpl w:val="D918F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nsid w:val="5E6D499C"/>
    <w:multiLevelType w:val="multilevel"/>
    <w:tmpl w:val="3FA88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nsid w:val="5EB21A52"/>
    <w:multiLevelType w:val="multilevel"/>
    <w:tmpl w:val="E07A2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nsid w:val="5EBE5B2F"/>
    <w:multiLevelType w:val="multilevel"/>
    <w:tmpl w:val="BF56B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nsid w:val="5FB1419B"/>
    <w:multiLevelType w:val="multilevel"/>
    <w:tmpl w:val="23060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nsid w:val="608F262D"/>
    <w:multiLevelType w:val="multilevel"/>
    <w:tmpl w:val="A02AF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nsid w:val="60AD0831"/>
    <w:multiLevelType w:val="multilevel"/>
    <w:tmpl w:val="C3ECC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nsid w:val="60CE09D3"/>
    <w:multiLevelType w:val="multilevel"/>
    <w:tmpl w:val="0A969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nsid w:val="610301FF"/>
    <w:multiLevelType w:val="multilevel"/>
    <w:tmpl w:val="96F25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nsid w:val="61874643"/>
    <w:multiLevelType w:val="multilevel"/>
    <w:tmpl w:val="64300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nsid w:val="61DD17AC"/>
    <w:multiLevelType w:val="multilevel"/>
    <w:tmpl w:val="BA2CA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nsid w:val="62454248"/>
    <w:multiLevelType w:val="multilevel"/>
    <w:tmpl w:val="01FEA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nsid w:val="62484116"/>
    <w:multiLevelType w:val="multilevel"/>
    <w:tmpl w:val="3C947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nsid w:val="62FC241F"/>
    <w:multiLevelType w:val="multilevel"/>
    <w:tmpl w:val="CFA80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nsid w:val="634B10E0"/>
    <w:multiLevelType w:val="hybridMultilevel"/>
    <w:tmpl w:val="4A98F7C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8">
    <w:nsid w:val="64E75009"/>
    <w:multiLevelType w:val="multilevel"/>
    <w:tmpl w:val="3BFA6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nsid w:val="64F309E3"/>
    <w:multiLevelType w:val="multilevel"/>
    <w:tmpl w:val="DA16F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0">
    <w:nsid w:val="661752B1"/>
    <w:multiLevelType w:val="multilevel"/>
    <w:tmpl w:val="4B069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nsid w:val="661C108A"/>
    <w:multiLevelType w:val="multilevel"/>
    <w:tmpl w:val="50EA9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2">
    <w:nsid w:val="66C97AF3"/>
    <w:multiLevelType w:val="multilevel"/>
    <w:tmpl w:val="19147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nsid w:val="67B1321D"/>
    <w:multiLevelType w:val="multilevel"/>
    <w:tmpl w:val="8460E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4">
    <w:nsid w:val="680B3B4D"/>
    <w:multiLevelType w:val="multilevel"/>
    <w:tmpl w:val="8D021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5">
    <w:nsid w:val="6865318B"/>
    <w:multiLevelType w:val="multilevel"/>
    <w:tmpl w:val="B07C2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6">
    <w:nsid w:val="68EC7CD7"/>
    <w:multiLevelType w:val="multilevel"/>
    <w:tmpl w:val="27FE7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nsid w:val="6A0C24D6"/>
    <w:multiLevelType w:val="multilevel"/>
    <w:tmpl w:val="B24CB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nsid w:val="6A324EFD"/>
    <w:multiLevelType w:val="multilevel"/>
    <w:tmpl w:val="F1FA9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nsid w:val="6AE17ADB"/>
    <w:multiLevelType w:val="multilevel"/>
    <w:tmpl w:val="EC4A5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nsid w:val="6C216FB5"/>
    <w:multiLevelType w:val="multilevel"/>
    <w:tmpl w:val="8AA67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nsid w:val="6E213E73"/>
    <w:multiLevelType w:val="multilevel"/>
    <w:tmpl w:val="F17A5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nsid w:val="6FDA44DC"/>
    <w:multiLevelType w:val="multilevel"/>
    <w:tmpl w:val="BD6EA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3">
    <w:nsid w:val="70C1794C"/>
    <w:multiLevelType w:val="multilevel"/>
    <w:tmpl w:val="63288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nsid w:val="71731D46"/>
    <w:multiLevelType w:val="multilevel"/>
    <w:tmpl w:val="6744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nsid w:val="719351F5"/>
    <w:multiLevelType w:val="multilevel"/>
    <w:tmpl w:val="EAC4E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nsid w:val="71A810C4"/>
    <w:multiLevelType w:val="multilevel"/>
    <w:tmpl w:val="E6C80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nsid w:val="71BD263C"/>
    <w:multiLevelType w:val="multilevel"/>
    <w:tmpl w:val="099E6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nsid w:val="731B1A7B"/>
    <w:multiLevelType w:val="multilevel"/>
    <w:tmpl w:val="2F66E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nsid w:val="73403B37"/>
    <w:multiLevelType w:val="multilevel"/>
    <w:tmpl w:val="E578A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nsid w:val="73C8210F"/>
    <w:multiLevelType w:val="multilevel"/>
    <w:tmpl w:val="D2360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nsid w:val="73EA2674"/>
    <w:multiLevelType w:val="multilevel"/>
    <w:tmpl w:val="B9441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nsid w:val="745F2125"/>
    <w:multiLevelType w:val="multilevel"/>
    <w:tmpl w:val="751E9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nsid w:val="75342516"/>
    <w:multiLevelType w:val="multilevel"/>
    <w:tmpl w:val="DCE0F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nsid w:val="758D7FD0"/>
    <w:multiLevelType w:val="multilevel"/>
    <w:tmpl w:val="63E6C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nsid w:val="76F6135B"/>
    <w:multiLevelType w:val="multilevel"/>
    <w:tmpl w:val="6694C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6">
    <w:nsid w:val="773F743C"/>
    <w:multiLevelType w:val="multilevel"/>
    <w:tmpl w:val="D7382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7">
    <w:nsid w:val="787868D2"/>
    <w:multiLevelType w:val="multilevel"/>
    <w:tmpl w:val="1BF29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8">
    <w:nsid w:val="78923A98"/>
    <w:multiLevelType w:val="multilevel"/>
    <w:tmpl w:val="4F303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9">
    <w:nsid w:val="78AA57A2"/>
    <w:multiLevelType w:val="multilevel"/>
    <w:tmpl w:val="46C20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0">
    <w:nsid w:val="78FF25BF"/>
    <w:multiLevelType w:val="multilevel"/>
    <w:tmpl w:val="87509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1">
    <w:nsid w:val="796F6FD7"/>
    <w:multiLevelType w:val="multilevel"/>
    <w:tmpl w:val="B900C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nsid w:val="79835B3E"/>
    <w:multiLevelType w:val="multilevel"/>
    <w:tmpl w:val="652CB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3">
    <w:nsid w:val="79B268F2"/>
    <w:multiLevelType w:val="multilevel"/>
    <w:tmpl w:val="A7CA9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4">
    <w:nsid w:val="7A097BDD"/>
    <w:multiLevelType w:val="multilevel"/>
    <w:tmpl w:val="62001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5">
    <w:nsid w:val="7BBF19F8"/>
    <w:multiLevelType w:val="multilevel"/>
    <w:tmpl w:val="08863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nsid w:val="7D532BB5"/>
    <w:multiLevelType w:val="multilevel"/>
    <w:tmpl w:val="0E3A2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nsid w:val="7DD81B88"/>
    <w:multiLevelType w:val="multilevel"/>
    <w:tmpl w:val="C2549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8">
    <w:nsid w:val="7E154E20"/>
    <w:multiLevelType w:val="multilevel"/>
    <w:tmpl w:val="EFA66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9">
    <w:nsid w:val="7E5A12E3"/>
    <w:multiLevelType w:val="multilevel"/>
    <w:tmpl w:val="9DC05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0">
    <w:nsid w:val="7EE4402A"/>
    <w:multiLevelType w:val="multilevel"/>
    <w:tmpl w:val="A5900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9"/>
  </w:num>
  <w:num w:numId="2">
    <w:abstractNumId w:val="82"/>
  </w:num>
  <w:num w:numId="3">
    <w:abstractNumId w:val="173"/>
  </w:num>
  <w:num w:numId="4">
    <w:abstractNumId w:val="53"/>
  </w:num>
  <w:num w:numId="5">
    <w:abstractNumId w:val="35"/>
  </w:num>
  <w:num w:numId="6">
    <w:abstractNumId w:val="203"/>
  </w:num>
  <w:num w:numId="7">
    <w:abstractNumId w:val="58"/>
  </w:num>
  <w:num w:numId="8">
    <w:abstractNumId w:val="54"/>
  </w:num>
  <w:num w:numId="9">
    <w:abstractNumId w:val="83"/>
  </w:num>
  <w:num w:numId="10">
    <w:abstractNumId w:val="42"/>
  </w:num>
  <w:num w:numId="11">
    <w:abstractNumId w:val="194"/>
  </w:num>
  <w:num w:numId="12">
    <w:abstractNumId w:val="60"/>
  </w:num>
  <w:num w:numId="13">
    <w:abstractNumId w:val="22"/>
  </w:num>
  <w:num w:numId="14">
    <w:abstractNumId w:val="182"/>
  </w:num>
  <w:num w:numId="15">
    <w:abstractNumId w:val="217"/>
  </w:num>
  <w:num w:numId="16">
    <w:abstractNumId w:val="57"/>
  </w:num>
  <w:num w:numId="17">
    <w:abstractNumId w:val="160"/>
  </w:num>
  <w:num w:numId="18">
    <w:abstractNumId w:val="26"/>
  </w:num>
  <w:num w:numId="19">
    <w:abstractNumId w:val="59"/>
  </w:num>
  <w:num w:numId="20">
    <w:abstractNumId w:val="199"/>
  </w:num>
  <w:num w:numId="21">
    <w:abstractNumId w:val="94"/>
  </w:num>
  <w:num w:numId="22">
    <w:abstractNumId w:val="148"/>
  </w:num>
  <w:num w:numId="23">
    <w:abstractNumId w:val="152"/>
  </w:num>
  <w:num w:numId="24">
    <w:abstractNumId w:val="183"/>
  </w:num>
  <w:num w:numId="25">
    <w:abstractNumId w:val="248"/>
  </w:num>
  <w:num w:numId="26">
    <w:abstractNumId w:val="233"/>
  </w:num>
  <w:num w:numId="27">
    <w:abstractNumId w:val="36"/>
  </w:num>
  <w:num w:numId="28">
    <w:abstractNumId w:val="141"/>
  </w:num>
  <w:num w:numId="29">
    <w:abstractNumId w:val="155"/>
  </w:num>
  <w:num w:numId="30">
    <w:abstractNumId w:val="244"/>
  </w:num>
  <w:num w:numId="31">
    <w:abstractNumId w:val="52"/>
  </w:num>
  <w:num w:numId="32">
    <w:abstractNumId w:val="184"/>
  </w:num>
  <w:num w:numId="33">
    <w:abstractNumId w:val="21"/>
  </w:num>
  <w:num w:numId="34">
    <w:abstractNumId w:val="149"/>
  </w:num>
  <w:num w:numId="35">
    <w:abstractNumId w:val="181"/>
  </w:num>
  <w:num w:numId="36">
    <w:abstractNumId w:val="8"/>
  </w:num>
  <w:num w:numId="37">
    <w:abstractNumId w:val="175"/>
  </w:num>
  <w:num w:numId="38">
    <w:abstractNumId w:val="188"/>
  </w:num>
  <w:num w:numId="39">
    <w:abstractNumId w:val="9"/>
  </w:num>
  <w:num w:numId="40">
    <w:abstractNumId w:val="163"/>
  </w:num>
  <w:num w:numId="41">
    <w:abstractNumId w:val="63"/>
  </w:num>
  <w:num w:numId="42">
    <w:abstractNumId w:val="91"/>
  </w:num>
  <w:num w:numId="43">
    <w:abstractNumId w:val="109"/>
  </w:num>
  <w:num w:numId="44">
    <w:abstractNumId w:val="143"/>
  </w:num>
  <w:num w:numId="45">
    <w:abstractNumId w:val="40"/>
  </w:num>
  <w:num w:numId="46">
    <w:abstractNumId w:val="241"/>
  </w:num>
  <w:num w:numId="47">
    <w:abstractNumId w:val="39"/>
  </w:num>
  <w:num w:numId="48">
    <w:abstractNumId w:val="20"/>
  </w:num>
  <w:num w:numId="49">
    <w:abstractNumId w:val="61"/>
  </w:num>
  <w:num w:numId="50">
    <w:abstractNumId w:val="15"/>
  </w:num>
  <w:num w:numId="51">
    <w:abstractNumId w:val="46"/>
  </w:num>
  <w:num w:numId="52">
    <w:abstractNumId w:val="127"/>
  </w:num>
  <w:num w:numId="53">
    <w:abstractNumId w:val="225"/>
  </w:num>
  <w:num w:numId="54">
    <w:abstractNumId w:val="16"/>
  </w:num>
  <w:num w:numId="55">
    <w:abstractNumId w:val="144"/>
  </w:num>
  <w:num w:numId="56">
    <w:abstractNumId w:val="131"/>
  </w:num>
  <w:num w:numId="57">
    <w:abstractNumId w:val="153"/>
  </w:num>
  <w:num w:numId="58">
    <w:abstractNumId w:val="196"/>
  </w:num>
  <w:num w:numId="59">
    <w:abstractNumId w:val="174"/>
  </w:num>
  <w:num w:numId="60">
    <w:abstractNumId w:val="37"/>
  </w:num>
  <w:num w:numId="61">
    <w:abstractNumId w:val="121"/>
  </w:num>
  <w:num w:numId="62">
    <w:abstractNumId w:val="89"/>
  </w:num>
  <w:num w:numId="63">
    <w:abstractNumId w:val="142"/>
  </w:num>
  <w:num w:numId="64">
    <w:abstractNumId w:val="111"/>
  </w:num>
  <w:num w:numId="65">
    <w:abstractNumId w:val="224"/>
  </w:num>
  <w:num w:numId="66">
    <w:abstractNumId w:val="189"/>
  </w:num>
  <w:num w:numId="67">
    <w:abstractNumId w:val="105"/>
  </w:num>
  <w:num w:numId="68">
    <w:abstractNumId w:val="69"/>
  </w:num>
  <w:num w:numId="69">
    <w:abstractNumId w:val="47"/>
  </w:num>
  <w:num w:numId="70">
    <w:abstractNumId w:val="1"/>
  </w:num>
  <w:num w:numId="71">
    <w:abstractNumId w:val="214"/>
  </w:num>
  <w:num w:numId="72">
    <w:abstractNumId w:val="124"/>
  </w:num>
  <w:num w:numId="73">
    <w:abstractNumId w:val="110"/>
  </w:num>
  <w:num w:numId="74">
    <w:abstractNumId w:val="186"/>
  </w:num>
  <w:num w:numId="75">
    <w:abstractNumId w:val="185"/>
  </w:num>
  <w:num w:numId="76">
    <w:abstractNumId w:val="30"/>
  </w:num>
  <w:num w:numId="77">
    <w:abstractNumId w:val="227"/>
  </w:num>
  <w:num w:numId="78">
    <w:abstractNumId w:val="126"/>
  </w:num>
  <w:num w:numId="79">
    <w:abstractNumId w:val="213"/>
  </w:num>
  <w:num w:numId="80">
    <w:abstractNumId w:val="147"/>
  </w:num>
  <w:num w:numId="81">
    <w:abstractNumId w:val="146"/>
  </w:num>
  <w:num w:numId="82">
    <w:abstractNumId w:val="230"/>
  </w:num>
  <w:num w:numId="83">
    <w:abstractNumId w:val="107"/>
  </w:num>
  <w:num w:numId="84">
    <w:abstractNumId w:val="11"/>
  </w:num>
  <w:num w:numId="85">
    <w:abstractNumId w:val="135"/>
  </w:num>
  <w:num w:numId="86">
    <w:abstractNumId w:val="232"/>
  </w:num>
  <w:num w:numId="87">
    <w:abstractNumId w:val="140"/>
  </w:num>
  <w:num w:numId="88">
    <w:abstractNumId w:val="250"/>
  </w:num>
  <w:num w:numId="89">
    <w:abstractNumId w:val="229"/>
  </w:num>
  <w:num w:numId="90">
    <w:abstractNumId w:val="122"/>
  </w:num>
  <w:num w:numId="91">
    <w:abstractNumId w:val="157"/>
  </w:num>
  <w:num w:numId="92">
    <w:abstractNumId w:val="72"/>
  </w:num>
  <w:num w:numId="93">
    <w:abstractNumId w:val="87"/>
  </w:num>
  <w:num w:numId="94">
    <w:abstractNumId w:val="223"/>
  </w:num>
  <w:num w:numId="95">
    <w:abstractNumId w:val="98"/>
  </w:num>
  <w:num w:numId="96">
    <w:abstractNumId w:val="212"/>
  </w:num>
  <w:num w:numId="97">
    <w:abstractNumId w:val="242"/>
  </w:num>
  <w:num w:numId="98">
    <w:abstractNumId w:val="195"/>
  </w:num>
  <w:num w:numId="99">
    <w:abstractNumId w:val="166"/>
  </w:num>
  <w:num w:numId="100">
    <w:abstractNumId w:val="28"/>
  </w:num>
  <w:num w:numId="101">
    <w:abstractNumId w:val="19"/>
  </w:num>
  <w:num w:numId="102">
    <w:abstractNumId w:val="123"/>
  </w:num>
  <w:num w:numId="103">
    <w:abstractNumId w:val="136"/>
  </w:num>
  <w:num w:numId="104">
    <w:abstractNumId w:val="178"/>
  </w:num>
  <w:num w:numId="105">
    <w:abstractNumId w:val="211"/>
  </w:num>
  <w:num w:numId="106">
    <w:abstractNumId w:val="116"/>
  </w:num>
  <w:num w:numId="107">
    <w:abstractNumId w:val="18"/>
  </w:num>
  <w:num w:numId="108">
    <w:abstractNumId w:val="170"/>
  </w:num>
  <w:num w:numId="109">
    <w:abstractNumId w:val="192"/>
  </w:num>
  <w:num w:numId="110">
    <w:abstractNumId w:val="38"/>
  </w:num>
  <w:num w:numId="111">
    <w:abstractNumId w:val="210"/>
  </w:num>
  <w:num w:numId="112">
    <w:abstractNumId w:val="187"/>
  </w:num>
  <w:num w:numId="113">
    <w:abstractNumId w:val="234"/>
  </w:num>
  <w:num w:numId="114">
    <w:abstractNumId w:val="197"/>
  </w:num>
  <w:num w:numId="115">
    <w:abstractNumId w:val="24"/>
  </w:num>
  <w:num w:numId="116">
    <w:abstractNumId w:val="205"/>
  </w:num>
  <w:num w:numId="117">
    <w:abstractNumId w:val="118"/>
  </w:num>
  <w:num w:numId="118">
    <w:abstractNumId w:val="43"/>
  </w:num>
  <w:num w:numId="119">
    <w:abstractNumId w:val="171"/>
  </w:num>
  <w:num w:numId="120">
    <w:abstractNumId w:val="156"/>
  </w:num>
  <w:num w:numId="121">
    <w:abstractNumId w:val="104"/>
  </w:num>
  <w:num w:numId="122">
    <w:abstractNumId w:val="93"/>
  </w:num>
  <w:num w:numId="123">
    <w:abstractNumId w:val="33"/>
  </w:num>
  <w:num w:numId="124">
    <w:abstractNumId w:val="70"/>
  </w:num>
  <w:num w:numId="125">
    <w:abstractNumId w:val="6"/>
  </w:num>
  <w:num w:numId="126">
    <w:abstractNumId w:val="115"/>
  </w:num>
  <w:num w:numId="127">
    <w:abstractNumId w:val="134"/>
  </w:num>
  <w:num w:numId="128">
    <w:abstractNumId w:val="177"/>
  </w:num>
  <w:num w:numId="129">
    <w:abstractNumId w:val="215"/>
  </w:num>
  <w:num w:numId="130">
    <w:abstractNumId w:val="99"/>
  </w:num>
  <w:num w:numId="131">
    <w:abstractNumId w:val="138"/>
  </w:num>
  <w:num w:numId="132">
    <w:abstractNumId w:val="179"/>
  </w:num>
  <w:num w:numId="133">
    <w:abstractNumId w:val="245"/>
  </w:num>
  <w:num w:numId="134">
    <w:abstractNumId w:val="65"/>
  </w:num>
  <w:num w:numId="135">
    <w:abstractNumId w:val="231"/>
  </w:num>
  <w:num w:numId="136">
    <w:abstractNumId w:val="34"/>
  </w:num>
  <w:num w:numId="137">
    <w:abstractNumId w:val="113"/>
  </w:num>
  <w:num w:numId="138">
    <w:abstractNumId w:val="78"/>
  </w:num>
  <w:num w:numId="139">
    <w:abstractNumId w:val="208"/>
  </w:num>
  <w:num w:numId="140">
    <w:abstractNumId w:val="12"/>
  </w:num>
  <w:num w:numId="141">
    <w:abstractNumId w:val="154"/>
  </w:num>
  <w:num w:numId="142">
    <w:abstractNumId w:val="235"/>
  </w:num>
  <w:num w:numId="143">
    <w:abstractNumId w:val="23"/>
  </w:num>
  <w:num w:numId="144">
    <w:abstractNumId w:val="137"/>
  </w:num>
  <w:num w:numId="145">
    <w:abstractNumId w:val="102"/>
  </w:num>
  <w:num w:numId="146">
    <w:abstractNumId w:val="128"/>
  </w:num>
  <w:num w:numId="147">
    <w:abstractNumId w:val="162"/>
  </w:num>
  <w:num w:numId="148">
    <w:abstractNumId w:val="67"/>
  </w:num>
  <w:num w:numId="149">
    <w:abstractNumId w:val="13"/>
  </w:num>
  <w:num w:numId="150">
    <w:abstractNumId w:val="150"/>
  </w:num>
  <w:num w:numId="151">
    <w:abstractNumId w:val="48"/>
  </w:num>
  <w:num w:numId="152">
    <w:abstractNumId w:val="96"/>
  </w:num>
  <w:num w:numId="153">
    <w:abstractNumId w:val="139"/>
  </w:num>
  <w:num w:numId="154">
    <w:abstractNumId w:val="50"/>
  </w:num>
  <w:num w:numId="155">
    <w:abstractNumId w:val="0"/>
  </w:num>
  <w:num w:numId="156">
    <w:abstractNumId w:val="112"/>
  </w:num>
  <w:num w:numId="157">
    <w:abstractNumId w:val="25"/>
  </w:num>
  <w:num w:numId="158">
    <w:abstractNumId w:val="130"/>
  </w:num>
  <w:num w:numId="159">
    <w:abstractNumId w:val="117"/>
  </w:num>
  <w:num w:numId="160">
    <w:abstractNumId w:val="246"/>
  </w:num>
  <w:num w:numId="161">
    <w:abstractNumId w:val="5"/>
  </w:num>
  <w:num w:numId="162">
    <w:abstractNumId w:val="216"/>
  </w:num>
  <w:num w:numId="163">
    <w:abstractNumId w:val="100"/>
  </w:num>
  <w:num w:numId="164">
    <w:abstractNumId w:val="114"/>
  </w:num>
  <w:num w:numId="165">
    <w:abstractNumId w:val="14"/>
  </w:num>
  <w:num w:numId="166">
    <w:abstractNumId w:val="79"/>
  </w:num>
  <w:num w:numId="167">
    <w:abstractNumId w:val="3"/>
  </w:num>
  <w:num w:numId="168">
    <w:abstractNumId w:val="165"/>
  </w:num>
  <w:num w:numId="169">
    <w:abstractNumId w:val="81"/>
  </w:num>
  <w:num w:numId="170">
    <w:abstractNumId w:val="120"/>
  </w:num>
  <w:num w:numId="171">
    <w:abstractNumId w:val="31"/>
  </w:num>
  <w:num w:numId="172">
    <w:abstractNumId w:val="221"/>
  </w:num>
  <w:num w:numId="173">
    <w:abstractNumId w:val="176"/>
  </w:num>
  <w:num w:numId="174">
    <w:abstractNumId w:val="125"/>
  </w:num>
  <w:num w:numId="175">
    <w:abstractNumId w:val="228"/>
  </w:num>
  <w:num w:numId="176">
    <w:abstractNumId w:val="90"/>
  </w:num>
  <w:num w:numId="177">
    <w:abstractNumId w:val="45"/>
  </w:num>
  <w:num w:numId="178">
    <w:abstractNumId w:val="74"/>
  </w:num>
  <w:num w:numId="179">
    <w:abstractNumId w:val="132"/>
  </w:num>
  <w:num w:numId="180">
    <w:abstractNumId w:val="158"/>
  </w:num>
  <w:num w:numId="181">
    <w:abstractNumId w:val="129"/>
  </w:num>
  <w:num w:numId="182">
    <w:abstractNumId w:val="4"/>
  </w:num>
  <w:num w:numId="183">
    <w:abstractNumId w:val="27"/>
  </w:num>
  <w:num w:numId="184">
    <w:abstractNumId w:val="10"/>
  </w:num>
  <w:num w:numId="185">
    <w:abstractNumId w:val="80"/>
  </w:num>
  <w:num w:numId="186">
    <w:abstractNumId w:val="239"/>
  </w:num>
  <w:num w:numId="187">
    <w:abstractNumId w:val="49"/>
  </w:num>
  <w:num w:numId="188">
    <w:abstractNumId w:val="17"/>
  </w:num>
  <w:num w:numId="189">
    <w:abstractNumId w:val="95"/>
  </w:num>
  <w:num w:numId="190">
    <w:abstractNumId w:val="145"/>
  </w:num>
  <w:num w:numId="191">
    <w:abstractNumId w:val="101"/>
  </w:num>
  <w:num w:numId="192">
    <w:abstractNumId w:val="209"/>
  </w:num>
  <w:num w:numId="193">
    <w:abstractNumId w:val="84"/>
  </w:num>
  <w:num w:numId="194">
    <w:abstractNumId w:val="226"/>
  </w:num>
  <w:num w:numId="195">
    <w:abstractNumId w:val="204"/>
  </w:num>
  <w:num w:numId="196">
    <w:abstractNumId w:val="237"/>
  </w:num>
  <w:num w:numId="197">
    <w:abstractNumId w:val="32"/>
  </w:num>
  <w:num w:numId="198">
    <w:abstractNumId w:val="172"/>
  </w:num>
  <w:num w:numId="199">
    <w:abstractNumId w:val="77"/>
  </w:num>
  <w:num w:numId="200">
    <w:abstractNumId w:val="201"/>
  </w:num>
  <w:num w:numId="201">
    <w:abstractNumId w:val="55"/>
  </w:num>
  <w:num w:numId="202">
    <w:abstractNumId w:val="71"/>
  </w:num>
  <w:num w:numId="203">
    <w:abstractNumId w:val="249"/>
  </w:num>
  <w:num w:numId="204">
    <w:abstractNumId w:val="247"/>
  </w:num>
  <w:num w:numId="205">
    <w:abstractNumId w:val="240"/>
  </w:num>
  <w:num w:numId="206">
    <w:abstractNumId w:val="73"/>
  </w:num>
  <w:num w:numId="207">
    <w:abstractNumId w:val="41"/>
  </w:num>
  <w:num w:numId="208">
    <w:abstractNumId w:val="198"/>
  </w:num>
  <w:num w:numId="209">
    <w:abstractNumId w:val="161"/>
  </w:num>
  <w:num w:numId="210">
    <w:abstractNumId w:val="62"/>
  </w:num>
  <w:num w:numId="211">
    <w:abstractNumId w:val="236"/>
  </w:num>
  <w:num w:numId="212">
    <w:abstractNumId w:val="164"/>
  </w:num>
  <w:num w:numId="213">
    <w:abstractNumId w:val="169"/>
  </w:num>
  <w:num w:numId="214">
    <w:abstractNumId w:val="76"/>
  </w:num>
  <w:num w:numId="215">
    <w:abstractNumId w:val="180"/>
  </w:num>
  <w:num w:numId="216">
    <w:abstractNumId w:val="167"/>
  </w:num>
  <w:num w:numId="217">
    <w:abstractNumId w:val="92"/>
  </w:num>
  <w:num w:numId="218">
    <w:abstractNumId w:val="97"/>
  </w:num>
  <w:num w:numId="219">
    <w:abstractNumId w:val="219"/>
  </w:num>
  <w:num w:numId="220">
    <w:abstractNumId w:val="85"/>
  </w:num>
  <w:num w:numId="221">
    <w:abstractNumId w:val="193"/>
  </w:num>
  <w:num w:numId="222">
    <w:abstractNumId w:val="51"/>
  </w:num>
  <w:num w:numId="223">
    <w:abstractNumId w:val="191"/>
  </w:num>
  <w:num w:numId="224">
    <w:abstractNumId w:val="206"/>
  </w:num>
  <w:num w:numId="225">
    <w:abstractNumId w:val="106"/>
  </w:num>
  <w:num w:numId="226">
    <w:abstractNumId w:val="68"/>
  </w:num>
  <w:num w:numId="227">
    <w:abstractNumId w:val="243"/>
  </w:num>
  <w:num w:numId="228">
    <w:abstractNumId w:val="88"/>
  </w:num>
  <w:num w:numId="229">
    <w:abstractNumId w:val="133"/>
  </w:num>
  <w:num w:numId="230">
    <w:abstractNumId w:val="66"/>
  </w:num>
  <w:num w:numId="231">
    <w:abstractNumId w:val="151"/>
  </w:num>
  <w:num w:numId="232">
    <w:abstractNumId w:val="222"/>
  </w:num>
  <w:num w:numId="233">
    <w:abstractNumId w:val="64"/>
  </w:num>
  <w:num w:numId="234">
    <w:abstractNumId w:val="56"/>
  </w:num>
  <w:num w:numId="235">
    <w:abstractNumId w:val="220"/>
  </w:num>
  <w:num w:numId="236">
    <w:abstractNumId w:val="29"/>
  </w:num>
  <w:num w:numId="237">
    <w:abstractNumId w:val="238"/>
  </w:num>
  <w:num w:numId="238">
    <w:abstractNumId w:val="44"/>
  </w:num>
  <w:num w:numId="239">
    <w:abstractNumId w:val="108"/>
  </w:num>
  <w:num w:numId="240">
    <w:abstractNumId w:val="218"/>
  </w:num>
  <w:num w:numId="241">
    <w:abstractNumId w:val="119"/>
  </w:num>
  <w:num w:numId="242">
    <w:abstractNumId w:val="86"/>
  </w:num>
  <w:num w:numId="243">
    <w:abstractNumId w:val="7"/>
  </w:num>
  <w:num w:numId="244">
    <w:abstractNumId w:val="190"/>
  </w:num>
  <w:num w:numId="245">
    <w:abstractNumId w:val="200"/>
  </w:num>
  <w:num w:numId="246">
    <w:abstractNumId w:val="2"/>
  </w:num>
  <w:num w:numId="247">
    <w:abstractNumId w:val="202"/>
  </w:num>
  <w:num w:numId="248">
    <w:abstractNumId w:val="168"/>
  </w:num>
  <w:num w:numId="249">
    <w:abstractNumId w:val="75"/>
  </w:num>
  <w:num w:numId="250">
    <w:abstractNumId w:val="207"/>
  </w:num>
  <w:num w:numId="251">
    <w:abstractNumId w:val="103"/>
  </w:num>
  <w:numIdMacAtCleanup w:val="2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compat>
    <w:useFELayout/>
    <w:compatSetting w:name="compatibilityMode" w:uri="http://schemas.microsoft.com/office/word" w:val="12"/>
  </w:compat>
  <w:rsids>
    <w:rsidRoot w:val="002A5794"/>
    <w:rsid w:val="00036E23"/>
    <w:rsid w:val="00060BAE"/>
    <w:rsid w:val="0008193D"/>
    <w:rsid w:val="0017565D"/>
    <w:rsid w:val="001A646C"/>
    <w:rsid w:val="001B3E03"/>
    <w:rsid w:val="001D648D"/>
    <w:rsid w:val="0025571A"/>
    <w:rsid w:val="002A5794"/>
    <w:rsid w:val="002D5D7E"/>
    <w:rsid w:val="002E0420"/>
    <w:rsid w:val="00310A4D"/>
    <w:rsid w:val="00376BFA"/>
    <w:rsid w:val="003A41C8"/>
    <w:rsid w:val="003A61DA"/>
    <w:rsid w:val="00406242"/>
    <w:rsid w:val="00416A4B"/>
    <w:rsid w:val="004B36BE"/>
    <w:rsid w:val="004D31F6"/>
    <w:rsid w:val="005355F1"/>
    <w:rsid w:val="005A2A46"/>
    <w:rsid w:val="005D3ED9"/>
    <w:rsid w:val="005E5133"/>
    <w:rsid w:val="006236F9"/>
    <w:rsid w:val="006400C3"/>
    <w:rsid w:val="0066704F"/>
    <w:rsid w:val="00667FFD"/>
    <w:rsid w:val="00744BFA"/>
    <w:rsid w:val="007634A9"/>
    <w:rsid w:val="007E189E"/>
    <w:rsid w:val="00802584"/>
    <w:rsid w:val="009F781F"/>
    <w:rsid w:val="00AC0FAF"/>
    <w:rsid w:val="00B31757"/>
    <w:rsid w:val="00B55892"/>
    <w:rsid w:val="00C44AD4"/>
    <w:rsid w:val="00D01ABC"/>
    <w:rsid w:val="00D16A31"/>
    <w:rsid w:val="00D633A8"/>
    <w:rsid w:val="00D746E1"/>
    <w:rsid w:val="00DA37E7"/>
    <w:rsid w:val="00DF38DE"/>
    <w:rsid w:val="00E35A5E"/>
    <w:rsid w:val="00E46107"/>
    <w:rsid w:val="00F501B9"/>
    <w:rsid w:val="00FD06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648D"/>
  </w:style>
  <w:style w:type="paragraph" w:styleId="1">
    <w:name w:val="heading 1"/>
    <w:basedOn w:val="a"/>
    <w:link w:val="10"/>
    <w:uiPriority w:val="9"/>
    <w:qFormat/>
    <w:rsid w:val="002A579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2A579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2A579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unhideWhenUsed/>
    <w:qFormat/>
    <w:rsid w:val="002A579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A5794"/>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2A5794"/>
    <w:rPr>
      <w:rFonts w:ascii="Times New Roman" w:eastAsia="Times New Roman" w:hAnsi="Times New Roman" w:cs="Times New Roman"/>
      <w:b/>
      <w:bCs/>
      <w:sz w:val="36"/>
      <w:szCs w:val="36"/>
    </w:rPr>
  </w:style>
  <w:style w:type="character" w:styleId="a3">
    <w:name w:val="Hyperlink"/>
    <w:basedOn w:val="a0"/>
    <w:uiPriority w:val="99"/>
    <w:semiHidden/>
    <w:unhideWhenUsed/>
    <w:rsid w:val="002A5794"/>
    <w:rPr>
      <w:color w:val="0000FF"/>
      <w:u w:val="single"/>
    </w:rPr>
  </w:style>
  <w:style w:type="paragraph" w:styleId="a4">
    <w:name w:val="Normal (Web)"/>
    <w:basedOn w:val="a"/>
    <w:uiPriority w:val="99"/>
    <w:unhideWhenUsed/>
    <w:rsid w:val="002A5794"/>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2A5794"/>
    <w:rPr>
      <w:b/>
      <w:bCs/>
    </w:rPr>
  </w:style>
  <w:style w:type="character" w:customStyle="1" w:styleId="30">
    <w:name w:val="Заголовок 3 Знак"/>
    <w:basedOn w:val="a0"/>
    <w:link w:val="3"/>
    <w:uiPriority w:val="9"/>
    <w:rsid w:val="002A5794"/>
    <w:rPr>
      <w:rFonts w:ascii="Times New Roman" w:eastAsia="Times New Roman" w:hAnsi="Times New Roman" w:cs="Times New Roman"/>
      <w:b/>
      <w:bCs/>
      <w:sz w:val="27"/>
      <w:szCs w:val="27"/>
    </w:rPr>
  </w:style>
  <w:style w:type="paragraph" w:styleId="a6">
    <w:name w:val="No Spacing"/>
    <w:basedOn w:val="a"/>
    <w:link w:val="a7"/>
    <w:uiPriority w:val="1"/>
    <w:qFormat/>
    <w:rsid w:val="002A5794"/>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List Paragraph"/>
    <w:basedOn w:val="a"/>
    <w:uiPriority w:val="34"/>
    <w:qFormat/>
    <w:rsid w:val="002A5794"/>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FollowedHyperlink"/>
    <w:basedOn w:val="a0"/>
    <w:uiPriority w:val="99"/>
    <w:semiHidden/>
    <w:unhideWhenUsed/>
    <w:rsid w:val="002A5794"/>
    <w:rPr>
      <w:color w:val="800080"/>
      <w:u w:val="single"/>
    </w:rPr>
  </w:style>
  <w:style w:type="paragraph" w:customStyle="1" w:styleId="commentmeta">
    <w:name w:val="comment_meta"/>
    <w:basedOn w:val="a"/>
    <w:rsid w:val="002A5794"/>
    <w:pPr>
      <w:spacing w:before="100" w:beforeAutospacing="1" w:after="100" w:afterAutospacing="1" w:line="240" w:lineRule="auto"/>
    </w:pPr>
    <w:rPr>
      <w:rFonts w:ascii="Times New Roman" w:eastAsia="Times New Roman" w:hAnsi="Times New Roman" w:cs="Times New Roman"/>
      <w:sz w:val="24"/>
      <w:szCs w:val="24"/>
    </w:rPr>
  </w:style>
  <w:style w:type="character" w:styleId="HTML">
    <w:name w:val="HTML Cite"/>
    <w:basedOn w:val="a0"/>
    <w:uiPriority w:val="99"/>
    <w:semiHidden/>
    <w:unhideWhenUsed/>
    <w:rsid w:val="002A5794"/>
    <w:rPr>
      <w:i/>
      <w:iCs/>
    </w:rPr>
  </w:style>
  <w:style w:type="paragraph" w:styleId="z-">
    <w:name w:val="HTML Top of Form"/>
    <w:basedOn w:val="a"/>
    <w:next w:val="a"/>
    <w:link w:val="z-0"/>
    <w:hidden/>
    <w:uiPriority w:val="99"/>
    <w:semiHidden/>
    <w:unhideWhenUsed/>
    <w:rsid w:val="002A579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2A5794"/>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2A5794"/>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2A5794"/>
    <w:rPr>
      <w:rFonts w:ascii="Arial" w:eastAsia="Times New Roman" w:hAnsi="Arial" w:cs="Arial"/>
      <w:vanish/>
      <w:sz w:val="16"/>
      <w:szCs w:val="16"/>
    </w:rPr>
  </w:style>
  <w:style w:type="character" w:styleId="aa">
    <w:name w:val="Emphasis"/>
    <w:basedOn w:val="a0"/>
    <w:uiPriority w:val="20"/>
    <w:qFormat/>
    <w:rsid w:val="002A5794"/>
    <w:rPr>
      <w:i/>
      <w:iCs/>
    </w:rPr>
  </w:style>
  <w:style w:type="paragraph" w:styleId="ab">
    <w:name w:val="Balloon Text"/>
    <w:basedOn w:val="a"/>
    <w:link w:val="ac"/>
    <w:uiPriority w:val="99"/>
    <w:semiHidden/>
    <w:unhideWhenUsed/>
    <w:rsid w:val="002A579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A5794"/>
    <w:rPr>
      <w:rFonts w:ascii="Tahoma" w:hAnsi="Tahoma" w:cs="Tahoma"/>
      <w:sz w:val="16"/>
      <w:szCs w:val="16"/>
    </w:rPr>
  </w:style>
  <w:style w:type="character" w:customStyle="1" w:styleId="40">
    <w:name w:val="Заголовок 4 Знак"/>
    <w:basedOn w:val="a0"/>
    <w:link w:val="4"/>
    <w:uiPriority w:val="9"/>
    <w:rsid w:val="002A5794"/>
    <w:rPr>
      <w:rFonts w:asciiTheme="majorHAnsi" w:eastAsiaTheme="majorEastAsia" w:hAnsiTheme="majorHAnsi" w:cstheme="majorBidi"/>
      <w:b/>
      <w:bCs/>
      <w:i/>
      <w:iCs/>
      <w:color w:val="4F81BD" w:themeColor="accent1"/>
    </w:rPr>
  </w:style>
  <w:style w:type="character" w:customStyle="1" w:styleId="fontstyle136">
    <w:name w:val="fontstyle136"/>
    <w:basedOn w:val="a0"/>
    <w:rsid w:val="002A5794"/>
  </w:style>
  <w:style w:type="character" w:customStyle="1" w:styleId="fontstyle136br">
    <w:name w:val="fontstyle136&lt;br"/>
    <w:basedOn w:val="a0"/>
    <w:rsid w:val="002A5794"/>
  </w:style>
  <w:style w:type="character" w:customStyle="1" w:styleId="fontnbsp">
    <w:name w:val="fontnbsp"/>
    <w:aliases w:val="&lt;br"/>
    <w:basedOn w:val="a0"/>
    <w:rsid w:val="002A5794"/>
  </w:style>
  <w:style w:type="paragraph" w:styleId="ad">
    <w:name w:val="Body Text Indent"/>
    <w:basedOn w:val="a"/>
    <w:link w:val="ae"/>
    <w:uiPriority w:val="99"/>
    <w:semiHidden/>
    <w:unhideWhenUsed/>
    <w:rsid w:val="003A61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e">
    <w:name w:val="Основной текст с отступом Знак"/>
    <w:basedOn w:val="a0"/>
    <w:link w:val="ad"/>
    <w:uiPriority w:val="99"/>
    <w:semiHidden/>
    <w:rsid w:val="003A61DA"/>
    <w:rPr>
      <w:rFonts w:ascii="Times New Roman" w:eastAsia="Times New Roman" w:hAnsi="Times New Roman" w:cs="Times New Roman"/>
      <w:sz w:val="24"/>
      <w:szCs w:val="24"/>
    </w:rPr>
  </w:style>
  <w:style w:type="paragraph" w:styleId="af">
    <w:name w:val="Body Text"/>
    <w:basedOn w:val="a"/>
    <w:link w:val="af0"/>
    <w:uiPriority w:val="99"/>
    <w:unhideWhenUsed/>
    <w:rsid w:val="006400C3"/>
    <w:pPr>
      <w:spacing w:after="120"/>
    </w:pPr>
  </w:style>
  <w:style w:type="character" w:customStyle="1" w:styleId="af0">
    <w:name w:val="Основной текст Знак"/>
    <w:basedOn w:val="a0"/>
    <w:link w:val="af"/>
    <w:uiPriority w:val="99"/>
    <w:rsid w:val="006400C3"/>
  </w:style>
  <w:style w:type="character" w:customStyle="1" w:styleId="a7">
    <w:name w:val="Без интервала Знак"/>
    <w:basedOn w:val="a0"/>
    <w:link w:val="a6"/>
    <w:uiPriority w:val="1"/>
    <w:rsid w:val="001B3E03"/>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781953">
      <w:bodyDiv w:val="1"/>
      <w:marLeft w:val="0"/>
      <w:marRight w:val="0"/>
      <w:marTop w:val="0"/>
      <w:marBottom w:val="0"/>
      <w:divBdr>
        <w:top w:val="none" w:sz="0" w:space="0" w:color="auto"/>
        <w:left w:val="none" w:sz="0" w:space="0" w:color="auto"/>
        <w:bottom w:val="none" w:sz="0" w:space="0" w:color="auto"/>
        <w:right w:val="none" w:sz="0" w:space="0" w:color="auto"/>
      </w:divBdr>
    </w:div>
    <w:div w:id="322438307">
      <w:bodyDiv w:val="1"/>
      <w:marLeft w:val="0"/>
      <w:marRight w:val="0"/>
      <w:marTop w:val="0"/>
      <w:marBottom w:val="0"/>
      <w:divBdr>
        <w:top w:val="none" w:sz="0" w:space="0" w:color="auto"/>
        <w:left w:val="none" w:sz="0" w:space="0" w:color="auto"/>
        <w:bottom w:val="none" w:sz="0" w:space="0" w:color="auto"/>
        <w:right w:val="none" w:sz="0" w:space="0" w:color="auto"/>
      </w:divBdr>
      <w:divsChild>
        <w:div w:id="1288776811">
          <w:marLeft w:val="0"/>
          <w:marRight w:val="0"/>
          <w:marTop w:val="0"/>
          <w:marBottom w:val="0"/>
          <w:divBdr>
            <w:top w:val="none" w:sz="0" w:space="0" w:color="auto"/>
            <w:left w:val="none" w:sz="0" w:space="0" w:color="auto"/>
            <w:bottom w:val="none" w:sz="0" w:space="0" w:color="auto"/>
            <w:right w:val="none" w:sz="0" w:space="0" w:color="auto"/>
          </w:divBdr>
        </w:div>
        <w:div w:id="562251398">
          <w:marLeft w:val="0"/>
          <w:marRight w:val="0"/>
          <w:marTop w:val="0"/>
          <w:marBottom w:val="0"/>
          <w:divBdr>
            <w:top w:val="none" w:sz="0" w:space="0" w:color="auto"/>
            <w:left w:val="none" w:sz="0" w:space="0" w:color="auto"/>
            <w:bottom w:val="none" w:sz="0" w:space="0" w:color="auto"/>
            <w:right w:val="none" w:sz="0" w:space="0" w:color="auto"/>
          </w:divBdr>
        </w:div>
        <w:div w:id="452526131">
          <w:marLeft w:val="0"/>
          <w:marRight w:val="0"/>
          <w:marTop w:val="0"/>
          <w:marBottom w:val="0"/>
          <w:divBdr>
            <w:top w:val="none" w:sz="0" w:space="0" w:color="auto"/>
            <w:left w:val="none" w:sz="0" w:space="0" w:color="auto"/>
            <w:bottom w:val="none" w:sz="0" w:space="0" w:color="auto"/>
            <w:right w:val="none" w:sz="0" w:space="0" w:color="auto"/>
          </w:divBdr>
        </w:div>
        <w:div w:id="892735746">
          <w:marLeft w:val="0"/>
          <w:marRight w:val="0"/>
          <w:marTop w:val="0"/>
          <w:marBottom w:val="0"/>
          <w:divBdr>
            <w:top w:val="none" w:sz="0" w:space="0" w:color="auto"/>
            <w:left w:val="none" w:sz="0" w:space="0" w:color="auto"/>
            <w:bottom w:val="none" w:sz="0" w:space="0" w:color="auto"/>
            <w:right w:val="none" w:sz="0" w:space="0" w:color="auto"/>
          </w:divBdr>
        </w:div>
      </w:divsChild>
    </w:div>
    <w:div w:id="778062637">
      <w:bodyDiv w:val="1"/>
      <w:marLeft w:val="0"/>
      <w:marRight w:val="0"/>
      <w:marTop w:val="0"/>
      <w:marBottom w:val="0"/>
      <w:divBdr>
        <w:top w:val="none" w:sz="0" w:space="0" w:color="auto"/>
        <w:left w:val="none" w:sz="0" w:space="0" w:color="auto"/>
        <w:bottom w:val="none" w:sz="0" w:space="0" w:color="auto"/>
        <w:right w:val="none" w:sz="0" w:space="0" w:color="auto"/>
      </w:divBdr>
      <w:divsChild>
        <w:div w:id="1023047509">
          <w:marLeft w:val="0"/>
          <w:marRight w:val="0"/>
          <w:marTop w:val="0"/>
          <w:marBottom w:val="0"/>
          <w:divBdr>
            <w:top w:val="none" w:sz="0" w:space="0" w:color="auto"/>
            <w:left w:val="none" w:sz="0" w:space="0" w:color="auto"/>
            <w:bottom w:val="none" w:sz="0" w:space="0" w:color="auto"/>
            <w:right w:val="none" w:sz="0" w:space="0" w:color="auto"/>
          </w:divBdr>
        </w:div>
      </w:divsChild>
    </w:div>
    <w:div w:id="830949727">
      <w:bodyDiv w:val="1"/>
      <w:marLeft w:val="0"/>
      <w:marRight w:val="0"/>
      <w:marTop w:val="0"/>
      <w:marBottom w:val="0"/>
      <w:divBdr>
        <w:top w:val="none" w:sz="0" w:space="0" w:color="auto"/>
        <w:left w:val="none" w:sz="0" w:space="0" w:color="auto"/>
        <w:bottom w:val="none" w:sz="0" w:space="0" w:color="auto"/>
        <w:right w:val="none" w:sz="0" w:space="0" w:color="auto"/>
      </w:divBdr>
      <w:divsChild>
        <w:div w:id="413891827">
          <w:marLeft w:val="0"/>
          <w:marRight w:val="0"/>
          <w:marTop w:val="0"/>
          <w:marBottom w:val="0"/>
          <w:divBdr>
            <w:top w:val="none" w:sz="0" w:space="0" w:color="auto"/>
            <w:left w:val="none" w:sz="0" w:space="0" w:color="auto"/>
            <w:bottom w:val="none" w:sz="0" w:space="0" w:color="auto"/>
            <w:right w:val="none" w:sz="0" w:space="0" w:color="auto"/>
          </w:divBdr>
          <w:divsChild>
            <w:div w:id="612058882">
              <w:marLeft w:val="0"/>
              <w:marRight w:val="0"/>
              <w:marTop w:val="0"/>
              <w:marBottom w:val="0"/>
              <w:divBdr>
                <w:top w:val="none" w:sz="0" w:space="0" w:color="auto"/>
                <w:left w:val="none" w:sz="0" w:space="0" w:color="auto"/>
                <w:bottom w:val="none" w:sz="0" w:space="0" w:color="auto"/>
                <w:right w:val="none" w:sz="0" w:space="0" w:color="auto"/>
              </w:divBdr>
              <w:divsChild>
                <w:div w:id="202836841">
                  <w:marLeft w:val="0"/>
                  <w:marRight w:val="0"/>
                  <w:marTop w:val="0"/>
                  <w:marBottom w:val="0"/>
                  <w:divBdr>
                    <w:top w:val="none" w:sz="0" w:space="0" w:color="auto"/>
                    <w:left w:val="none" w:sz="0" w:space="0" w:color="auto"/>
                    <w:bottom w:val="none" w:sz="0" w:space="0" w:color="auto"/>
                    <w:right w:val="none" w:sz="0" w:space="0" w:color="auto"/>
                  </w:divBdr>
                  <w:divsChild>
                    <w:div w:id="1819301521">
                      <w:marLeft w:val="0"/>
                      <w:marRight w:val="0"/>
                      <w:marTop w:val="0"/>
                      <w:marBottom w:val="0"/>
                      <w:divBdr>
                        <w:top w:val="none" w:sz="0" w:space="0" w:color="auto"/>
                        <w:left w:val="none" w:sz="0" w:space="0" w:color="auto"/>
                        <w:bottom w:val="none" w:sz="0" w:space="0" w:color="auto"/>
                        <w:right w:val="none" w:sz="0" w:space="0" w:color="auto"/>
                      </w:divBdr>
                      <w:divsChild>
                        <w:div w:id="183594463">
                          <w:marLeft w:val="0"/>
                          <w:marRight w:val="0"/>
                          <w:marTop w:val="0"/>
                          <w:marBottom w:val="0"/>
                          <w:divBdr>
                            <w:top w:val="none" w:sz="0" w:space="0" w:color="auto"/>
                            <w:left w:val="none" w:sz="0" w:space="0" w:color="auto"/>
                            <w:bottom w:val="none" w:sz="0" w:space="0" w:color="auto"/>
                            <w:right w:val="none" w:sz="0" w:space="0" w:color="auto"/>
                          </w:divBdr>
                        </w:div>
                        <w:div w:id="1335959614">
                          <w:marLeft w:val="0"/>
                          <w:marRight w:val="0"/>
                          <w:marTop w:val="0"/>
                          <w:marBottom w:val="0"/>
                          <w:divBdr>
                            <w:top w:val="none" w:sz="0" w:space="0" w:color="auto"/>
                            <w:left w:val="none" w:sz="0" w:space="0" w:color="auto"/>
                            <w:bottom w:val="none" w:sz="0" w:space="0" w:color="auto"/>
                            <w:right w:val="none" w:sz="0" w:space="0" w:color="auto"/>
                          </w:divBdr>
                          <w:divsChild>
                            <w:div w:id="1395620938">
                              <w:marLeft w:val="0"/>
                              <w:marRight w:val="0"/>
                              <w:marTop w:val="0"/>
                              <w:marBottom w:val="0"/>
                              <w:divBdr>
                                <w:top w:val="none" w:sz="0" w:space="0" w:color="auto"/>
                                <w:left w:val="none" w:sz="0" w:space="0" w:color="auto"/>
                                <w:bottom w:val="none" w:sz="0" w:space="0" w:color="auto"/>
                                <w:right w:val="none" w:sz="0" w:space="0" w:color="auto"/>
                              </w:divBdr>
                            </w:div>
                            <w:div w:id="124776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888743">
                  <w:marLeft w:val="0"/>
                  <w:marRight w:val="0"/>
                  <w:marTop w:val="0"/>
                  <w:marBottom w:val="0"/>
                  <w:divBdr>
                    <w:top w:val="none" w:sz="0" w:space="0" w:color="auto"/>
                    <w:left w:val="none" w:sz="0" w:space="0" w:color="auto"/>
                    <w:bottom w:val="none" w:sz="0" w:space="0" w:color="auto"/>
                    <w:right w:val="none" w:sz="0" w:space="0" w:color="auto"/>
                  </w:divBdr>
                </w:div>
              </w:divsChild>
            </w:div>
            <w:div w:id="234585621">
              <w:marLeft w:val="0"/>
              <w:marRight w:val="0"/>
              <w:marTop w:val="0"/>
              <w:marBottom w:val="0"/>
              <w:divBdr>
                <w:top w:val="none" w:sz="0" w:space="0" w:color="auto"/>
                <w:left w:val="none" w:sz="0" w:space="0" w:color="auto"/>
                <w:bottom w:val="none" w:sz="0" w:space="0" w:color="auto"/>
                <w:right w:val="none" w:sz="0" w:space="0" w:color="auto"/>
              </w:divBdr>
              <w:divsChild>
                <w:div w:id="938216533">
                  <w:marLeft w:val="0"/>
                  <w:marRight w:val="0"/>
                  <w:marTop w:val="0"/>
                  <w:marBottom w:val="0"/>
                  <w:divBdr>
                    <w:top w:val="none" w:sz="0" w:space="0" w:color="auto"/>
                    <w:left w:val="none" w:sz="0" w:space="0" w:color="auto"/>
                    <w:bottom w:val="none" w:sz="0" w:space="0" w:color="auto"/>
                    <w:right w:val="none" w:sz="0" w:space="0" w:color="auto"/>
                  </w:divBdr>
                </w:div>
                <w:div w:id="2124840706">
                  <w:marLeft w:val="0"/>
                  <w:marRight w:val="0"/>
                  <w:marTop w:val="0"/>
                  <w:marBottom w:val="0"/>
                  <w:divBdr>
                    <w:top w:val="none" w:sz="0" w:space="0" w:color="auto"/>
                    <w:left w:val="none" w:sz="0" w:space="0" w:color="auto"/>
                    <w:bottom w:val="none" w:sz="0" w:space="0" w:color="auto"/>
                    <w:right w:val="none" w:sz="0" w:space="0" w:color="auto"/>
                  </w:divBdr>
                  <w:divsChild>
                    <w:div w:id="415520748">
                      <w:marLeft w:val="0"/>
                      <w:marRight w:val="0"/>
                      <w:marTop w:val="0"/>
                      <w:marBottom w:val="0"/>
                      <w:divBdr>
                        <w:top w:val="none" w:sz="0" w:space="0" w:color="auto"/>
                        <w:left w:val="none" w:sz="0" w:space="0" w:color="auto"/>
                        <w:bottom w:val="none" w:sz="0" w:space="0" w:color="auto"/>
                        <w:right w:val="none" w:sz="0" w:space="0" w:color="auto"/>
                      </w:divBdr>
                    </w:div>
                    <w:div w:id="399061807">
                      <w:marLeft w:val="0"/>
                      <w:marRight w:val="0"/>
                      <w:marTop w:val="0"/>
                      <w:marBottom w:val="0"/>
                      <w:divBdr>
                        <w:top w:val="none" w:sz="0" w:space="0" w:color="auto"/>
                        <w:left w:val="none" w:sz="0" w:space="0" w:color="auto"/>
                        <w:bottom w:val="none" w:sz="0" w:space="0" w:color="auto"/>
                        <w:right w:val="none" w:sz="0" w:space="0" w:color="auto"/>
                      </w:divBdr>
                    </w:div>
                    <w:div w:id="981275824">
                      <w:marLeft w:val="0"/>
                      <w:marRight w:val="0"/>
                      <w:marTop w:val="0"/>
                      <w:marBottom w:val="0"/>
                      <w:divBdr>
                        <w:top w:val="none" w:sz="0" w:space="0" w:color="auto"/>
                        <w:left w:val="none" w:sz="0" w:space="0" w:color="auto"/>
                        <w:bottom w:val="none" w:sz="0" w:space="0" w:color="auto"/>
                        <w:right w:val="none" w:sz="0" w:space="0" w:color="auto"/>
                      </w:divBdr>
                      <w:divsChild>
                        <w:div w:id="987787253">
                          <w:marLeft w:val="0"/>
                          <w:marRight w:val="0"/>
                          <w:marTop w:val="0"/>
                          <w:marBottom w:val="0"/>
                          <w:divBdr>
                            <w:top w:val="none" w:sz="0" w:space="0" w:color="auto"/>
                            <w:left w:val="none" w:sz="0" w:space="0" w:color="auto"/>
                            <w:bottom w:val="none" w:sz="0" w:space="0" w:color="auto"/>
                            <w:right w:val="none" w:sz="0" w:space="0" w:color="auto"/>
                          </w:divBdr>
                          <w:divsChild>
                            <w:div w:id="814220514">
                              <w:marLeft w:val="0"/>
                              <w:marRight w:val="0"/>
                              <w:marTop w:val="0"/>
                              <w:marBottom w:val="0"/>
                              <w:divBdr>
                                <w:top w:val="none" w:sz="0" w:space="0" w:color="auto"/>
                                <w:left w:val="none" w:sz="0" w:space="0" w:color="auto"/>
                                <w:bottom w:val="none" w:sz="0" w:space="0" w:color="auto"/>
                                <w:right w:val="none" w:sz="0" w:space="0" w:color="auto"/>
                              </w:divBdr>
                            </w:div>
                            <w:div w:id="147471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13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299576">
      <w:bodyDiv w:val="1"/>
      <w:marLeft w:val="0"/>
      <w:marRight w:val="0"/>
      <w:marTop w:val="0"/>
      <w:marBottom w:val="0"/>
      <w:divBdr>
        <w:top w:val="none" w:sz="0" w:space="0" w:color="auto"/>
        <w:left w:val="none" w:sz="0" w:space="0" w:color="auto"/>
        <w:bottom w:val="none" w:sz="0" w:space="0" w:color="auto"/>
        <w:right w:val="none" w:sz="0" w:space="0" w:color="auto"/>
      </w:divBdr>
      <w:divsChild>
        <w:div w:id="1753157491">
          <w:marLeft w:val="0"/>
          <w:marRight w:val="0"/>
          <w:marTop w:val="0"/>
          <w:marBottom w:val="0"/>
          <w:divBdr>
            <w:top w:val="none" w:sz="0" w:space="0" w:color="auto"/>
            <w:left w:val="none" w:sz="0" w:space="0" w:color="auto"/>
            <w:bottom w:val="none" w:sz="0" w:space="0" w:color="auto"/>
            <w:right w:val="none" w:sz="0" w:space="0" w:color="auto"/>
          </w:divBdr>
        </w:div>
      </w:divsChild>
    </w:div>
    <w:div w:id="874195976">
      <w:bodyDiv w:val="1"/>
      <w:marLeft w:val="0"/>
      <w:marRight w:val="0"/>
      <w:marTop w:val="0"/>
      <w:marBottom w:val="0"/>
      <w:divBdr>
        <w:top w:val="none" w:sz="0" w:space="0" w:color="auto"/>
        <w:left w:val="none" w:sz="0" w:space="0" w:color="auto"/>
        <w:bottom w:val="none" w:sz="0" w:space="0" w:color="auto"/>
        <w:right w:val="none" w:sz="0" w:space="0" w:color="auto"/>
      </w:divBdr>
      <w:divsChild>
        <w:div w:id="317006078">
          <w:marLeft w:val="0"/>
          <w:marRight w:val="0"/>
          <w:marTop w:val="0"/>
          <w:marBottom w:val="0"/>
          <w:divBdr>
            <w:top w:val="none" w:sz="0" w:space="0" w:color="auto"/>
            <w:left w:val="none" w:sz="0" w:space="0" w:color="auto"/>
            <w:bottom w:val="none" w:sz="0" w:space="0" w:color="auto"/>
            <w:right w:val="none" w:sz="0" w:space="0" w:color="auto"/>
          </w:divBdr>
        </w:div>
      </w:divsChild>
    </w:div>
    <w:div w:id="1031416564">
      <w:bodyDiv w:val="1"/>
      <w:marLeft w:val="0"/>
      <w:marRight w:val="0"/>
      <w:marTop w:val="0"/>
      <w:marBottom w:val="0"/>
      <w:divBdr>
        <w:top w:val="none" w:sz="0" w:space="0" w:color="auto"/>
        <w:left w:val="none" w:sz="0" w:space="0" w:color="auto"/>
        <w:bottom w:val="none" w:sz="0" w:space="0" w:color="auto"/>
        <w:right w:val="none" w:sz="0" w:space="0" w:color="auto"/>
      </w:divBdr>
      <w:divsChild>
        <w:div w:id="1380087796">
          <w:marLeft w:val="0"/>
          <w:marRight w:val="0"/>
          <w:marTop w:val="0"/>
          <w:marBottom w:val="0"/>
          <w:divBdr>
            <w:top w:val="none" w:sz="0" w:space="0" w:color="auto"/>
            <w:left w:val="none" w:sz="0" w:space="0" w:color="auto"/>
            <w:bottom w:val="none" w:sz="0" w:space="0" w:color="auto"/>
            <w:right w:val="none" w:sz="0" w:space="0" w:color="auto"/>
          </w:divBdr>
        </w:div>
        <w:div w:id="1752313408">
          <w:marLeft w:val="0"/>
          <w:marRight w:val="0"/>
          <w:marTop w:val="0"/>
          <w:marBottom w:val="0"/>
          <w:divBdr>
            <w:top w:val="none" w:sz="0" w:space="0" w:color="auto"/>
            <w:left w:val="none" w:sz="0" w:space="0" w:color="auto"/>
            <w:bottom w:val="none" w:sz="0" w:space="0" w:color="auto"/>
            <w:right w:val="none" w:sz="0" w:space="0" w:color="auto"/>
          </w:divBdr>
        </w:div>
        <w:div w:id="1811704909">
          <w:marLeft w:val="0"/>
          <w:marRight w:val="0"/>
          <w:marTop w:val="0"/>
          <w:marBottom w:val="0"/>
          <w:divBdr>
            <w:top w:val="none" w:sz="0" w:space="0" w:color="auto"/>
            <w:left w:val="none" w:sz="0" w:space="0" w:color="auto"/>
            <w:bottom w:val="none" w:sz="0" w:space="0" w:color="auto"/>
            <w:right w:val="none" w:sz="0" w:space="0" w:color="auto"/>
          </w:divBdr>
        </w:div>
        <w:div w:id="1964341685">
          <w:marLeft w:val="0"/>
          <w:marRight w:val="0"/>
          <w:marTop w:val="0"/>
          <w:marBottom w:val="0"/>
          <w:divBdr>
            <w:top w:val="none" w:sz="0" w:space="0" w:color="auto"/>
            <w:left w:val="none" w:sz="0" w:space="0" w:color="auto"/>
            <w:bottom w:val="none" w:sz="0" w:space="0" w:color="auto"/>
            <w:right w:val="none" w:sz="0" w:space="0" w:color="auto"/>
          </w:divBdr>
        </w:div>
      </w:divsChild>
    </w:div>
    <w:div w:id="1037465921">
      <w:bodyDiv w:val="1"/>
      <w:marLeft w:val="0"/>
      <w:marRight w:val="0"/>
      <w:marTop w:val="0"/>
      <w:marBottom w:val="0"/>
      <w:divBdr>
        <w:top w:val="none" w:sz="0" w:space="0" w:color="auto"/>
        <w:left w:val="none" w:sz="0" w:space="0" w:color="auto"/>
        <w:bottom w:val="none" w:sz="0" w:space="0" w:color="auto"/>
        <w:right w:val="none" w:sz="0" w:space="0" w:color="auto"/>
      </w:divBdr>
      <w:divsChild>
        <w:div w:id="371996862">
          <w:marLeft w:val="0"/>
          <w:marRight w:val="0"/>
          <w:marTop w:val="0"/>
          <w:marBottom w:val="0"/>
          <w:divBdr>
            <w:top w:val="none" w:sz="0" w:space="0" w:color="auto"/>
            <w:left w:val="none" w:sz="0" w:space="0" w:color="auto"/>
            <w:bottom w:val="none" w:sz="0" w:space="0" w:color="auto"/>
            <w:right w:val="none" w:sz="0" w:space="0" w:color="auto"/>
          </w:divBdr>
        </w:div>
        <w:div w:id="2095928574">
          <w:marLeft w:val="0"/>
          <w:marRight w:val="0"/>
          <w:marTop w:val="0"/>
          <w:marBottom w:val="0"/>
          <w:divBdr>
            <w:top w:val="none" w:sz="0" w:space="0" w:color="auto"/>
            <w:left w:val="none" w:sz="0" w:space="0" w:color="auto"/>
            <w:bottom w:val="none" w:sz="0" w:space="0" w:color="auto"/>
            <w:right w:val="none" w:sz="0" w:space="0" w:color="auto"/>
          </w:divBdr>
        </w:div>
        <w:div w:id="1139152807">
          <w:marLeft w:val="0"/>
          <w:marRight w:val="0"/>
          <w:marTop w:val="0"/>
          <w:marBottom w:val="0"/>
          <w:divBdr>
            <w:top w:val="none" w:sz="0" w:space="0" w:color="auto"/>
            <w:left w:val="none" w:sz="0" w:space="0" w:color="auto"/>
            <w:bottom w:val="none" w:sz="0" w:space="0" w:color="auto"/>
            <w:right w:val="none" w:sz="0" w:space="0" w:color="auto"/>
          </w:divBdr>
        </w:div>
        <w:div w:id="1592929545">
          <w:marLeft w:val="0"/>
          <w:marRight w:val="0"/>
          <w:marTop w:val="0"/>
          <w:marBottom w:val="0"/>
          <w:divBdr>
            <w:top w:val="none" w:sz="0" w:space="0" w:color="auto"/>
            <w:left w:val="none" w:sz="0" w:space="0" w:color="auto"/>
            <w:bottom w:val="none" w:sz="0" w:space="0" w:color="auto"/>
            <w:right w:val="none" w:sz="0" w:space="0" w:color="auto"/>
          </w:divBdr>
        </w:div>
      </w:divsChild>
    </w:div>
    <w:div w:id="1130170495">
      <w:bodyDiv w:val="1"/>
      <w:marLeft w:val="0"/>
      <w:marRight w:val="0"/>
      <w:marTop w:val="0"/>
      <w:marBottom w:val="0"/>
      <w:divBdr>
        <w:top w:val="none" w:sz="0" w:space="0" w:color="auto"/>
        <w:left w:val="none" w:sz="0" w:space="0" w:color="auto"/>
        <w:bottom w:val="none" w:sz="0" w:space="0" w:color="auto"/>
        <w:right w:val="none" w:sz="0" w:space="0" w:color="auto"/>
      </w:divBdr>
      <w:divsChild>
        <w:div w:id="362901541">
          <w:marLeft w:val="0"/>
          <w:marRight w:val="0"/>
          <w:marTop w:val="0"/>
          <w:marBottom w:val="0"/>
          <w:divBdr>
            <w:top w:val="none" w:sz="0" w:space="0" w:color="auto"/>
            <w:left w:val="none" w:sz="0" w:space="0" w:color="auto"/>
            <w:bottom w:val="none" w:sz="0" w:space="0" w:color="auto"/>
            <w:right w:val="none" w:sz="0" w:space="0" w:color="auto"/>
          </w:divBdr>
        </w:div>
        <w:div w:id="1634023472">
          <w:marLeft w:val="0"/>
          <w:marRight w:val="0"/>
          <w:marTop w:val="0"/>
          <w:marBottom w:val="0"/>
          <w:divBdr>
            <w:top w:val="none" w:sz="0" w:space="0" w:color="auto"/>
            <w:left w:val="none" w:sz="0" w:space="0" w:color="auto"/>
            <w:bottom w:val="none" w:sz="0" w:space="0" w:color="auto"/>
            <w:right w:val="none" w:sz="0" w:space="0" w:color="auto"/>
          </w:divBdr>
        </w:div>
        <w:div w:id="271401266">
          <w:marLeft w:val="0"/>
          <w:marRight w:val="0"/>
          <w:marTop w:val="0"/>
          <w:marBottom w:val="0"/>
          <w:divBdr>
            <w:top w:val="none" w:sz="0" w:space="0" w:color="auto"/>
            <w:left w:val="none" w:sz="0" w:space="0" w:color="auto"/>
            <w:bottom w:val="none" w:sz="0" w:space="0" w:color="auto"/>
            <w:right w:val="none" w:sz="0" w:space="0" w:color="auto"/>
          </w:divBdr>
        </w:div>
      </w:divsChild>
    </w:div>
    <w:div w:id="1219784178">
      <w:bodyDiv w:val="1"/>
      <w:marLeft w:val="0"/>
      <w:marRight w:val="0"/>
      <w:marTop w:val="0"/>
      <w:marBottom w:val="0"/>
      <w:divBdr>
        <w:top w:val="none" w:sz="0" w:space="0" w:color="auto"/>
        <w:left w:val="none" w:sz="0" w:space="0" w:color="auto"/>
        <w:bottom w:val="none" w:sz="0" w:space="0" w:color="auto"/>
        <w:right w:val="none" w:sz="0" w:space="0" w:color="auto"/>
      </w:divBdr>
      <w:divsChild>
        <w:div w:id="239099996">
          <w:marLeft w:val="0"/>
          <w:marRight w:val="0"/>
          <w:marTop w:val="0"/>
          <w:marBottom w:val="0"/>
          <w:divBdr>
            <w:top w:val="none" w:sz="0" w:space="0" w:color="auto"/>
            <w:left w:val="none" w:sz="0" w:space="0" w:color="auto"/>
            <w:bottom w:val="none" w:sz="0" w:space="0" w:color="auto"/>
            <w:right w:val="none" w:sz="0" w:space="0" w:color="auto"/>
          </w:divBdr>
        </w:div>
        <w:div w:id="1328827577">
          <w:marLeft w:val="0"/>
          <w:marRight w:val="0"/>
          <w:marTop w:val="0"/>
          <w:marBottom w:val="0"/>
          <w:divBdr>
            <w:top w:val="none" w:sz="0" w:space="0" w:color="auto"/>
            <w:left w:val="none" w:sz="0" w:space="0" w:color="auto"/>
            <w:bottom w:val="none" w:sz="0" w:space="0" w:color="auto"/>
            <w:right w:val="none" w:sz="0" w:space="0" w:color="auto"/>
          </w:divBdr>
        </w:div>
        <w:div w:id="1705716799">
          <w:marLeft w:val="0"/>
          <w:marRight w:val="0"/>
          <w:marTop w:val="0"/>
          <w:marBottom w:val="0"/>
          <w:divBdr>
            <w:top w:val="none" w:sz="0" w:space="0" w:color="auto"/>
            <w:left w:val="none" w:sz="0" w:space="0" w:color="auto"/>
            <w:bottom w:val="none" w:sz="0" w:space="0" w:color="auto"/>
            <w:right w:val="none" w:sz="0" w:space="0" w:color="auto"/>
          </w:divBdr>
        </w:div>
        <w:div w:id="1896696665">
          <w:marLeft w:val="0"/>
          <w:marRight w:val="0"/>
          <w:marTop w:val="0"/>
          <w:marBottom w:val="0"/>
          <w:divBdr>
            <w:top w:val="none" w:sz="0" w:space="0" w:color="auto"/>
            <w:left w:val="none" w:sz="0" w:space="0" w:color="auto"/>
            <w:bottom w:val="none" w:sz="0" w:space="0" w:color="auto"/>
            <w:right w:val="none" w:sz="0" w:space="0" w:color="auto"/>
          </w:divBdr>
        </w:div>
        <w:div w:id="994457415">
          <w:marLeft w:val="0"/>
          <w:marRight w:val="0"/>
          <w:marTop w:val="0"/>
          <w:marBottom w:val="0"/>
          <w:divBdr>
            <w:top w:val="none" w:sz="0" w:space="0" w:color="auto"/>
            <w:left w:val="none" w:sz="0" w:space="0" w:color="auto"/>
            <w:bottom w:val="none" w:sz="0" w:space="0" w:color="auto"/>
            <w:right w:val="none" w:sz="0" w:space="0" w:color="auto"/>
          </w:divBdr>
        </w:div>
      </w:divsChild>
    </w:div>
    <w:div w:id="1290086511">
      <w:bodyDiv w:val="1"/>
      <w:marLeft w:val="0"/>
      <w:marRight w:val="0"/>
      <w:marTop w:val="0"/>
      <w:marBottom w:val="0"/>
      <w:divBdr>
        <w:top w:val="none" w:sz="0" w:space="0" w:color="auto"/>
        <w:left w:val="none" w:sz="0" w:space="0" w:color="auto"/>
        <w:bottom w:val="none" w:sz="0" w:space="0" w:color="auto"/>
        <w:right w:val="none" w:sz="0" w:space="0" w:color="auto"/>
      </w:divBdr>
      <w:divsChild>
        <w:div w:id="1936596702">
          <w:marLeft w:val="0"/>
          <w:marRight w:val="0"/>
          <w:marTop w:val="0"/>
          <w:marBottom w:val="0"/>
          <w:divBdr>
            <w:top w:val="none" w:sz="0" w:space="0" w:color="auto"/>
            <w:left w:val="none" w:sz="0" w:space="0" w:color="auto"/>
            <w:bottom w:val="none" w:sz="0" w:space="0" w:color="auto"/>
            <w:right w:val="none" w:sz="0" w:space="0" w:color="auto"/>
          </w:divBdr>
        </w:div>
      </w:divsChild>
    </w:div>
    <w:div w:id="1614283938">
      <w:bodyDiv w:val="1"/>
      <w:marLeft w:val="0"/>
      <w:marRight w:val="0"/>
      <w:marTop w:val="0"/>
      <w:marBottom w:val="0"/>
      <w:divBdr>
        <w:top w:val="none" w:sz="0" w:space="0" w:color="auto"/>
        <w:left w:val="none" w:sz="0" w:space="0" w:color="auto"/>
        <w:bottom w:val="none" w:sz="0" w:space="0" w:color="auto"/>
        <w:right w:val="none" w:sz="0" w:space="0" w:color="auto"/>
      </w:divBdr>
      <w:divsChild>
        <w:div w:id="1518737072">
          <w:marLeft w:val="0"/>
          <w:marRight w:val="0"/>
          <w:marTop w:val="0"/>
          <w:marBottom w:val="0"/>
          <w:divBdr>
            <w:top w:val="none" w:sz="0" w:space="0" w:color="auto"/>
            <w:left w:val="none" w:sz="0" w:space="0" w:color="auto"/>
            <w:bottom w:val="none" w:sz="0" w:space="0" w:color="auto"/>
            <w:right w:val="none" w:sz="0" w:space="0" w:color="auto"/>
          </w:divBdr>
          <w:divsChild>
            <w:div w:id="1531723579">
              <w:marLeft w:val="0"/>
              <w:marRight w:val="0"/>
              <w:marTop w:val="0"/>
              <w:marBottom w:val="0"/>
              <w:divBdr>
                <w:top w:val="none" w:sz="0" w:space="0" w:color="auto"/>
                <w:left w:val="none" w:sz="0" w:space="0" w:color="auto"/>
                <w:bottom w:val="none" w:sz="0" w:space="0" w:color="auto"/>
                <w:right w:val="none" w:sz="0" w:space="0" w:color="auto"/>
              </w:divBdr>
            </w:div>
          </w:divsChild>
        </w:div>
        <w:div w:id="1126898512">
          <w:marLeft w:val="0"/>
          <w:marRight w:val="0"/>
          <w:marTop w:val="0"/>
          <w:marBottom w:val="0"/>
          <w:divBdr>
            <w:top w:val="none" w:sz="0" w:space="0" w:color="auto"/>
            <w:left w:val="none" w:sz="0" w:space="0" w:color="auto"/>
            <w:bottom w:val="none" w:sz="0" w:space="0" w:color="auto"/>
            <w:right w:val="none" w:sz="0" w:space="0" w:color="auto"/>
          </w:divBdr>
          <w:divsChild>
            <w:div w:id="1915356199">
              <w:marLeft w:val="0"/>
              <w:marRight w:val="0"/>
              <w:marTop w:val="0"/>
              <w:marBottom w:val="0"/>
              <w:divBdr>
                <w:top w:val="none" w:sz="0" w:space="0" w:color="auto"/>
                <w:left w:val="none" w:sz="0" w:space="0" w:color="auto"/>
                <w:bottom w:val="none" w:sz="0" w:space="0" w:color="auto"/>
                <w:right w:val="none" w:sz="0" w:space="0" w:color="auto"/>
              </w:divBdr>
              <w:divsChild>
                <w:div w:id="2123761227">
                  <w:marLeft w:val="0"/>
                  <w:marRight w:val="0"/>
                  <w:marTop w:val="0"/>
                  <w:marBottom w:val="0"/>
                  <w:divBdr>
                    <w:top w:val="none" w:sz="0" w:space="0" w:color="auto"/>
                    <w:left w:val="none" w:sz="0" w:space="0" w:color="auto"/>
                    <w:bottom w:val="none" w:sz="0" w:space="0" w:color="auto"/>
                    <w:right w:val="none" w:sz="0" w:space="0" w:color="auto"/>
                  </w:divBdr>
                  <w:divsChild>
                    <w:div w:id="183437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970893">
      <w:bodyDiv w:val="1"/>
      <w:marLeft w:val="0"/>
      <w:marRight w:val="0"/>
      <w:marTop w:val="0"/>
      <w:marBottom w:val="0"/>
      <w:divBdr>
        <w:top w:val="none" w:sz="0" w:space="0" w:color="auto"/>
        <w:left w:val="none" w:sz="0" w:space="0" w:color="auto"/>
        <w:bottom w:val="none" w:sz="0" w:space="0" w:color="auto"/>
        <w:right w:val="none" w:sz="0" w:space="0" w:color="auto"/>
      </w:divBdr>
      <w:divsChild>
        <w:div w:id="1426341018">
          <w:marLeft w:val="0"/>
          <w:marRight w:val="0"/>
          <w:marTop w:val="0"/>
          <w:marBottom w:val="0"/>
          <w:divBdr>
            <w:top w:val="none" w:sz="0" w:space="0" w:color="auto"/>
            <w:left w:val="none" w:sz="0" w:space="0" w:color="auto"/>
            <w:bottom w:val="none" w:sz="0" w:space="0" w:color="auto"/>
            <w:right w:val="none" w:sz="0" w:space="0" w:color="auto"/>
          </w:divBdr>
        </w:div>
      </w:divsChild>
    </w:div>
    <w:div w:id="2111121412">
      <w:bodyDiv w:val="1"/>
      <w:marLeft w:val="0"/>
      <w:marRight w:val="0"/>
      <w:marTop w:val="0"/>
      <w:marBottom w:val="0"/>
      <w:divBdr>
        <w:top w:val="none" w:sz="0" w:space="0" w:color="auto"/>
        <w:left w:val="none" w:sz="0" w:space="0" w:color="auto"/>
        <w:bottom w:val="none" w:sz="0" w:space="0" w:color="auto"/>
        <w:right w:val="none" w:sz="0" w:space="0" w:color="auto"/>
      </w:divBdr>
      <w:divsChild>
        <w:div w:id="519320089">
          <w:marLeft w:val="0"/>
          <w:marRight w:val="0"/>
          <w:marTop w:val="0"/>
          <w:marBottom w:val="0"/>
          <w:divBdr>
            <w:top w:val="none" w:sz="0" w:space="0" w:color="auto"/>
            <w:left w:val="none" w:sz="0" w:space="0" w:color="auto"/>
            <w:bottom w:val="none" w:sz="0" w:space="0" w:color="auto"/>
            <w:right w:val="none" w:sz="0" w:space="0" w:color="auto"/>
          </w:divBdr>
        </w:div>
        <w:div w:id="286933629">
          <w:marLeft w:val="0"/>
          <w:marRight w:val="0"/>
          <w:marTop w:val="0"/>
          <w:marBottom w:val="0"/>
          <w:divBdr>
            <w:top w:val="none" w:sz="0" w:space="0" w:color="auto"/>
            <w:left w:val="none" w:sz="0" w:space="0" w:color="auto"/>
            <w:bottom w:val="none" w:sz="0" w:space="0" w:color="auto"/>
            <w:right w:val="none" w:sz="0" w:space="0" w:color="auto"/>
          </w:divBdr>
        </w:div>
        <w:div w:id="1262302912">
          <w:marLeft w:val="0"/>
          <w:marRight w:val="0"/>
          <w:marTop w:val="0"/>
          <w:marBottom w:val="0"/>
          <w:divBdr>
            <w:top w:val="none" w:sz="0" w:space="0" w:color="auto"/>
            <w:left w:val="none" w:sz="0" w:space="0" w:color="auto"/>
            <w:bottom w:val="none" w:sz="0" w:space="0" w:color="auto"/>
            <w:right w:val="none" w:sz="0" w:space="0" w:color="auto"/>
          </w:divBdr>
        </w:div>
      </w:divsChild>
    </w:div>
    <w:div w:id="2115174642">
      <w:bodyDiv w:val="1"/>
      <w:marLeft w:val="0"/>
      <w:marRight w:val="0"/>
      <w:marTop w:val="0"/>
      <w:marBottom w:val="0"/>
      <w:divBdr>
        <w:top w:val="none" w:sz="0" w:space="0" w:color="auto"/>
        <w:left w:val="none" w:sz="0" w:space="0" w:color="auto"/>
        <w:bottom w:val="none" w:sz="0" w:space="0" w:color="auto"/>
        <w:right w:val="none" w:sz="0" w:space="0" w:color="auto"/>
      </w:divBdr>
      <w:divsChild>
        <w:div w:id="1692148584">
          <w:marLeft w:val="0"/>
          <w:marRight w:val="0"/>
          <w:marTop w:val="0"/>
          <w:marBottom w:val="0"/>
          <w:divBdr>
            <w:top w:val="none" w:sz="0" w:space="0" w:color="auto"/>
            <w:left w:val="none" w:sz="0" w:space="0" w:color="auto"/>
            <w:bottom w:val="none" w:sz="0" w:space="0" w:color="auto"/>
            <w:right w:val="none" w:sz="0" w:space="0" w:color="auto"/>
          </w:divBdr>
        </w:div>
        <w:div w:id="1301107670">
          <w:marLeft w:val="0"/>
          <w:marRight w:val="0"/>
          <w:marTop w:val="0"/>
          <w:marBottom w:val="0"/>
          <w:divBdr>
            <w:top w:val="none" w:sz="0" w:space="0" w:color="auto"/>
            <w:left w:val="none" w:sz="0" w:space="0" w:color="auto"/>
            <w:bottom w:val="none" w:sz="0" w:space="0" w:color="auto"/>
            <w:right w:val="none" w:sz="0" w:space="0" w:color="auto"/>
          </w:divBdr>
        </w:div>
        <w:div w:id="1234782086">
          <w:marLeft w:val="0"/>
          <w:marRight w:val="0"/>
          <w:marTop w:val="0"/>
          <w:marBottom w:val="0"/>
          <w:divBdr>
            <w:top w:val="none" w:sz="0" w:space="0" w:color="auto"/>
            <w:left w:val="none" w:sz="0" w:space="0" w:color="auto"/>
            <w:bottom w:val="none" w:sz="0" w:space="0" w:color="auto"/>
            <w:right w:val="none" w:sz="0" w:space="0" w:color="auto"/>
          </w:divBdr>
        </w:div>
        <w:div w:id="18055408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7" Type="http://schemas.openxmlformats.org/officeDocument/2006/relationships/image" Target="media/image1.jpeg"/><Relationship Id="rId12" Type="http://schemas.openxmlformats.org/officeDocument/2006/relationships/hyperlink" Target="http://www.2099.ru/wp-content/uploads/2012/03/529faffe0af21.gif"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gif"/><Relationship Id="rId2" Type="http://schemas.openxmlformats.org/officeDocument/2006/relationships/numbering" Target="numbering.xml"/><Relationship Id="rId16" Type="http://schemas.openxmlformats.org/officeDocument/2006/relationships/hyperlink" Target="http://www.2099.ru/wp-content/uploads/2011/09/4198_b.jpg" TargetMode="External"/><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wmf"/><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wmf"/><Relationship Id="rId36" Type="http://schemas.openxmlformats.org/officeDocument/2006/relationships/image" Target="media/image25.png"/><Relationship Id="rId49" Type="http://schemas.openxmlformats.org/officeDocument/2006/relationships/image" Target="media/image38.png"/><Relationship Id="rId10" Type="http://schemas.openxmlformats.org/officeDocument/2006/relationships/hyperlink" Target="http://www.2099.ru/wp-content/uploads/2012/03/0001.jpg" TargetMode="External"/><Relationship Id="rId19" Type="http://schemas.openxmlformats.org/officeDocument/2006/relationships/image" Target="media/image8.jpeg"/><Relationship Id="rId31" Type="http://schemas.openxmlformats.org/officeDocument/2006/relationships/image" Target="media/image20.wmf"/><Relationship Id="rId44" Type="http://schemas.openxmlformats.org/officeDocument/2006/relationships/image" Target="media/image33.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www.2099.ru/wp-content/uploads/2012/03/a7d2ea29da1a5ecc3a375f803c152c3f-507974504-1300481370-4d83c55a-620x348.jpg" TargetMode="External"/><Relationship Id="rId22" Type="http://schemas.openxmlformats.org/officeDocument/2006/relationships/image" Target="media/image11.jpeg"/><Relationship Id="rId27" Type="http://schemas.openxmlformats.org/officeDocument/2006/relationships/image" Target="media/image16.wmf"/><Relationship Id="rId30" Type="http://schemas.openxmlformats.org/officeDocument/2006/relationships/image" Target="media/image19.wmf"/><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wmf"/><Relationship Id="rId8" Type="http://schemas.openxmlformats.org/officeDocument/2006/relationships/hyperlink" Target="http://www.2099.ru/wp-content/uploads/2012/03/1292678255_147831337_1-.jpg" TargetMode="External"/><Relationship Id="rId51" Type="http://schemas.openxmlformats.org/officeDocument/2006/relationships/image" Target="media/image4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7BE8D-0094-4E85-A4B7-BA0533153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61</Pages>
  <Words>17829</Words>
  <Characters>101628</Characters>
  <Application>Microsoft Office Word</Application>
  <DocSecurity>0</DocSecurity>
  <Lines>846</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119219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Гридин</dc:creator>
  <cp:keywords/>
  <dc:description/>
  <cp:lastModifiedBy>user003</cp:lastModifiedBy>
  <cp:revision>26</cp:revision>
  <dcterms:created xsi:type="dcterms:W3CDTF">2013-01-13T09:09:00Z</dcterms:created>
  <dcterms:modified xsi:type="dcterms:W3CDTF">2021-03-23T06:08:00Z</dcterms:modified>
</cp:coreProperties>
</file>