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0C" w:rsidRDefault="006F1EB5" w:rsidP="006F1EB5">
      <w:pPr>
        <w:shd w:val="clear" w:color="auto" w:fill="FFFFFF"/>
        <w:spacing w:after="135" w:line="240" w:lineRule="auto"/>
        <w:ind w:firstLine="708"/>
        <w:jc w:val="center"/>
        <w:rPr>
          <w:rFonts w:ascii="Georgia" w:eastAsia="Times New Roman" w:hAnsi="Georgia" w:cs="Tahoma"/>
          <w:b/>
          <w:color w:val="000000"/>
          <w:sz w:val="28"/>
          <w:szCs w:val="21"/>
          <w:lang w:eastAsia="ru-RU"/>
        </w:rPr>
      </w:pPr>
      <w:r w:rsidRPr="006F1EB5">
        <w:rPr>
          <w:rFonts w:ascii="Georgia" w:eastAsia="Times New Roman" w:hAnsi="Georgia" w:cs="Tahoma"/>
          <w:b/>
          <w:color w:val="000000"/>
          <w:sz w:val="28"/>
          <w:szCs w:val="21"/>
          <w:lang w:eastAsia="ru-RU"/>
        </w:rPr>
        <w:t xml:space="preserve">Сведения о наличии оборудованных </w:t>
      </w:r>
      <w:r w:rsidR="00366D0C">
        <w:rPr>
          <w:rFonts w:ascii="Georgia" w:eastAsia="Times New Roman" w:hAnsi="Georgia" w:cs="Tahoma"/>
          <w:b/>
          <w:color w:val="000000"/>
          <w:sz w:val="28"/>
          <w:szCs w:val="21"/>
          <w:lang w:eastAsia="ru-RU"/>
        </w:rPr>
        <w:t>помещений</w:t>
      </w:r>
    </w:p>
    <w:p w:rsidR="007C2548" w:rsidRPr="006F1EB5" w:rsidRDefault="0003402C" w:rsidP="006F1EB5">
      <w:pPr>
        <w:shd w:val="clear" w:color="auto" w:fill="FFFFFF"/>
        <w:spacing w:after="135" w:line="240" w:lineRule="auto"/>
        <w:ind w:firstLine="708"/>
        <w:jc w:val="center"/>
        <w:rPr>
          <w:rFonts w:ascii="Tahoma" w:eastAsia="Times New Roman" w:hAnsi="Tahoma" w:cs="Tahoma"/>
          <w:b/>
          <w:color w:val="4B4B4B"/>
          <w:sz w:val="28"/>
          <w:szCs w:val="21"/>
          <w:lang w:eastAsia="ru-RU"/>
        </w:rPr>
      </w:pPr>
      <w:r>
        <w:rPr>
          <w:rFonts w:ascii="Georgia" w:eastAsia="Times New Roman" w:hAnsi="Georgia" w:cs="Tahoma"/>
          <w:b/>
          <w:color w:val="000000"/>
          <w:sz w:val="28"/>
          <w:szCs w:val="21"/>
          <w:lang w:eastAsia="ru-RU"/>
        </w:rPr>
        <w:t>(кабинетов  и  объ</w:t>
      </w:r>
      <w:r w:rsidR="00366D0C">
        <w:rPr>
          <w:rFonts w:ascii="Georgia" w:eastAsia="Times New Roman" w:hAnsi="Georgia" w:cs="Tahoma"/>
          <w:b/>
          <w:color w:val="000000"/>
          <w:sz w:val="28"/>
          <w:szCs w:val="21"/>
          <w:lang w:eastAsia="ru-RU"/>
        </w:rPr>
        <w:t>ектов)</w:t>
      </w:r>
    </w:p>
    <w:tbl>
      <w:tblPr>
        <w:tblW w:w="10947" w:type="dxa"/>
        <w:jc w:val="center"/>
        <w:tblInd w:w="8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6"/>
        <w:gridCol w:w="2998"/>
        <w:gridCol w:w="5763"/>
      </w:tblGrid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i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b/>
                <w:i/>
                <w:color w:val="000000"/>
                <w:sz w:val="20"/>
                <w:szCs w:val="20"/>
                <w:lang w:eastAsia="ru-RU"/>
              </w:rPr>
              <w:t>Вид  помещения</w:t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i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b/>
                <w:i/>
                <w:color w:val="000000"/>
                <w:sz w:val="20"/>
                <w:szCs w:val="20"/>
                <w:lang w:eastAsia="ru-RU"/>
              </w:rPr>
              <w:t>Основное  предназначение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i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b/>
                <w:i/>
                <w:color w:val="000000"/>
                <w:sz w:val="20"/>
                <w:szCs w:val="20"/>
                <w:lang w:eastAsia="ru-RU"/>
              </w:rPr>
              <w:t>Оснащение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Кабинет заведующего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35158632" wp14:editId="15C9FE83">
                  <wp:extent cx="1022350" cy="980981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85" cy="98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Индивидуальные консультации, беседы с педагогическим, медицинским, обслуживающим персоналом и родителями;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Просветительская, разъяснительная работа с родителями по вопросам воспитания и развития детей дошкольного возраста; Создание благоприятного </w:t>
            </w:r>
            <w:proofErr w:type="spell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психо</w:t>
            </w:r>
            <w:proofErr w:type="spell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– эмоционального климата для сотрудников ДОУ и родителей. 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Компьютер, принтер </w:t>
            </w:r>
            <w:proofErr w:type="gram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/б, принтер цветной, рабочий стол, шкаф для документов.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Документация </w:t>
            </w:r>
            <w:r w:rsidR="00767AD5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согласно номенклатуре дел. 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Библиотека  нормативно – правовой документации.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Кабинет методический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0135B2F9" wp14:editId="041FA399">
                  <wp:extent cx="1028700" cy="794720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80" cy="79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Организация информационно-методического сопровождения образовательного процесса.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Семинары, консультации. Круглые столы. Повышение профессионального уровня педагогов.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Библиотека педагогической, методической, детской  литературы, периодических  изданий.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Демонстрационный, раздаточный   материал  для занятий.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Опыт  работы  педагогов.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Документация по содержанию работы  в </w:t>
            </w:r>
            <w:r w:rsidR="00E17976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МБ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ДОУ (годовой план, протоколов педсоветов, работа по аттестации, результаты  диагностики детей и педагогов, информация о состоянии работы по реализации программы и т.д.).</w:t>
            </w:r>
          </w:p>
          <w:p w:rsidR="001F2142" w:rsidRPr="000D29F8" w:rsidRDefault="00767AD5" w:rsidP="00767AD5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ПК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-2; </w:t>
            </w:r>
            <w:proofErr w:type="gramStart"/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принтер-ч/б</w:t>
            </w:r>
            <w:proofErr w:type="gramEnd"/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-1; 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Музыкальный зал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4CD3CD58" wp14:editId="7479871C">
                  <wp:extent cx="1129210" cy="104140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54" cy="1043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Проведение организованной и свободной деятельности Музыкальные  занятия.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Утренняя  гимнастика.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Развлечения,  тематические, физкультурные  досуги.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Театральные представления, праздники.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Родительские собрания и прочие мероприятия</w:t>
            </w:r>
            <w:r w:rsidR="00767AD5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акции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для родителей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Шкаф  для пособий, игрушек, атрибутов.</w:t>
            </w:r>
          </w:p>
          <w:p w:rsidR="00767AD5" w:rsidRDefault="00767AD5" w:rsidP="00767AD5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Пианино, 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елевизор. </w:t>
            </w:r>
          </w:p>
          <w:p w:rsidR="00767AD5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музыкальный центр, </w:t>
            </w:r>
            <w:r w:rsidR="00767AD5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комплект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аудиокассет. 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Театр  перчаток,  детские  костюмы, муляжи, ширма.</w:t>
            </w:r>
          </w:p>
          <w:p w:rsidR="001F2142" w:rsidRPr="000D29F8" w:rsidRDefault="001F2142" w:rsidP="00767AD5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проектор-1; принтер </w:t>
            </w:r>
            <w:proofErr w:type="gram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/б-1; пианино -1; детские стулья; музыкальные инструменты для детей; декорации к музыкальным мероприятиям, комплект звукового оборудования – 1; универсальный комплект света для детских выступлений – 1.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753F96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Физкультурно-с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портивный зал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75412B77" wp14:editId="602D5C74">
                  <wp:extent cx="1147174" cy="895297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22" cy="89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Проведение организованной и свободной деятельности</w:t>
            </w:r>
            <w:r w:rsidR="00753F96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Физкультурные досуги.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Укрепление здоровья детей.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Приобщение к здоровому образу жизни.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53F96" w:rsidRPr="000D29F8" w:rsidRDefault="00753F96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Детские тренажеры, степ-</w:t>
            </w:r>
            <w:proofErr w:type="spellStart"/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платформы</w:t>
            </w:r>
            <w:proofErr w:type="gramStart"/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,о</w:t>
            </w:r>
            <w:proofErr w:type="gramEnd"/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борудование</w:t>
            </w:r>
            <w:proofErr w:type="spellEnd"/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для ГТО (отжимание и полоса для прыжков в длину)</w:t>
            </w:r>
          </w:p>
          <w:p w:rsidR="00767AD5" w:rsidRDefault="00767AD5" w:rsidP="00767AD5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Спортивное оборудование различного характера.</w:t>
            </w:r>
          </w:p>
          <w:p w:rsidR="00753F96" w:rsidRDefault="00753F96" w:rsidP="00753F9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Рабочая станция -1; музыкальный центр</w:t>
            </w:r>
          </w:p>
          <w:p w:rsidR="00753F96" w:rsidRDefault="00753F96" w:rsidP="00753F9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Шведская стенка. Гимнастические скамейки.</w:t>
            </w:r>
          </w:p>
          <w:p w:rsidR="001F2142" w:rsidRPr="000D29F8" w:rsidRDefault="00753F96" w:rsidP="0003402C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                        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Бассейн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740C175" wp14:editId="1A4A6DE3">
                  <wp:extent cx="984250" cy="98425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Укрепление здоровья детей</w:t>
            </w:r>
            <w:r w:rsidR="00767AD5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их оздоровление, закаливание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Приобщение к здоровому образу жизни.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767AD5" w:rsidP="00717081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камейки, резиновые коврики.</w:t>
            </w:r>
          </w:p>
          <w:p w:rsidR="001F2142" w:rsidRPr="000D29F8" w:rsidRDefault="001F2142" w:rsidP="00717081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Спортивное оборудование: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плавательные доски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, резиновые игрушки, шайбы, обруч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Кабинет педагога психолога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22317914" wp14:editId="5EFEA890">
                  <wp:extent cx="1119673" cy="1138977"/>
                  <wp:effectExtent l="0" t="0" r="444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17" cy="1142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Психологическая диагностика.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Коррекционно-развивающая работа.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Психологическое просвещение и психологическая профилактика.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Психологическое консультирование.</w:t>
            </w:r>
          </w:p>
          <w:p w:rsidR="001F2142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Психологи</w:t>
            </w:r>
            <w:r w:rsidR="0003402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ческая поддержка деятельности МБ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ДОУ.</w:t>
            </w:r>
          </w:p>
          <w:p w:rsidR="009625EF" w:rsidRPr="000D29F8" w:rsidRDefault="009625EF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lastRenderedPageBreak/>
              <w:t>Разъяснительная работа с родителями по   вопросам воспитания и развития детей          дошкольного возраста.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Работа по запросам.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lastRenderedPageBreak/>
              <w:t>Детские стол.</w:t>
            </w:r>
            <w:r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Стулья.</w:t>
            </w:r>
            <w:r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Методическая литература</w:t>
            </w:r>
            <w:r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.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Пособия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Набор канцелярских товаров</w:t>
            </w:r>
            <w:r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.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Дидактические игры, игрушки</w:t>
            </w:r>
          </w:p>
          <w:p w:rsidR="0091174C" w:rsidRDefault="001F2142" w:rsidP="00717081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Монитор - 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;процессор -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; принтер </w:t>
            </w:r>
            <w:proofErr w:type="gram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/б -1, </w:t>
            </w:r>
          </w:p>
          <w:p w:rsidR="001F2142" w:rsidRPr="000D29F8" w:rsidRDefault="001F2142" w:rsidP="00717081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интерактивны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стол</w:t>
            </w:r>
            <w:r w:rsidR="00717081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– 1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03402C" w:rsidP="0091174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lastRenderedPageBreak/>
              <w:t>Кабинет «</w:t>
            </w:r>
            <w:proofErr w:type="spellStart"/>
            <w:r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Лего</w:t>
            </w:r>
            <w:proofErr w:type="spellEnd"/>
            <w:r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-конструирования</w:t>
            </w:r>
            <w:r w:rsidR="0091174C" w:rsidRPr="0091174C">
              <w:rPr>
                <w:rFonts w:ascii="Georgia" w:eastAsia="Times New Roman" w:hAnsi="Georgia" w:cs="Times New Roman"/>
                <w:sz w:val="20"/>
                <w:szCs w:val="20"/>
                <w:lang w:eastAsia="ru-RU"/>
              </w:rPr>
              <w:t>»</w:t>
            </w:r>
            <w:r w:rsidR="001F2142" w:rsidRPr="0091174C">
              <w:rPr>
                <w:rFonts w:ascii="Georgia" w:eastAsia="Times New Roman" w:hAnsi="Georgi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959445" wp14:editId="076613DB">
                  <wp:extent cx="1129845" cy="84360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70" cy="84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Проведение организованной</w:t>
            </w:r>
            <w:r w:rsidR="0091174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деятельности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лего</w:t>
            </w:r>
            <w:proofErr w:type="spell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 конструированию и робототехнике</w:t>
            </w:r>
            <w:r w:rsidR="0091174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согласно учебному плану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174C" w:rsidRDefault="001F2142" w:rsidP="0091174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Наборы </w:t>
            </w:r>
            <w:r w:rsidR="0003402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конструкторов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LEGO в ассортименте; конструкторы LEGO-</w:t>
            </w:r>
            <w:proofErr w:type="spell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WeDo</w:t>
            </w:r>
            <w:proofErr w:type="spellEnd"/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val="en-US" w:eastAsia="ru-RU"/>
              </w:rPr>
              <w:t>DUPLO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91174C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ноутбуки - </w:t>
            </w:r>
            <w:r w:rsidR="0091174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91174C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1F2142" w:rsidRPr="000D29F8" w:rsidRDefault="001F2142" w:rsidP="0091174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карточки-схемы, детские стулья и столы.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03402C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Театральный кабинет</w:t>
            </w:r>
            <w:r w:rsidR="001F2142" w:rsidRPr="000D29F8">
              <w:rPr>
                <w:rFonts w:ascii="Georgia" w:eastAsia="Times New Roman" w:hAnsi="Georgi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6E51E38" wp14:editId="4EC545C0">
                  <wp:extent cx="1174750" cy="1016023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4" cy="101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174C" w:rsidRPr="000D29F8" w:rsidRDefault="001F2142" w:rsidP="0091174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Проведение организованной и деятельности </w:t>
            </w:r>
            <w:r w:rsidR="00753F96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обучающихся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согласно </w:t>
            </w:r>
            <w:r w:rsidR="00753F96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учебному плану,</w:t>
            </w:r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кружковая работа во 2 </w:t>
            </w:r>
            <w:proofErr w:type="spellStart"/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пол</w:t>
            </w:r>
            <w:proofErr w:type="gramStart"/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.д</w:t>
            </w:r>
            <w:proofErr w:type="gramEnd"/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ня</w:t>
            </w:r>
            <w:proofErr w:type="spellEnd"/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в рамках </w:t>
            </w:r>
            <w:r w:rsidR="00425443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реализации программ дополнительного образования 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53F96" w:rsidRDefault="00425443" w:rsidP="00753F9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теллаж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для пособий – 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интерактивная доска – 1,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музыкальный центр – 1; </w:t>
            </w:r>
            <w:r w:rsidR="0003402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ИКТ «Муза»-1,</w:t>
            </w:r>
          </w:p>
          <w:p w:rsidR="00425443" w:rsidRPr="00425443" w:rsidRDefault="00425443" w:rsidP="00753F9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Детские столы и стулья, </w:t>
            </w:r>
            <w:r w:rsidR="009625EF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="009625EF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абор канцелярских товаров</w:t>
            </w:r>
            <w:r w:rsidR="009625EF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Кабинет учителя  логопеда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2FD5A806" wp14:editId="329BCB3E">
                  <wp:extent cx="1231900" cy="818305"/>
                  <wp:effectExtent l="0" t="0" r="635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44" cy="82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Развитие речи детей. Предупреждение и преодоление трудностей в освоении образовательных программ в дошкольном учреждении.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Коррекция звукопроизношения, нарушение устной речи.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Оказание помощи детям,  </w:t>
            </w:r>
            <w:proofErr w:type="gramStart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имеющих</w:t>
            </w:r>
            <w:proofErr w:type="gramEnd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нарушение в развитии устной речи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625EF" w:rsidRPr="000D29F8" w:rsidRDefault="0003402C" w:rsidP="009625E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Рабочая станция</w:t>
            </w:r>
            <w:r w:rsidR="009625EF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; интерак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тивная сенсорная панель "Антошка</w:t>
            </w:r>
            <w:r w:rsidR="009625EF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" -1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Стол-парта  и стулья для логопеда и детей.</w:t>
            </w:r>
          </w:p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Шкаф для методической литературы, пособий.</w:t>
            </w:r>
          </w:p>
          <w:p w:rsidR="001F2142" w:rsidRPr="000D29F8" w:rsidRDefault="00366D0C" w:rsidP="00366D0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грушки для развития правильного речевого дыхания.</w:t>
            </w:r>
            <w:r w:rsidR="001F2142"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Картотеки материалов для автоматизации и дифференциации звуков.</w:t>
            </w:r>
            <w:r w:rsidR="001F2142"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Логопедические альбомы для обследования.</w:t>
            </w:r>
            <w:r w:rsidR="001F2142"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Предметные</w:t>
            </w:r>
            <w:r w:rsidR="009625EF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сюжетные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картинки по лексическим темам.</w:t>
            </w:r>
            <w:r w:rsidR="001F2142"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Настольно - печатные дидактические игры</w:t>
            </w:r>
            <w:r w:rsidR="009625EF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, а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лгоритмы, схемы;</w:t>
            </w:r>
            <w:r w:rsidR="001F2142" w:rsidRPr="000D29F8"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Методическая и художественная </w:t>
            </w:r>
            <w:r w:rsidR="001F2142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литература.</w:t>
            </w:r>
          </w:p>
        </w:tc>
      </w:tr>
      <w:tr w:rsidR="001F2142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1F2142" w:rsidP="00EC603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1F2142" w:rsidP="009625E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F2142" w:rsidRPr="000D29F8" w:rsidRDefault="001F2142" w:rsidP="0003402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53F96" w:rsidRPr="000D29F8" w:rsidTr="000D29F8">
        <w:trPr>
          <w:jc w:val="center"/>
        </w:trPr>
        <w:tc>
          <w:tcPr>
            <w:tcW w:w="2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53F96" w:rsidRPr="000D29F8" w:rsidRDefault="0003402C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Коридоры МБ</w:t>
            </w:r>
            <w:r w:rsidR="00753F96"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ДОУ</w:t>
            </w:r>
          </w:p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</w:p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noProof/>
                <w:color w:val="4B4B4B"/>
                <w:sz w:val="20"/>
                <w:szCs w:val="20"/>
                <w:lang w:eastAsia="ru-RU"/>
              </w:rPr>
              <w:drawing>
                <wp:inline distT="0" distB="0" distL="0" distR="0" wp14:anchorId="68F42480" wp14:editId="79293C41">
                  <wp:extent cx="1266696" cy="8428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46" cy="84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Информационно-просветите</w:t>
            </w:r>
            <w:r w:rsidR="0003402C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льская  работа с сотрудниками МБ</w:t>
            </w:r>
            <w:bookmarkStart w:id="0" w:name="_GoBack"/>
            <w:bookmarkEnd w:id="0"/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ДОУ и родителями,</w:t>
            </w:r>
          </w:p>
          <w:p w:rsidR="00753F96" w:rsidRPr="000D29F8" w:rsidRDefault="00753F96" w:rsidP="00753F9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развитие воспитанников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Информационные с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тенды для  родителей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сотрудников.</w:t>
            </w:r>
          </w:p>
          <w:p w:rsidR="00753F96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Стенд руководителей страны и региона,  витраж о Ямале,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патриотическом воспитании, родном  крае, 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по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безопасности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и дорожном движении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Настенные развивающие панели для детей.</w:t>
            </w:r>
          </w:p>
          <w:p w:rsidR="00753F96" w:rsidRPr="000D29F8" w:rsidRDefault="00753F96" w:rsidP="00877D8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4B4B4B"/>
                <w:sz w:val="20"/>
                <w:szCs w:val="20"/>
                <w:lang w:eastAsia="ru-RU"/>
              </w:rPr>
            </w:pPr>
            <w:r w:rsidRPr="000D29F8"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Выст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  <w:t>авки детских рисунков, поделок.</w:t>
            </w:r>
          </w:p>
        </w:tc>
      </w:tr>
    </w:tbl>
    <w:p w:rsidR="007C2548" w:rsidRPr="009A23D0" w:rsidRDefault="007C2548" w:rsidP="009A23D0">
      <w:pPr>
        <w:shd w:val="clear" w:color="auto" w:fill="FFFFFF"/>
        <w:spacing w:after="135" w:line="240" w:lineRule="auto"/>
        <w:jc w:val="both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</w:p>
    <w:p w:rsidR="00F83ED9" w:rsidRPr="009A23D0" w:rsidRDefault="00F83ED9" w:rsidP="00F83E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9A23D0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 </w:t>
      </w:r>
    </w:p>
    <w:p w:rsidR="002A1671" w:rsidRDefault="002A1671"/>
    <w:sectPr w:rsidR="002A1671" w:rsidSect="000D29F8">
      <w:pgSz w:w="11906" w:h="16838"/>
      <w:pgMar w:top="1134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0A7" w:rsidRDefault="008560A7" w:rsidP="00282CFC">
      <w:pPr>
        <w:spacing w:after="0" w:line="240" w:lineRule="auto"/>
      </w:pPr>
      <w:r>
        <w:separator/>
      </w:r>
    </w:p>
  </w:endnote>
  <w:endnote w:type="continuationSeparator" w:id="0">
    <w:p w:rsidR="008560A7" w:rsidRDefault="008560A7" w:rsidP="0028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0A7" w:rsidRDefault="008560A7" w:rsidP="00282CFC">
      <w:pPr>
        <w:spacing w:after="0" w:line="240" w:lineRule="auto"/>
      </w:pPr>
      <w:r>
        <w:separator/>
      </w:r>
    </w:p>
  </w:footnote>
  <w:footnote w:type="continuationSeparator" w:id="0">
    <w:p w:rsidR="008560A7" w:rsidRDefault="008560A7" w:rsidP="00282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0F66"/>
    <w:multiLevelType w:val="hybridMultilevel"/>
    <w:tmpl w:val="F89631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CDA"/>
    <w:rsid w:val="00020FF3"/>
    <w:rsid w:val="0003402C"/>
    <w:rsid w:val="000D29F8"/>
    <w:rsid w:val="001F2142"/>
    <w:rsid w:val="00282CFC"/>
    <w:rsid w:val="002A1671"/>
    <w:rsid w:val="00323731"/>
    <w:rsid w:val="00364C29"/>
    <w:rsid w:val="00366D0C"/>
    <w:rsid w:val="00425443"/>
    <w:rsid w:val="00435FAE"/>
    <w:rsid w:val="00452B94"/>
    <w:rsid w:val="004C3905"/>
    <w:rsid w:val="00543352"/>
    <w:rsid w:val="00636497"/>
    <w:rsid w:val="00642241"/>
    <w:rsid w:val="006F1EB5"/>
    <w:rsid w:val="00717081"/>
    <w:rsid w:val="00753F96"/>
    <w:rsid w:val="00767AD5"/>
    <w:rsid w:val="007C2548"/>
    <w:rsid w:val="008560A7"/>
    <w:rsid w:val="0091174C"/>
    <w:rsid w:val="00911AE8"/>
    <w:rsid w:val="009625EF"/>
    <w:rsid w:val="009A23D0"/>
    <w:rsid w:val="00B32CDA"/>
    <w:rsid w:val="00CA0D49"/>
    <w:rsid w:val="00E17976"/>
    <w:rsid w:val="00F679F4"/>
    <w:rsid w:val="00F8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679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A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23D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8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2CFC"/>
  </w:style>
  <w:style w:type="paragraph" w:styleId="a8">
    <w:name w:val="footer"/>
    <w:basedOn w:val="a"/>
    <w:link w:val="a9"/>
    <w:uiPriority w:val="99"/>
    <w:unhideWhenUsed/>
    <w:rsid w:val="0028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2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F679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A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4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23D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28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2CFC"/>
  </w:style>
  <w:style w:type="paragraph" w:styleId="a8">
    <w:name w:val="footer"/>
    <w:basedOn w:val="a"/>
    <w:link w:val="a9"/>
    <w:uiPriority w:val="99"/>
    <w:unhideWhenUsed/>
    <w:rsid w:val="00282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2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2018-11-27T09:57:00Z</dcterms:created>
  <dcterms:modified xsi:type="dcterms:W3CDTF">2024-01-09T09:58:00Z</dcterms:modified>
</cp:coreProperties>
</file>